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Pr="00EC59A1" w:rsidRDefault="00C57550" w:rsidP="00C57550">
      <w:pPr>
        <w:jc w:val="center"/>
        <w:rPr>
          <w:b/>
          <w:bCs/>
          <w:sz w:val="28"/>
          <w:szCs w:val="28"/>
        </w:rPr>
      </w:pPr>
      <w:r w:rsidRPr="00EC59A1">
        <w:rPr>
          <w:b/>
          <w:bCs/>
          <w:sz w:val="28"/>
          <w:szCs w:val="28"/>
        </w:rPr>
        <w:t xml:space="preserve">Администрация </w:t>
      </w:r>
      <w:proofErr w:type="spellStart"/>
      <w:r w:rsidRPr="00EC59A1">
        <w:rPr>
          <w:b/>
          <w:bCs/>
          <w:sz w:val="28"/>
          <w:szCs w:val="28"/>
        </w:rPr>
        <w:t>Елнатского</w:t>
      </w:r>
      <w:proofErr w:type="spellEnd"/>
      <w:r w:rsidRPr="00EC59A1">
        <w:rPr>
          <w:b/>
          <w:bCs/>
          <w:sz w:val="28"/>
          <w:szCs w:val="28"/>
        </w:rPr>
        <w:t xml:space="preserve"> сельского поселения   </w:t>
      </w:r>
    </w:p>
    <w:p w:rsidR="00C57550" w:rsidRPr="00EC59A1" w:rsidRDefault="00C57550" w:rsidP="00C57550">
      <w:pPr>
        <w:jc w:val="center"/>
        <w:rPr>
          <w:sz w:val="28"/>
          <w:szCs w:val="28"/>
        </w:rPr>
      </w:pPr>
      <w:r w:rsidRPr="00EC59A1"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Pr="00B47B8C" w:rsidRDefault="00C57550" w:rsidP="00C57550">
      <w:pPr>
        <w:pBdr>
          <w:bottom w:val="single" w:sz="12" w:space="1" w:color="auto"/>
        </w:pBdr>
        <w:jc w:val="center"/>
        <w:rPr>
          <w:sz w:val="28"/>
        </w:rPr>
      </w:pPr>
    </w:p>
    <w:p w:rsidR="00C57550" w:rsidRPr="00EC59A1" w:rsidRDefault="00C57550" w:rsidP="00C57550">
      <w:pPr>
        <w:rPr>
          <w:sz w:val="22"/>
          <w:szCs w:val="22"/>
        </w:rPr>
      </w:pPr>
      <w:r w:rsidRPr="00EC59A1">
        <w:rPr>
          <w:sz w:val="22"/>
          <w:szCs w:val="22"/>
        </w:rPr>
        <w:t>От</w:t>
      </w:r>
      <w:r w:rsidR="009D243C" w:rsidRPr="00EC59A1">
        <w:rPr>
          <w:sz w:val="22"/>
          <w:szCs w:val="22"/>
        </w:rPr>
        <w:t xml:space="preserve"> </w:t>
      </w:r>
      <w:r w:rsidR="00EC59A1" w:rsidRPr="00EC59A1">
        <w:rPr>
          <w:sz w:val="22"/>
          <w:szCs w:val="22"/>
        </w:rPr>
        <w:t>2</w:t>
      </w:r>
      <w:r w:rsidR="00641233">
        <w:rPr>
          <w:sz w:val="22"/>
          <w:szCs w:val="22"/>
        </w:rPr>
        <w:t>1</w:t>
      </w:r>
      <w:r w:rsidRPr="00EC59A1">
        <w:rPr>
          <w:sz w:val="22"/>
          <w:szCs w:val="22"/>
        </w:rPr>
        <w:t>.</w:t>
      </w:r>
      <w:r w:rsidR="00556460" w:rsidRPr="00EC59A1">
        <w:rPr>
          <w:sz w:val="22"/>
          <w:szCs w:val="22"/>
        </w:rPr>
        <w:t>0</w:t>
      </w:r>
      <w:r w:rsidR="003E6BCF">
        <w:rPr>
          <w:sz w:val="22"/>
          <w:szCs w:val="22"/>
        </w:rPr>
        <w:t>4</w:t>
      </w:r>
      <w:r w:rsidRPr="00EC59A1">
        <w:rPr>
          <w:sz w:val="22"/>
          <w:szCs w:val="22"/>
        </w:rPr>
        <w:t>.20</w:t>
      </w:r>
      <w:r w:rsidR="00EC59A1" w:rsidRPr="00EC59A1">
        <w:rPr>
          <w:sz w:val="22"/>
          <w:szCs w:val="22"/>
        </w:rPr>
        <w:t>2</w:t>
      </w:r>
      <w:r w:rsidR="00313BD1">
        <w:rPr>
          <w:sz w:val="22"/>
          <w:szCs w:val="22"/>
        </w:rPr>
        <w:t>2</w:t>
      </w:r>
      <w:r w:rsidRPr="00EC59A1">
        <w:rPr>
          <w:sz w:val="22"/>
          <w:szCs w:val="22"/>
        </w:rPr>
        <w:t xml:space="preserve">г.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8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Pr="00EC59A1" w:rsidRDefault="00C57550" w:rsidP="007C5F77">
            <w:pPr>
              <w:jc w:val="center"/>
              <w:rPr>
                <w:b/>
                <w:sz w:val="22"/>
                <w:szCs w:val="22"/>
              </w:rPr>
            </w:pPr>
            <w:r w:rsidRPr="00EC59A1">
              <w:rPr>
                <w:b/>
                <w:sz w:val="22"/>
                <w:szCs w:val="22"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Pr="00EC59A1" w:rsidRDefault="00C57550" w:rsidP="007C5F77">
            <w:pPr>
              <w:jc w:val="center"/>
              <w:rPr>
                <w:sz w:val="22"/>
                <w:szCs w:val="22"/>
              </w:rPr>
            </w:pPr>
            <w:r w:rsidRPr="00EC59A1">
              <w:rPr>
                <w:sz w:val="22"/>
                <w:szCs w:val="22"/>
              </w:rPr>
              <w:t xml:space="preserve">по результатам </w:t>
            </w:r>
            <w:proofErr w:type="spellStart"/>
            <w:r w:rsidRPr="00EC59A1">
              <w:rPr>
                <w:sz w:val="22"/>
                <w:szCs w:val="22"/>
              </w:rPr>
              <w:t>антикоррупционной</w:t>
            </w:r>
            <w:proofErr w:type="spellEnd"/>
            <w:r w:rsidRPr="00EC59A1">
              <w:rPr>
                <w:sz w:val="22"/>
                <w:szCs w:val="22"/>
              </w:rPr>
              <w:t xml:space="preserve"> экспертизы. 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Наименование НПА или проекта НПА, в отношении которого проводилась </w:t>
            </w:r>
            <w:proofErr w:type="spellStart"/>
            <w:r w:rsidRPr="003E6BCF">
              <w:rPr>
                <w:sz w:val="16"/>
                <w:szCs w:val="16"/>
              </w:rPr>
              <w:t>антикоррупционная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E" w:rsidRDefault="00C57550" w:rsidP="006301EE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 Постановление администрации Елнатского сельского поселения от</w:t>
            </w:r>
            <w:r w:rsidR="00B47B8C" w:rsidRPr="003E6BCF">
              <w:rPr>
                <w:sz w:val="16"/>
                <w:szCs w:val="16"/>
              </w:rPr>
              <w:t xml:space="preserve">  </w:t>
            </w:r>
            <w:r w:rsidR="00313BD1" w:rsidRPr="003E6BCF">
              <w:rPr>
                <w:sz w:val="16"/>
                <w:szCs w:val="16"/>
              </w:rPr>
              <w:t>2</w:t>
            </w:r>
            <w:r w:rsidR="00641233">
              <w:rPr>
                <w:sz w:val="16"/>
                <w:szCs w:val="16"/>
              </w:rPr>
              <w:t>1</w:t>
            </w:r>
            <w:r w:rsidR="00B47B8C" w:rsidRPr="003E6BCF">
              <w:rPr>
                <w:sz w:val="16"/>
                <w:szCs w:val="16"/>
              </w:rPr>
              <w:t>.0</w:t>
            </w:r>
            <w:r w:rsidR="003E6BCF" w:rsidRPr="003E6BCF">
              <w:rPr>
                <w:sz w:val="16"/>
                <w:szCs w:val="16"/>
              </w:rPr>
              <w:t>4</w:t>
            </w:r>
            <w:r w:rsidR="00B47B8C" w:rsidRPr="003E6BCF">
              <w:rPr>
                <w:sz w:val="16"/>
                <w:szCs w:val="16"/>
              </w:rPr>
              <w:t>.20</w:t>
            </w:r>
            <w:r w:rsidR="00EC59A1" w:rsidRPr="003E6BCF">
              <w:rPr>
                <w:sz w:val="16"/>
                <w:szCs w:val="16"/>
              </w:rPr>
              <w:t>2</w:t>
            </w:r>
            <w:r w:rsidR="00313BD1" w:rsidRPr="003E6BCF">
              <w:rPr>
                <w:sz w:val="16"/>
                <w:szCs w:val="16"/>
              </w:rPr>
              <w:t>2</w:t>
            </w:r>
            <w:r w:rsidR="00B47B8C" w:rsidRPr="003E6BCF">
              <w:rPr>
                <w:sz w:val="16"/>
                <w:szCs w:val="16"/>
              </w:rPr>
              <w:t xml:space="preserve">г. № </w:t>
            </w:r>
            <w:r w:rsidR="003E6BCF" w:rsidRPr="003E6BCF">
              <w:rPr>
                <w:sz w:val="16"/>
                <w:szCs w:val="16"/>
              </w:rPr>
              <w:t>4</w:t>
            </w:r>
            <w:r w:rsidR="006301EE">
              <w:rPr>
                <w:sz w:val="16"/>
                <w:szCs w:val="16"/>
              </w:rPr>
              <w:t>3</w:t>
            </w:r>
          </w:p>
          <w:p w:rsidR="006301EE" w:rsidRPr="006301EE" w:rsidRDefault="006301EE" w:rsidP="006301EE">
            <w:pPr>
              <w:pStyle w:val="a4"/>
              <w:jc w:val="center"/>
              <w:rPr>
                <w:lang w:eastAsia="ru-RU"/>
              </w:rPr>
            </w:pPr>
            <w:r w:rsidRPr="006301EE">
              <w:rPr>
                <w:lang w:eastAsia="ru-RU"/>
              </w:rPr>
              <w:t>Об утверждении положения об организации</w:t>
            </w:r>
          </w:p>
          <w:p w:rsidR="006301EE" w:rsidRPr="006301EE" w:rsidRDefault="006301EE" w:rsidP="006301EE">
            <w:pPr>
              <w:pStyle w:val="a4"/>
              <w:jc w:val="center"/>
              <w:rPr>
                <w:lang w:eastAsia="ru-RU"/>
              </w:rPr>
            </w:pPr>
            <w:r w:rsidRPr="006301EE">
              <w:rPr>
                <w:lang w:eastAsia="ru-RU"/>
              </w:rPr>
              <w:t>обучения населения мерам пожарной безопасности</w:t>
            </w:r>
          </w:p>
          <w:p w:rsidR="006301EE" w:rsidRPr="006301EE" w:rsidRDefault="006301EE" w:rsidP="006301EE">
            <w:pPr>
              <w:pStyle w:val="a4"/>
              <w:jc w:val="center"/>
              <w:rPr>
                <w:lang w:eastAsia="ru-RU"/>
              </w:rPr>
            </w:pPr>
            <w:r w:rsidRPr="006301EE">
              <w:rPr>
                <w:lang w:eastAsia="ru-RU"/>
              </w:rPr>
              <w:t xml:space="preserve">на территории </w:t>
            </w:r>
            <w:proofErr w:type="spellStart"/>
            <w:r w:rsidRPr="006301EE">
              <w:rPr>
                <w:lang w:eastAsia="ru-RU"/>
              </w:rPr>
              <w:t>Елнатского</w:t>
            </w:r>
            <w:proofErr w:type="spellEnd"/>
            <w:r w:rsidRPr="006301EE">
              <w:rPr>
                <w:lang w:eastAsia="ru-RU"/>
              </w:rPr>
              <w:t xml:space="preserve"> сельского поселения</w:t>
            </w:r>
          </w:p>
          <w:p w:rsidR="00C57550" w:rsidRPr="003E6BCF" w:rsidRDefault="006301EE" w:rsidP="00630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Основание проведения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- Федеральный закон № 172-ФЗ от 17.07.2009 года «Об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3E6BCF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2658D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Постановление Правительства РФ от 26 февраля 2010 года N 96 «Об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3E6BCF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jc w:val="both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 w:rsidRPr="003E6BCF">
              <w:rPr>
                <w:sz w:val="16"/>
                <w:szCs w:val="16"/>
              </w:rPr>
              <w:t>»(</w:t>
            </w:r>
            <w:proofErr w:type="gramEnd"/>
            <w:r w:rsidRPr="003E6BCF">
              <w:rPr>
                <w:sz w:val="16"/>
                <w:szCs w:val="16"/>
              </w:rPr>
              <w:t xml:space="preserve"> в действующей редакции).</w:t>
            </w:r>
          </w:p>
          <w:p w:rsidR="00C57550" w:rsidRPr="003E6BCF" w:rsidRDefault="00C57550" w:rsidP="007C5F77">
            <w:pPr>
              <w:rPr>
                <w:b/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Инициатор проведения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Исполнитель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Администрация </w:t>
            </w:r>
            <w:r w:rsidR="003E6BCF">
              <w:rPr>
                <w:sz w:val="16"/>
                <w:szCs w:val="16"/>
              </w:rPr>
              <w:t xml:space="preserve"> </w:t>
            </w:r>
            <w:proofErr w:type="spellStart"/>
            <w:r w:rsidR="003E6BCF">
              <w:rPr>
                <w:sz w:val="16"/>
                <w:szCs w:val="16"/>
              </w:rPr>
              <w:t>Елнатского</w:t>
            </w:r>
            <w:proofErr w:type="spellEnd"/>
            <w:r w:rsidR="003E6BCF">
              <w:rPr>
                <w:sz w:val="16"/>
                <w:szCs w:val="16"/>
              </w:rPr>
              <w:t xml:space="preserve"> </w:t>
            </w:r>
            <w:r w:rsidRPr="003E6BCF">
              <w:rPr>
                <w:sz w:val="16"/>
                <w:szCs w:val="16"/>
              </w:rPr>
              <w:t>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В рассмотренном </w:t>
            </w:r>
            <w:r w:rsidRPr="003E6BCF">
              <w:rPr>
                <w:b/>
                <w:sz w:val="16"/>
                <w:szCs w:val="16"/>
                <w:u w:val="single"/>
              </w:rPr>
              <w:t xml:space="preserve">нормативном правовом </w:t>
            </w:r>
            <w:proofErr w:type="gramStart"/>
            <w:r w:rsidRPr="003E6BCF">
              <w:rPr>
                <w:b/>
                <w:sz w:val="16"/>
                <w:szCs w:val="16"/>
                <w:u w:val="single"/>
              </w:rPr>
              <w:t>акте</w:t>
            </w:r>
            <w:proofErr w:type="gramEnd"/>
            <w:r w:rsidRPr="003E6BCF">
              <w:rPr>
                <w:sz w:val="16"/>
                <w:szCs w:val="16"/>
              </w:rP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1. </w:t>
            </w:r>
            <w:proofErr w:type="spellStart"/>
            <w:r w:rsidRPr="003E6BCF">
              <w:rPr>
                <w:sz w:val="16"/>
                <w:szCs w:val="16"/>
              </w:rPr>
              <w:t>Коррупциогенные</w:t>
            </w:r>
            <w:proofErr w:type="spellEnd"/>
            <w:r w:rsidRPr="003E6BCF">
              <w:rPr>
                <w:sz w:val="16"/>
                <w:szCs w:val="16"/>
              </w:rPr>
              <w:t xml:space="preserve"> факторы, устанавливающие для </w:t>
            </w:r>
            <w:proofErr w:type="spellStart"/>
            <w:r w:rsidRPr="003E6BCF">
              <w:rPr>
                <w:sz w:val="16"/>
                <w:szCs w:val="16"/>
              </w:rPr>
              <w:t>правоприменителя</w:t>
            </w:r>
            <w:proofErr w:type="spellEnd"/>
            <w:r w:rsidRPr="003E6BCF">
              <w:rPr>
                <w:sz w:val="16"/>
                <w:szCs w:val="16"/>
              </w:rP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3E6BCF">
              <w:rPr>
                <w:sz w:val="16"/>
                <w:szCs w:val="16"/>
              </w:rPr>
              <w:t>д</w:t>
            </w:r>
            <w:proofErr w:type="spellEnd"/>
            <w:r w:rsidRPr="003E6BCF">
              <w:rPr>
                <w:sz w:val="16"/>
                <w:szCs w:val="16"/>
              </w:rP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3E6BCF">
              <w:rPr>
                <w:sz w:val="16"/>
                <w:szCs w:val="16"/>
              </w:rPr>
              <w:t>з</w:t>
            </w:r>
            <w:proofErr w:type="spellEnd"/>
            <w:r w:rsidRPr="003E6BCF">
              <w:rPr>
                <w:sz w:val="16"/>
                <w:szCs w:val="16"/>
              </w:rP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2. </w:t>
            </w:r>
            <w:proofErr w:type="spellStart"/>
            <w:r w:rsidRPr="003E6BCF">
              <w:rPr>
                <w:sz w:val="16"/>
                <w:szCs w:val="16"/>
              </w:rPr>
              <w:t>Коррупциогенные</w:t>
            </w:r>
            <w:proofErr w:type="spellEnd"/>
            <w:r w:rsidRPr="003E6BCF">
              <w:rPr>
                <w:sz w:val="16"/>
                <w:szCs w:val="16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</w:tbl>
    <w:p w:rsidR="003E6BCF" w:rsidRDefault="003E6BCF" w:rsidP="00C57550">
      <w:pPr>
        <w:jc w:val="both"/>
      </w:pPr>
    </w:p>
    <w:p w:rsidR="00CE263A" w:rsidRDefault="00EC59A1" w:rsidP="00C57550">
      <w:pPr>
        <w:jc w:val="both"/>
      </w:pPr>
      <w:r>
        <w:t>Г</w:t>
      </w:r>
      <w:r w:rsidR="00C57550">
        <w:t xml:space="preserve">лава </w:t>
      </w:r>
      <w:proofErr w:type="spellStart"/>
      <w:r w:rsidR="00C57550">
        <w:t>Елнатского</w:t>
      </w:r>
      <w:proofErr w:type="spellEnd"/>
      <w:r w:rsidR="00C57550">
        <w:t xml:space="preserve">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EC59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21168"/>
    <w:rsid w:val="000A7CAC"/>
    <w:rsid w:val="00211EC2"/>
    <w:rsid w:val="002658D7"/>
    <w:rsid w:val="00291FC6"/>
    <w:rsid w:val="002E2238"/>
    <w:rsid w:val="00313BD1"/>
    <w:rsid w:val="00361172"/>
    <w:rsid w:val="0039109F"/>
    <w:rsid w:val="003E6BCF"/>
    <w:rsid w:val="004936BB"/>
    <w:rsid w:val="00556460"/>
    <w:rsid w:val="005C3C42"/>
    <w:rsid w:val="006301EE"/>
    <w:rsid w:val="00631D4D"/>
    <w:rsid w:val="00641233"/>
    <w:rsid w:val="006B4AA7"/>
    <w:rsid w:val="007433A5"/>
    <w:rsid w:val="00820B29"/>
    <w:rsid w:val="00823733"/>
    <w:rsid w:val="00837576"/>
    <w:rsid w:val="009D243C"/>
    <w:rsid w:val="009D5C40"/>
    <w:rsid w:val="00A16B62"/>
    <w:rsid w:val="00B47B8C"/>
    <w:rsid w:val="00B66DE0"/>
    <w:rsid w:val="00BB70C5"/>
    <w:rsid w:val="00C307A1"/>
    <w:rsid w:val="00C57550"/>
    <w:rsid w:val="00CE263A"/>
    <w:rsid w:val="00DC4817"/>
    <w:rsid w:val="00E56DDA"/>
    <w:rsid w:val="00EB4A6A"/>
    <w:rsid w:val="00EC59A1"/>
    <w:rsid w:val="00F10DD8"/>
    <w:rsid w:val="00F10F7B"/>
    <w:rsid w:val="00F246E2"/>
    <w:rsid w:val="00F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B47B8C"/>
    <w:pPr>
      <w:spacing w:after="0" w:line="240" w:lineRule="auto"/>
    </w:pPr>
  </w:style>
  <w:style w:type="paragraph" w:customStyle="1" w:styleId="ConsPlusTitle">
    <w:name w:val="ConsPlusTitle"/>
    <w:rsid w:val="00313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2022-04-28T13:13:00Z</cp:lastPrinted>
  <dcterms:created xsi:type="dcterms:W3CDTF">2017-04-03T09:18:00Z</dcterms:created>
  <dcterms:modified xsi:type="dcterms:W3CDTF">2022-04-28T13:13:00Z</dcterms:modified>
</cp:coreProperties>
</file>