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14" w:rsidRDefault="00A22614" w:rsidP="00C3672E">
      <w:pPr>
        <w:jc w:val="center"/>
        <w:rPr>
          <w:b/>
        </w:rPr>
      </w:pPr>
      <w:bookmarkStart w:id="0" w:name="_GoBack"/>
      <w:bookmarkEnd w:id="0"/>
    </w:p>
    <w:p w:rsidR="00C3672E" w:rsidRPr="00534971" w:rsidRDefault="00C3672E" w:rsidP="00C3672E">
      <w:pPr>
        <w:jc w:val="center"/>
        <w:rPr>
          <w:b/>
        </w:rPr>
      </w:pPr>
      <w:r w:rsidRPr="00534971">
        <w:rPr>
          <w:b/>
        </w:rPr>
        <w:t>СВЕДЕНИЯ О ДОХОДАХ, РАСХОДАХ, ОБ ИМУЩЕСТВЕ И ОБЯЗАТЕЛЬСТВАХ ИМУЩЕСТВЕННОГО ХАРАКТЕРА</w:t>
      </w:r>
    </w:p>
    <w:p w:rsidR="00C3672E" w:rsidRPr="00534971" w:rsidRDefault="00C3672E" w:rsidP="00C3672E">
      <w:pPr>
        <w:jc w:val="center"/>
        <w:rPr>
          <w:b/>
        </w:rPr>
      </w:pPr>
      <w:r w:rsidRPr="00534971">
        <w:rPr>
          <w:b/>
        </w:rPr>
        <w:t>главы Елнатского сельского поселения Юрьевецкого муниципального района, муниципальных  служащих  администрации поселения, руководителя  муниципальных учреждений и членов их семей (супруги (супруга) и несовершеннолетних детей)</w:t>
      </w:r>
    </w:p>
    <w:p w:rsidR="00C3672E" w:rsidRPr="00534971" w:rsidRDefault="00C3672E" w:rsidP="00C3672E">
      <w:pPr>
        <w:jc w:val="center"/>
        <w:rPr>
          <w:b/>
        </w:rPr>
      </w:pPr>
    </w:p>
    <w:p w:rsidR="00C3672E" w:rsidRPr="00534971" w:rsidRDefault="00C3672E" w:rsidP="00C3672E">
      <w:pPr>
        <w:jc w:val="center"/>
        <w:rPr>
          <w:b/>
        </w:rPr>
      </w:pPr>
      <w:r w:rsidRPr="00534971">
        <w:rPr>
          <w:b/>
        </w:rPr>
        <w:t>ЗА ПЕРИОД С 01 ЯНВАРЯ ПО 31 ДЕКАБРЯ 2019 ГОДА</w:t>
      </w:r>
    </w:p>
    <w:tbl>
      <w:tblPr>
        <w:tblW w:w="5054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13"/>
        <w:gridCol w:w="1196"/>
        <w:gridCol w:w="2287"/>
        <w:gridCol w:w="1267"/>
        <w:gridCol w:w="1276"/>
        <w:gridCol w:w="1526"/>
        <w:gridCol w:w="1398"/>
        <w:gridCol w:w="1017"/>
        <w:gridCol w:w="1175"/>
        <w:gridCol w:w="1814"/>
      </w:tblGrid>
      <w:tr w:rsidR="00C3672E" w:rsidRPr="00534971" w:rsidTr="00534971">
        <w:trPr>
          <w:trHeight w:val="968"/>
          <w:tblHeader/>
          <w:tblCellSpacing w:w="0" w:type="dxa"/>
        </w:trPr>
        <w:tc>
          <w:tcPr>
            <w:tcW w:w="643" w:type="pct"/>
            <w:vMerge w:val="restart"/>
          </w:tcPr>
          <w:p w:rsidR="00C3672E" w:rsidRPr="00534971" w:rsidRDefault="00C3672E" w:rsidP="00D70A30">
            <w:pPr>
              <w:jc w:val="center"/>
              <w:rPr>
                <w:b/>
              </w:rPr>
            </w:pPr>
            <w:r w:rsidRPr="00534971">
              <w:rPr>
                <w:b/>
              </w:rPr>
              <w:t>Фамилия, имя, отчество/ замещаемая должность/член семьи</w:t>
            </w:r>
          </w:p>
        </w:tc>
        <w:tc>
          <w:tcPr>
            <w:tcW w:w="402" w:type="pct"/>
            <w:vMerge w:val="restart"/>
          </w:tcPr>
          <w:p w:rsidR="00C3672E" w:rsidRPr="00534971" w:rsidRDefault="00C3672E" w:rsidP="00C3672E">
            <w:pPr>
              <w:jc w:val="center"/>
              <w:rPr>
                <w:b/>
              </w:rPr>
            </w:pPr>
            <w:r w:rsidRPr="00534971">
              <w:rPr>
                <w:b/>
              </w:rPr>
              <w:t>Декларированный годовой доход за 2019год (руб.)</w:t>
            </w:r>
          </w:p>
        </w:tc>
        <w:tc>
          <w:tcPr>
            <w:tcW w:w="1624" w:type="pct"/>
            <w:gridSpan w:val="3"/>
          </w:tcPr>
          <w:p w:rsidR="00C3672E" w:rsidRPr="00534971" w:rsidRDefault="00C3672E" w:rsidP="00D70A30">
            <w:pPr>
              <w:jc w:val="center"/>
              <w:rPr>
                <w:b/>
              </w:rPr>
            </w:pPr>
            <w:r w:rsidRPr="00534971">
              <w:rPr>
                <w:b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3" w:type="pct"/>
            <w:vMerge w:val="restar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Перечень транспортных средств с указанием вида и марки</w:t>
            </w: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  <w:p w:rsidR="00C3672E" w:rsidRPr="00534971" w:rsidRDefault="00C3672E" w:rsidP="00D70A30">
            <w:pPr>
              <w:jc w:val="center"/>
              <w:rPr>
                <w:b/>
              </w:rPr>
            </w:pPr>
          </w:p>
        </w:tc>
        <w:tc>
          <w:tcPr>
            <w:tcW w:w="1207" w:type="pct"/>
            <w:gridSpan w:val="3"/>
          </w:tcPr>
          <w:p w:rsidR="00C3672E" w:rsidRPr="00534971" w:rsidRDefault="00C3672E" w:rsidP="00D70A30">
            <w:pPr>
              <w:jc w:val="center"/>
              <w:rPr>
                <w:b/>
              </w:rPr>
            </w:pPr>
            <w:r w:rsidRPr="00534971">
              <w:rPr>
                <w:b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10" w:type="pct"/>
            <w:vMerge w:val="restart"/>
          </w:tcPr>
          <w:p w:rsidR="00C3672E" w:rsidRPr="00534971" w:rsidRDefault="00C3672E" w:rsidP="00D70A30">
            <w:pPr>
              <w:jc w:val="center"/>
              <w:rPr>
                <w:b/>
              </w:rPr>
            </w:pPr>
            <w:r w:rsidRPr="00534971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3672E" w:rsidRPr="00534971" w:rsidTr="00534971">
        <w:trPr>
          <w:tblHeader/>
          <w:tblCellSpacing w:w="0" w:type="dxa"/>
        </w:trPr>
        <w:tc>
          <w:tcPr>
            <w:tcW w:w="643" w:type="pct"/>
            <w:vMerge/>
            <w:vAlign w:val="center"/>
          </w:tcPr>
          <w:p w:rsidR="00C3672E" w:rsidRPr="00534971" w:rsidRDefault="00C3672E" w:rsidP="00D70A30"/>
        </w:tc>
        <w:tc>
          <w:tcPr>
            <w:tcW w:w="402" w:type="pct"/>
            <w:vMerge/>
          </w:tcPr>
          <w:p w:rsidR="00C3672E" w:rsidRPr="00534971" w:rsidRDefault="00C3672E" w:rsidP="00D70A30"/>
        </w:tc>
        <w:tc>
          <w:tcPr>
            <w:tcW w:w="769" w:type="pc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Вид объекта недвижимости</w:t>
            </w: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Площадь</w:t>
            </w:r>
            <w:r w:rsidRPr="00534971">
              <w:rPr>
                <w:b/>
                <w:sz w:val="20"/>
                <w:szCs w:val="20"/>
              </w:rPr>
              <w:br/>
              <w:t>(кв. м)</w:t>
            </w:r>
          </w:p>
        </w:tc>
        <w:tc>
          <w:tcPr>
            <w:tcW w:w="429" w:type="pc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513" w:type="pct"/>
            <w:vMerge/>
            <w:vAlign w:val="center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" w:type="pc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Вид объекта недвижимости</w:t>
            </w:r>
          </w:p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" w:type="pc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Площадь</w:t>
            </w:r>
            <w:r w:rsidRPr="00534971">
              <w:rPr>
                <w:b/>
                <w:sz w:val="20"/>
                <w:szCs w:val="20"/>
              </w:rPr>
              <w:br/>
              <w:t>(кв. м)</w:t>
            </w:r>
          </w:p>
        </w:tc>
        <w:tc>
          <w:tcPr>
            <w:tcW w:w="395" w:type="pct"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  <w:r w:rsidRPr="00534971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610" w:type="pct"/>
            <w:vMerge/>
          </w:tcPr>
          <w:p w:rsidR="00C3672E" w:rsidRPr="00534971" w:rsidRDefault="00C3672E" w:rsidP="00D70A3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3672E" w:rsidRPr="00534971" w:rsidTr="00534971">
        <w:trPr>
          <w:tblHeader/>
          <w:tblCellSpacing w:w="0" w:type="dxa"/>
        </w:trPr>
        <w:tc>
          <w:tcPr>
            <w:tcW w:w="643" w:type="pct"/>
          </w:tcPr>
          <w:p w:rsidR="00C3672E" w:rsidRPr="00534971" w:rsidRDefault="00C3672E" w:rsidP="00C26F74">
            <w:r w:rsidRPr="00534971">
              <w:t xml:space="preserve">Гарнова Галина Ивановна </w:t>
            </w:r>
            <w:r w:rsidRPr="00534971">
              <w:br/>
              <w:t>Глава поселения</w:t>
            </w:r>
          </w:p>
        </w:tc>
        <w:tc>
          <w:tcPr>
            <w:tcW w:w="402" w:type="pct"/>
          </w:tcPr>
          <w:p w:rsidR="00C3672E" w:rsidRPr="00534971" w:rsidRDefault="00C3672E" w:rsidP="004C0122">
            <w:r w:rsidRPr="00534971">
              <w:t>804113</w:t>
            </w:r>
            <w:r w:rsidR="004C0122" w:rsidRPr="00534971">
              <w:t>-</w:t>
            </w:r>
            <w:r w:rsidRPr="00534971">
              <w:t>71</w:t>
            </w:r>
          </w:p>
        </w:tc>
        <w:tc>
          <w:tcPr>
            <w:tcW w:w="769" w:type="pct"/>
          </w:tcPr>
          <w:p w:rsidR="00C3672E" w:rsidRPr="00534971" w:rsidRDefault="00C3672E" w:rsidP="00C26F74">
            <w:r w:rsidRPr="00534971">
              <w:t>Квартира(индивидуальная)</w:t>
            </w:r>
          </w:p>
          <w:p w:rsidR="00C3672E" w:rsidRPr="00534971" w:rsidRDefault="00C3672E" w:rsidP="00C26F74">
            <w:r w:rsidRPr="00534971">
              <w:t>Земельный участок(индивидуальная)</w:t>
            </w:r>
          </w:p>
          <w:p w:rsidR="00C3672E" w:rsidRPr="00534971" w:rsidRDefault="00C3672E" w:rsidP="00C26F74">
            <w:r w:rsidRPr="00534971">
              <w:t>Земельный  участок  (индивидуальная)</w:t>
            </w:r>
          </w:p>
          <w:p w:rsidR="00C3672E" w:rsidRPr="00534971" w:rsidRDefault="00C3672E" w:rsidP="00C26F74">
            <w:r w:rsidRPr="00534971">
              <w:t>Земельный участок(индивидуальная)</w:t>
            </w:r>
          </w:p>
          <w:p w:rsidR="00C3672E" w:rsidRPr="00534971" w:rsidRDefault="00C3672E" w:rsidP="00C26F74">
            <w:r w:rsidRPr="00534971">
              <w:t>Земельный участок (индивидуальная</w:t>
            </w:r>
          </w:p>
        </w:tc>
        <w:tc>
          <w:tcPr>
            <w:tcW w:w="426" w:type="pct"/>
          </w:tcPr>
          <w:p w:rsidR="00C3672E" w:rsidRPr="00534971" w:rsidRDefault="00C3672E" w:rsidP="00C26F74"/>
          <w:p w:rsidR="00C3672E" w:rsidRPr="00534971" w:rsidRDefault="00C3672E" w:rsidP="00C26F74">
            <w:r w:rsidRPr="00534971">
              <w:t>42</w:t>
            </w:r>
          </w:p>
          <w:p w:rsidR="00C3672E" w:rsidRPr="00534971" w:rsidRDefault="00C3672E" w:rsidP="00C26F74"/>
          <w:p w:rsidR="00C3672E" w:rsidRPr="00534971" w:rsidRDefault="00C3672E" w:rsidP="00C26F74">
            <w:r w:rsidRPr="00534971">
              <w:t>1340</w:t>
            </w:r>
          </w:p>
          <w:p w:rsidR="00C3672E" w:rsidRPr="00534971" w:rsidRDefault="00C3672E" w:rsidP="00C26F74"/>
          <w:p w:rsidR="00C3672E" w:rsidRPr="00534971" w:rsidRDefault="00C3672E" w:rsidP="00C26F74"/>
          <w:p w:rsidR="00C3672E" w:rsidRPr="00534971" w:rsidRDefault="00C3672E" w:rsidP="00C26F74">
            <w:r w:rsidRPr="00534971">
              <w:t>925</w:t>
            </w:r>
          </w:p>
          <w:p w:rsidR="00C3672E" w:rsidRPr="00534971" w:rsidRDefault="00C3672E" w:rsidP="00C26F74"/>
          <w:p w:rsidR="00C3672E" w:rsidRPr="00534971" w:rsidRDefault="00C3672E" w:rsidP="00C26F74">
            <w:r w:rsidRPr="00534971">
              <w:t>989</w:t>
            </w:r>
          </w:p>
          <w:p w:rsidR="00C3672E" w:rsidRPr="00534971" w:rsidRDefault="00C3672E" w:rsidP="00C26F74"/>
          <w:p w:rsidR="00C3672E" w:rsidRPr="00534971" w:rsidRDefault="00C3672E" w:rsidP="00C26F74">
            <w:r w:rsidRPr="00534971">
              <w:t>600</w:t>
            </w:r>
          </w:p>
        </w:tc>
        <w:tc>
          <w:tcPr>
            <w:tcW w:w="429" w:type="pct"/>
          </w:tcPr>
          <w:p w:rsidR="00C3672E" w:rsidRPr="00534971" w:rsidRDefault="00C3672E" w:rsidP="00C26F74"/>
          <w:p w:rsidR="00C3672E" w:rsidRPr="00534971" w:rsidRDefault="00C3672E" w:rsidP="00C26F74">
            <w:r w:rsidRPr="00534971">
              <w:t>Россия</w:t>
            </w:r>
          </w:p>
          <w:p w:rsidR="00C3672E" w:rsidRPr="00534971" w:rsidRDefault="00C3672E" w:rsidP="00C26F74"/>
          <w:p w:rsidR="00C3672E" w:rsidRPr="00534971" w:rsidRDefault="00C3672E" w:rsidP="00C26F74"/>
          <w:p w:rsidR="00C3672E" w:rsidRPr="00534971" w:rsidRDefault="00C3672E" w:rsidP="00C26F74">
            <w:r w:rsidRPr="00534971">
              <w:t>Россия</w:t>
            </w:r>
          </w:p>
          <w:p w:rsidR="00C3672E" w:rsidRPr="00534971" w:rsidRDefault="00C3672E" w:rsidP="00C26F74"/>
          <w:p w:rsidR="00C3672E" w:rsidRPr="00534971" w:rsidRDefault="00C3672E" w:rsidP="00C26F74"/>
          <w:p w:rsidR="00C3672E" w:rsidRPr="00534971" w:rsidRDefault="00C3672E" w:rsidP="00C26F74">
            <w:r w:rsidRPr="00534971">
              <w:t>Россия</w:t>
            </w:r>
          </w:p>
          <w:p w:rsidR="00C3672E" w:rsidRPr="00534971" w:rsidRDefault="00C3672E" w:rsidP="00C26F74"/>
          <w:p w:rsidR="00C3672E" w:rsidRPr="00534971" w:rsidRDefault="00C3672E" w:rsidP="00C26F74"/>
          <w:p w:rsidR="00C3672E" w:rsidRPr="00534971" w:rsidRDefault="00C3672E" w:rsidP="00C26F74">
            <w:r w:rsidRPr="00534971">
              <w:t>Россия</w:t>
            </w:r>
          </w:p>
          <w:p w:rsidR="00C3672E" w:rsidRPr="00534971" w:rsidRDefault="00C3672E" w:rsidP="00C26F74"/>
          <w:p w:rsidR="00C3672E" w:rsidRPr="00534971" w:rsidRDefault="00C3672E" w:rsidP="00C26F74">
            <w:r w:rsidRPr="00534971">
              <w:t>Россия</w:t>
            </w:r>
          </w:p>
        </w:tc>
        <w:tc>
          <w:tcPr>
            <w:tcW w:w="513" w:type="pct"/>
          </w:tcPr>
          <w:p w:rsidR="00C3672E" w:rsidRPr="00534971" w:rsidRDefault="00C3672E" w:rsidP="00C26F74"/>
          <w:p w:rsidR="00C3672E" w:rsidRPr="00534971" w:rsidRDefault="00C3672E" w:rsidP="00C26F74">
            <w:r w:rsidRPr="00534971">
              <w:t>Не имеет</w:t>
            </w:r>
          </w:p>
        </w:tc>
        <w:tc>
          <w:tcPr>
            <w:tcW w:w="470" w:type="pct"/>
          </w:tcPr>
          <w:p w:rsidR="00C3672E" w:rsidRPr="00534971" w:rsidRDefault="00C3672E" w:rsidP="00C26F74"/>
          <w:p w:rsidR="00C3672E" w:rsidRPr="00534971" w:rsidRDefault="00C3672E" w:rsidP="00C26F74">
            <w:r w:rsidRPr="00534971">
              <w:t>Не имеет</w:t>
            </w:r>
          </w:p>
        </w:tc>
        <w:tc>
          <w:tcPr>
            <w:tcW w:w="342" w:type="pct"/>
          </w:tcPr>
          <w:p w:rsidR="00C3672E" w:rsidRPr="00534971" w:rsidRDefault="00C3672E" w:rsidP="00C26F74">
            <w:pPr>
              <w:rPr>
                <w:b/>
              </w:rPr>
            </w:pPr>
          </w:p>
        </w:tc>
        <w:tc>
          <w:tcPr>
            <w:tcW w:w="395" w:type="pct"/>
          </w:tcPr>
          <w:p w:rsidR="00C3672E" w:rsidRPr="00534971" w:rsidRDefault="00C3672E" w:rsidP="00C26F74">
            <w:pPr>
              <w:rPr>
                <w:b/>
              </w:rPr>
            </w:pPr>
          </w:p>
        </w:tc>
        <w:tc>
          <w:tcPr>
            <w:tcW w:w="610" w:type="pct"/>
          </w:tcPr>
          <w:p w:rsidR="00C3672E" w:rsidRPr="00534971" w:rsidRDefault="00C3672E" w:rsidP="00C26F74">
            <w:pPr>
              <w:rPr>
                <w:b/>
              </w:rPr>
            </w:pPr>
          </w:p>
        </w:tc>
      </w:tr>
      <w:tr w:rsidR="005C74A0" w:rsidRPr="00534971" w:rsidTr="00534971">
        <w:trPr>
          <w:tblHeader/>
          <w:tblCellSpacing w:w="0" w:type="dxa"/>
        </w:trPr>
        <w:tc>
          <w:tcPr>
            <w:tcW w:w="643" w:type="pct"/>
          </w:tcPr>
          <w:p w:rsidR="005C74A0" w:rsidRPr="00534971" w:rsidRDefault="005C74A0" w:rsidP="00C26F74">
            <w:r w:rsidRPr="00534971">
              <w:t xml:space="preserve">Лапшина Ирина </w:t>
            </w:r>
          </w:p>
          <w:p w:rsidR="005C74A0" w:rsidRPr="00534971" w:rsidRDefault="005C74A0" w:rsidP="00C26F74">
            <w:r w:rsidRPr="00534971">
              <w:t>Владимировна, ведущий специалист-главный бухгалтер</w:t>
            </w:r>
          </w:p>
          <w:p w:rsidR="005C74A0" w:rsidRPr="00534971" w:rsidRDefault="005C74A0" w:rsidP="00C26F74"/>
          <w:p w:rsidR="005C74A0" w:rsidRPr="00534971" w:rsidRDefault="005C74A0" w:rsidP="00C26F74">
            <w:r w:rsidRPr="00534971">
              <w:t>Супруг</w:t>
            </w:r>
          </w:p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>
            <w:r w:rsidRPr="00534971">
              <w:t>Несовершеннолетний ребенок</w:t>
            </w:r>
          </w:p>
          <w:p w:rsidR="005C74A0" w:rsidRPr="00534971" w:rsidRDefault="005C74A0" w:rsidP="00C26F74"/>
          <w:p w:rsidR="005C74A0" w:rsidRPr="00534971" w:rsidRDefault="005C74A0" w:rsidP="00C26F74">
            <w:r w:rsidRPr="00534971">
              <w:t>Несовершеннолетний ребенок</w:t>
            </w:r>
          </w:p>
          <w:p w:rsidR="005C74A0" w:rsidRPr="00534971" w:rsidRDefault="005C74A0" w:rsidP="00C26F74"/>
          <w:p w:rsidR="005C74A0" w:rsidRPr="00534971" w:rsidRDefault="005C74A0" w:rsidP="00C26F74">
            <w:r w:rsidRPr="00534971">
              <w:t>Несовершеннолетний ребенок</w:t>
            </w:r>
          </w:p>
        </w:tc>
        <w:tc>
          <w:tcPr>
            <w:tcW w:w="402" w:type="pct"/>
          </w:tcPr>
          <w:p w:rsidR="005C74A0" w:rsidRPr="00534971" w:rsidRDefault="005C74A0" w:rsidP="00C26F74">
            <w:pPr>
              <w:spacing w:line="228" w:lineRule="auto"/>
            </w:pPr>
            <w:r w:rsidRPr="00534971">
              <w:t>364580-34</w:t>
            </w: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  <w:r w:rsidRPr="00534971">
              <w:t>135600-00</w:t>
            </w: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  <w:r w:rsidRPr="00534971">
              <w:t>14920-22</w:t>
            </w: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pPr>
              <w:spacing w:line="228" w:lineRule="auto"/>
            </w:pPr>
            <w:r w:rsidRPr="00534971">
              <w:t>-</w:t>
            </w:r>
          </w:p>
          <w:p w:rsidR="005C74A0" w:rsidRPr="00534971" w:rsidRDefault="005C74A0" w:rsidP="00C26F74">
            <w:pPr>
              <w:spacing w:line="228" w:lineRule="auto"/>
            </w:pPr>
          </w:p>
          <w:p w:rsidR="005C74A0" w:rsidRPr="00534971" w:rsidRDefault="005C74A0" w:rsidP="00C26F74">
            <w:r w:rsidRPr="00534971">
              <w:t>-</w:t>
            </w:r>
          </w:p>
        </w:tc>
        <w:tc>
          <w:tcPr>
            <w:tcW w:w="769" w:type="pct"/>
          </w:tcPr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Квартира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Квартира,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(34/100)</w:t>
            </w:r>
          </w:p>
          <w:p w:rsidR="005C74A0" w:rsidRPr="00534971" w:rsidRDefault="005C74A0" w:rsidP="005C74A0">
            <w:r w:rsidRPr="00534971">
              <w:t xml:space="preserve">         Земельный      участок,(34/100</w:t>
            </w:r>
          </w:p>
          <w:p w:rsidR="005C74A0" w:rsidRPr="00534971" w:rsidRDefault="005C74A0" w:rsidP="005C74A0"/>
          <w:p w:rsidR="005C74A0" w:rsidRPr="00534971" w:rsidRDefault="005C74A0" w:rsidP="005C74A0">
            <w:r w:rsidRPr="00534971">
              <w:t>-</w:t>
            </w:r>
          </w:p>
          <w:p w:rsidR="005C74A0" w:rsidRPr="00534971" w:rsidRDefault="005C74A0" w:rsidP="005C74A0"/>
          <w:p w:rsidR="005C74A0" w:rsidRPr="00534971" w:rsidRDefault="005C74A0" w:rsidP="005C74A0"/>
          <w:p w:rsidR="005C74A0" w:rsidRPr="00534971" w:rsidRDefault="005C74A0" w:rsidP="005C74A0"/>
          <w:p w:rsidR="005C74A0" w:rsidRPr="00534971" w:rsidRDefault="005C74A0" w:rsidP="005C74A0">
            <w:r w:rsidRPr="00534971">
              <w:t>-</w:t>
            </w:r>
          </w:p>
          <w:p w:rsidR="005C74A0" w:rsidRPr="00534971" w:rsidRDefault="005C74A0" w:rsidP="005C74A0"/>
          <w:p w:rsidR="005C74A0" w:rsidRPr="00534971" w:rsidRDefault="005C74A0" w:rsidP="005C74A0">
            <w:r w:rsidRPr="00534971">
              <w:t>-</w:t>
            </w:r>
          </w:p>
        </w:tc>
        <w:tc>
          <w:tcPr>
            <w:tcW w:w="426" w:type="pct"/>
          </w:tcPr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40,5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45,9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1500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</w:p>
          <w:p w:rsidR="005C74A0" w:rsidRPr="00534971" w:rsidRDefault="005C74A0" w:rsidP="00C26F74"/>
        </w:tc>
        <w:tc>
          <w:tcPr>
            <w:tcW w:w="429" w:type="pct"/>
          </w:tcPr>
          <w:p w:rsidR="005C74A0" w:rsidRPr="00534971" w:rsidRDefault="005C74A0" w:rsidP="005C74A0">
            <w:r w:rsidRPr="00534971">
              <w:t>Россия</w:t>
            </w:r>
          </w:p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C26F74"/>
          <w:p w:rsidR="005C74A0" w:rsidRPr="00534971" w:rsidRDefault="005C74A0" w:rsidP="005C74A0">
            <w:r w:rsidRPr="00534971">
              <w:t>Россия</w:t>
            </w:r>
          </w:p>
          <w:p w:rsidR="005C74A0" w:rsidRPr="00534971" w:rsidRDefault="005C74A0" w:rsidP="00C26F74"/>
          <w:p w:rsidR="005C74A0" w:rsidRPr="00534971" w:rsidRDefault="005C74A0" w:rsidP="005C74A0">
            <w:r w:rsidRPr="00534971">
              <w:t>Россия</w:t>
            </w:r>
          </w:p>
          <w:p w:rsidR="005C74A0" w:rsidRPr="00534971" w:rsidRDefault="005C74A0" w:rsidP="00C26F74"/>
        </w:tc>
        <w:tc>
          <w:tcPr>
            <w:tcW w:w="513" w:type="pct"/>
            <w:vAlign w:val="center"/>
          </w:tcPr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 xml:space="preserve">Легковой 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Автомобиль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rPr>
                <w:lang w:val="en-US"/>
              </w:rPr>
              <w:t>Deo</w:t>
            </w:r>
            <w:r w:rsidRPr="00534971">
              <w:t xml:space="preserve"> </w:t>
            </w:r>
            <w:r w:rsidRPr="00534971">
              <w:rPr>
                <w:lang w:val="en-US"/>
              </w:rPr>
              <w:t>Nexia</w:t>
            </w:r>
          </w:p>
          <w:p w:rsidR="005C74A0" w:rsidRPr="00534971" w:rsidRDefault="005C74A0" w:rsidP="005C74A0">
            <w:pPr>
              <w:spacing w:line="228" w:lineRule="auto"/>
              <w:jc w:val="center"/>
            </w:pPr>
            <w:r w:rsidRPr="00534971">
              <w:t>2012г.</w:t>
            </w:r>
          </w:p>
          <w:p w:rsidR="005C74A0" w:rsidRPr="00534971" w:rsidRDefault="005C74A0" w:rsidP="00D70A30">
            <w:pPr>
              <w:jc w:val="center"/>
            </w:pPr>
          </w:p>
        </w:tc>
        <w:tc>
          <w:tcPr>
            <w:tcW w:w="470" w:type="pct"/>
          </w:tcPr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-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 xml:space="preserve">Квартира 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Квартира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Квартира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Квартира</w:t>
            </w:r>
          </w:p>
        </w:tc>
        <w:tc>
          <w:tcPr>
            <w:tcW w:w="342" w:type="pct"/>
          </w:tcPr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-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551D8" w:rsidRPr="00534971" w:rsidRDefault="005551D8" w:rsidP="00165931">
            <w:pPr>
              <w:spacing w:line="228" w:lineRule="auto"/>
              <w:jc w:val="center"/>
            </w:pPr>
          </w:p>
          <w:p w:rsidR="005551D8" w:rsidRPr="00534971" w:rsidRDefault="005551D8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40,5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40,5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40,5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40,5</w:t>
            </w:r>
          </w:p>
        </w:tc>
        <w:tc>
          <w:tcPr>
            <w:tcW w:w="395" w:type="pct"/>
          </w:tcPr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-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551D8" w:rsidRPr="00534971" w:rsidRDefault="005551D8" w:rsidP="00165931">
            <w:pPr>
              <w:spacing w:line="228" w:lineRule="auto"/>
              <w:jc w:val="center"/>
            </w:pPr>
          </w:p>
          <w:p w:rsidR="005551D8" w:rsidRPr="00534971" w:rsidRDefault="005551D8" w:rsidP="005551D8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</w:p>
          <w:p w:rsidR="005C74A0" w:rsidRPr="00534971" w:rsidRDefault="005C74A0" w:rsidP="00165931">
            <w:pPr>
              <w:spacing w:line="228" w:lineRule="auto"/>
              <w:jc w:val="center"/>
            </w:pPr>
            <w:r w:rsidRPr="00534971">
              <w:t>Россия</w:t>
            </w:r>
          </w:p>
        </w:tc>
        <w:tc>
          <w:tcPr>
            <w:tcW w:w="610" w:type="pct"/>
          </w:tcPr>
          <w:p w:rsidR="005C74A0" w:rsidRPr="00534971" w:rsidRDefault="005C74A0" w:rsidP="00D70A30">
            <w:pPr>
              <w:jc w:val="center"/>
              <w:rPr>
                <w:b/>
              </w:rPr>
            </w:pPr>
          </w:p>
        </w:tc>
      </w:tr>
      <w:tr w:rsidR="004C0122" w:rsidRPr="00534971" w:rsidTr="00534971">
        <w:trPr>
          <w:tblHeader/>
          <w:tblCellSpacing w:w="0" w:type="dxa"/>
        </w:trPr>
        <w:tc>
          <w:tcPr>
            <w:tcW w:w="643" w:type="pct"/>
          </w:tcPr>
          <w:p w:rsidR="004C0122" w:rsidRPr="00534971" w:rsidRDefault="004C0122" w:rsidP="004C0122">
            <w:pPr>
              <w:spacing w:line="228" w:lineRule="auto"/>
            </w:pPr>
            <w:r w:rsidRPr="00534971">
              <w:t>Малашина Елена Николаевна -</w:t>
            </w:r>
          </w:p>
          <w:p w:rsidR="004C0122" w:rsidRPr="00534971" w:rsidRDefault="004C0122" w:rsidP="004C0122">
            <w:r w:rsidRPr="00534971">
              <w:t>специалист 1 категории- бухгалтер</w:t>
            </w:r>
          </w:p>
        </w:tc>
        <w:tc>
          <w:tcPr>
            <w:tcW w:w="402" w:type="pct"/>
          </w:tcPr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317750-60</w:t>
            </w:r>
          </w:p>
          <w:p w:rsidR="004C0122" w:rsidRPr="00534971" w:rsidRDefault="004C0122" w:rsidP="00C26F74">
            <w:pPr>
              <w:spacing w:line="228" w:lineRule="auto"/>
            </w:pPr>
          </w:p>
        </w:tc>
        <w:tc>
          <w:tcPr>
            <w:tcW w:w="769" w:type="pct"/>
          </w:tcPr>
          <w:p w:rsidR="004C0122" w:rsidRPr="00534971" w:rsidRDefault="004C0122" w:rsidP="005C74A0">
            <w:pPr>
              <w:spacing w:line="228" w:lineRule="auto"/>
              <w:jc w:val="center"/>
            </w:pPr>
            <w:r w:rsidRPr="00534971">
              <w:t>Земельный участок</w:t>
            </w:r>
          </w:p>
        </w:tc>
        <w:tc>
          <w:tcPr>
            <w:tcW w:w="426" w:type="pct"/>
          </w:tcPr>
          <w:p w:rsidR="004C0122" w:rsidRPr="00534971" w:rsidRDefault="004C0122" w:rsidP="005C74A0">
            <w:pPr>
              <w:spacing w:line="228" w:lineRule="auto"/>
              <w:jc w:val="center"/>
            </w:pPr>
            <w:r w:rsidRPr="00534971">
              <w:t>700</w:t>
            </w:r>
          </w:p>
        </w:tc>
        <w:tc>
          <w:tcPr>
            <w:tcW w:w="429" w:type="pct"/>
          </w:tcPr>
          <w:p w:rsidR="004C0122" w:rsidRPr="00534971" w:rsidRDefault="004C0122" w:rsidP="005C74A0">
            <w:r w:rsidRPr="00534971">
              <w:t>Россия</w:t>
            </w:r>
          </w:p>
        </w:tc>
        <w:tc>
          <w:tcPr>
            <w:tcW w:w="513" w:type="pct"/>
            <w:vAlign w:val="center"/>
          </w:tcPr>
          <w:p w:rsidR="004C0122" w:rsidRPr="00534971" w:rsidRDefault="004C0122" w:rsidP="005C74A0">
            <w:pPr>
              <w:spacing w:line="228" w:lineRule="auto"/>
              <w:jc w:val="center"/>
            </w:pPr>
          </w:p>
        </w:tc>
        <w:tc>
          <w:tcPr>
            <w:tcW w:w="470" w:type="pct"/>
          </w:tcPr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Жилой дом</w:t>
            </w:r>
          </w:p>
        </w:tc>
        <w:tc>
          <w:tcPr>
            <w:tcW w:w="342" w:type="pct"/>
          </w:tcPr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65,8</w:t>
            </w:r>
          </w:p>
        </w:tc>
        <w:tc>
          <w:tcPr>
            <w:tcW w:w="395" w:type="pct"/>
          </w:tcPr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Россия</w:t>
            </w:r>
          </w:p>
        </w:tc>
        <w:tc>
          <w:tcPr>
            <w:tcW w:w="610" w:type="pct"/>
          </w:tcPr>
          <w:p w:rsidR="004C0122" w:rsidRPr="00534971" w:rsidRDefault="004C0122" w:rsidP="00D70A30">
            <w:pPr>
              <w:jc w:val="center"/>
              <w:rPr>
                <w:b/>
              </w:rPr>
            </w:pPr>
          </w:p>
        </w:tc>
      </w:tr>
      <w:tr w:rsidR="004C0122" w:rsidRPr="00534971" w:rsidTr="00534971">
        <w:trPr>
          <w:tblHeader/>
          <w:tblCellSpacing w:w="0" w:type="dxa"/>
        </w:trPr>
        <w:tc>
          <w:tcPr>
            <w:tcW w:w="643" w:type="pct"/>
          </w:tcPr>
          <w:p w:rsidR="004C0122" w:rsidRPr="00534971" w:rsidRDefault="00534971" w:rsidP="004C0122">
            <w:pPr>
              <w:spacing w:line="228" w:lineRule="auto"/>
            </w:pPr>
            <w:r w:rsidRPr="00534971">
              <w:t>Т</w:t>
            </w:r>
            <w:r w:rsidR="004C0122" w:rsidRPr="00534971">
              <w:t>уманова   Альбина Борисовна   ведущий специалист по социальным вопросам и делопроизводству</w:t>
            </w:r>
          </w:p>
          <w:p w:rsidR="004C0122" w:rsidRPr="00534971" w:rsidRDefault="004C0122" w:rsidP="004C0122">
            <w:pPr>
              <w:spacing w:line="228" w:lineRule="auto"/>
            </w:pPr>
          </w:p>
          <w:p w:rsidR="004C0122" w:rsidRPr="00534971" w:rsidRDefault="004C0122" w:rsidP="004C0122">
            <w:pPr>
              <w:spacing w:line="228" w:lineRule="auto"/>
            </w:pPr>
          </w:p>
          <w:p w:rsidR="004C0122" w:rsidRPr="00534971" w:rsidRDefault="004C0122" w:rsidP="004C0122">
            <w:pPr>
              <w:spacing w:line="228" w:lineRule="auto"/>
            </w:pPr>
          </w:p>
          <w:p w:rsidR="004C0122" w:rsidRPr="00534971" w:rsidRDefault="004C0122" w:rsidP="004C0122">
            <w:pPr>
              <w:spacing w:line="228" w:lineRule="auto"/>
            </w:pPr>
          </w:p>
          <w:p w:rsidR="004C0122" w:rsidRPr="00534971" w:rsidRDefault="004C0122" w:rsidP="004C0122">
            <w:pPr>
              <w:spacing w:line="228" w:lineRule="auto"/>
            </w:pPr>
            <w:r w:rsidRPr="00534971">
              <w:t>супруг</w:t>
            </w:r>
          </w:p>
        </w:tc>
        <w:tc>
          <w:tcPr>
            <w:tcW w:w="402" w:type="pct"/>
          </w:tcPr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344327-12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136288-12</w:t>
            </w:r>
          </w:p>
        </w:tc>
        <w:tc>
          <w:tcPr>
            <w:tcW w:w="769" w:type="pct"/>
          </w:tcPr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Квартира(1/3 доля в праве)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Земельный участок(индивидуальная)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Земельный участок (индивидуальная)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Земельный участок (индивидуальная)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Жилой дом (индивидуальная)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</w:tc>
        <w:tc>
          <w:tcPr>
            <w:tcW w:w="426" w:type="pct"/>
          </w:tcPr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43,9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5280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1190</w:t>
            </w:r>
          </w:p>
          <w:p w:rsidR="004C0122" w:rsidRPr="00534971" w:rsidRDefault="004C0122" w:rsidP="004C0122">
            <w:pPr>
              <w:spacing w:line="228" w:lineRule="auto"/>
              <w:jc w:val="center"/>
              <w:rPr>
                <w:vertAlign w:val="superscript"/>
              </w:rPr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1200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41,2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</w:tc>
        <w:tc>
          <w:tcPr>
            <w:tcW w:w="429" w:type="pct"/>
          </w:tcPr>
          <w:p w:rsidR="004C0122" w:rsidRPr="00534971" w:rsidRDefault="004C0122" w:rsidP="005C74A0">
            <w:r w:rsidRPr="00534971">
              <w:t>Россия</w:t>
            </w:r>
          </w:p>
          <w:p w:rsidR="004C0122" w:rsidRPr="00534971" w:rsidRDefault="004C0122" w:rsidP="005C74A0"/>
          <w:p w:rsidR="004C0122" w:rsidRPr="00534971" w:rsidRDefault="004C0122" w:rsidP="005C74A0"/>
          <w:p w:rsidR="004C0122" w:rsidRPr="00534971" w:rsidRDefault="004C0122" w:rsidP="005C74A0"/>
          <w:p w:rsidR="004C0122" w:rsidRPr="00534971" w:rsidRDefault="004C0122" w:rsidP="005C74A0">
            <w:r w:rsidRPr="00534971">
              <w:t>Россия</w:t>
            </w:r>
          </w:p>
          <w:p w:rsidR="004C0122" w:rsidRPr="00534971" w:rsidRDefault="004C0122" w:rsidP="005C74A0"/>
          <w:p w:rsidR="004C0122" w:rsidRPr="00534971" w:rsidRDefault="004C0122" w:rsidP="005C74A0"/>
          <w:p w:rsidR="004C0122" w:rsidRPr="00534971" w:rsidRDefault="004C0122" w:rsidP="005C74A0">
            <w:r w:rsidRPr="00534971">
              <w:t>Россия</w:t>
            </w:r>
          </w:p>
          <w:p w:rsidR="004C0122" w:rsidRPr="00534971" w:rsidRDefault="004C0122" w:rsidP="005C74A0"/>
          <w:p w:rsidR="004C0122" w:rsidRPr="00534971" w:rsidRDefault="004C0122" w:rsidP="005C74A0">
            <w:r w:rsidRPr="00534971">
              <w:t>Россия</w:t>
            </w:r>
          </w:p>
        </w:tc>
        <w:tc>
          <w:tcPr>
            <w:tcW w:w="513" w:type="pct"/>
            <w:vAlign w:val="center"/>
          </w:tcPr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5C74A0">
            <w:pPr>
              <w:spacing w:line="228" w:lineRule="auto"/>
              <w:jc w:val="center"/>
            </w:pPr>
          </w:p>
          <w:p w:rsidR="004C0122" w:rsidRPr="00534971" w:rsidRDefault="004C0122" w:rsidP="004C0122">
            <w:pPr>
              <w:jc w:val="center"/>
            </w:pPr>
            <w:r w:rsidRPr="00534971">
              <w:t>МТЗ-82, 1991</w:t>
            </w:r>
          </w:p>
          <w:p w:rsidR="004C0122" w:rsidRPr="00534971" w:rsidRDefault="004C0122" w:rsidP="004C0122">
            <w:pPr>
              <w:jc w:val="center"/>
            </w:pPr>
          </w:p>
          <w:p w:rsidR="004C0122" w:rsidRPr="00534971" w:rsidRDefault="004C0122" w:rsidP="004C0122">
            <w:pPr>
              <w:jc w:val="center"/>
            </w:pPr>
            <w:r w:rsidRPr="00534971">
              <w:t xml:space="preserve">Фольксваген Поло, 2013г. </w:t>
            </w:r>
          </w:p>
          <w:p w:rsidR="004C0122" w:rsidRPr="00534971" w:rsidRDefault="004C0122" w:rsidP="004C0122">
            <w:pPr>
              <w:jc w:val="center"/>
            </w:pPr>
          </w:p>
          <w:p w:rsidR="004C0122" w:rsidRPr="00534971" w:rsidRDefault="004C0122" w:rsidP="004C0122">
            <w:pPr>
              <w:jc w:val="center"/>
            </w:pPr>
            <w:r w:rsidRPr="00534971">
              <w:t xml:space="preserve">Прицеп </w:t>
            </w:r>
          </w:p>
          <w:p w:rsidR="004C0122" w:rsidRPr="00534971" w:rsidRDefault="004C0122" w:rsidP="004C0122">
            <w:pPr>
              <w:jc w:val="center"/>
            </w:pPr>
            <w:r w:rsidRPr="00534971">
              <w:t>2ПТС-4МОД.785А,</w:t>
            </w:r>
          </w:p>
          <w:p w:rsidR="004C0122" w:rsidRPr="00534971" w:rsidRDefault="004C0122" w:rsidP="004C0122">
            <w:pPr>
              <w:spacing w:line="228" w:lineRule="auto"/>
              <w:jc w:val="center"/>
            </w:pPr>
            <w:r w:rsidRPr="00534971">
              <w:t>1983г.</w:t>
            </w:r>
          </w:p>
        </w:tc>
        <w:tc>
          <w:tcPr>
            <w:tcW w:w="470" w:type="pct"/>
          </w:tcPr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-</w:t>
            </w: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квартира</w:t>
            </w:r>
          </w:p>
        </w:tc>
        <w:tc>
          <w:tcPr>
            <w:tcW w:w="342" w:type="pct"/>
          </w:tcPr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-</w:t>
            </w: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43,9</w:t>
            </w:r>
          </w:p>
        </w:tc>
        <w:tc>
          <w:tcPr>
            <w:tcW w:w="395" w:type="pct"/>
          </w:tcPr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>-</w:t>
            </w: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</w:p>
          <w:p w:rsidR="004C0122" w:rsidRPr="00534971" w:rsidRDefault="004C0122" w:rsidP="00165931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</w:tc>
        <w:tc>
          <w:tcPr>
            <w:tcW w:w="610" w:type="pct"/>
          </w:tcPr>
          <w:p w:rsidR="004C0122" w:rsidRPr="00534971" w:rsidRDefault="004C0122" w:rsidP="00D70A30">
            <w:pPr>
              <w:jc w:val="center"/>
              <w:rPr>
                <w:b/>
              </w:rPr>
            </w:pPr>
          </w:p>
        </w:tc>
      </w:tr>
      <w:tr w:rsidR="00534971" w:rsidRPr="00534971" w:rsidTr="00534971">
        <w:trPr>
          <w:tblHeader/>
          <w:tblCellSpacing w:w="0" w:type="dxa"/>
        </w:trPr>
        <w:tc>
          <w:tcPr>
            <w:tcW w:w="643" w:type="pct"/>
          </w:tcPr>
          <w:p w:rsidR="00534971" w:rsidRPr="00534971" w:rsidRDefault="00534971" w:rsidP="00165931">
            <w:pPr>
              <w:spacing w:line="228" w:lineRule="auto"/>
            </w:pPr>
            <w:r w:rsidRPr="00534971">
              <w:t>Шмелева Ирина   Юрьевна</w:t>
            </w:r>
          </w:p>
          <w:p w:rsidR="00534971" w:rsidRPr="00534971" w:rsidRDefault="00534971" w:rsidP="00165931">
            <w:pPr>
              <w:spacing w:line="228" w:lineRule="auto"/>
            </w:pPr>
            <w:r w:rsidRPr="00534971">
              <w:t>специалист 1 категории-землеустроитель</w:t>
            </w:r>
          </w:p>
        </w:tc>
        <w:tc>
          <w:tcPr>
            <w:tcW w:w="402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>228249-23</w:t>
            </w:r>
          </w:p>
        </w:tc>
        <w:tc>
          <w:tcPr>
            <w:tcW w:w="769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>Земельный участок (индивидуальная)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 xml:space="preserve">Земельный участок (индивидуальная) 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>Жилой дом (индивидуальная)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426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>1900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>14768546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>73,7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429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  <w:p w:rsidR="00534971" w:rsidRPr="00534971" w:rsidRDefault="00534971" w:rsidP="00165931">
            <w:pPr>
              <w:spacing w:line="228" w:lineRule="auto"/>
              <w:jc w:val="center"/>
            </w:pPr>
            <w:r w:rsidRPr="00534971">
              <w:t xml:space="preserve">Россия 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513" w:type="pct"/>
            <w:vAlign w:val="center"/>
          </w:tcPr>
          <w:p w:rsidR="00534971" w:rsidRPr="00534971" w:rsidRDefault="00534971" w:rsidP="005C74A0">
            <w:pPr>
              <w:spacing w:line="228" w:lineRule="auto"/>
              <w:jc w:val="center"/>
            </w:pPr>
          </w:p>
        </w:tc>
        <w:tc>
          <w:tcPr>
            <w:tcW w:w="470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342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395" w:type="pct"/>
          </w:tcPr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610" w:type="pct"/>
          </w:tcPr>
          <w:p w:rsidR="00534971" w:rsidRPr="00534971" w:rsidRDefault="00534971" w:rsidP="00D70A30">
            <w:pPr>
              <w:jc w:val="center"/>
              <w:rPr>
                <w:b/>
              </w:rPr>
            </w:pPr>
          </w:p>
        </w:tc>
      </w:tr>
      <w:tr w:rsidR="00534971" w:rsidRPr="00534971" w:rsidTr="00534971">
        <w:trPr>
          <w:tblHeader/>
          <w:tblCellSpacing w:w="0" w:type="dxa"/>
        </w:trPr>
        <w:tc>
          <w:tcPr>
            <w:tcW w:w="643" w:type="pct"/>
          </w:tcPr>
          <w:p w:rsidR="00534971" w:rsidRDefault="00A7012B" w:rsidP="00165931">
            <w:pPr>
              <w:spacing w:line="228" w:lineRule="auto"/>
            </w:pPr>
            <w:r>
              <w:t>Воронина Лидия Викторовна</w:t>
            </w:r>
          </w:p>
          <w:p w:rsidR="00A7012B" w:rsidRDefault="00A7012B" w:rsidP="00165931">
            <w:pPr>
              <w:spacing w:line="228" w:lineRule="auto"/>
            </w:pPr>
            <w:r>
              <w:t>Директор МУК СКО Елнатского сельского поселения</w:t>
            </w: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Default="00A81DF5" w:rsidP="00165931">
            <w:pPr>
              <w:spacing w:line="228" w:lineRule="auto"/>
            </w:pPr>
          </w:p>
          <w:p w:rsidR="00A81DF5" w:rsidRPr="00534971" w:rsidRDefault="00A81DF5" w:rsidP="00165931">
            <w:pPr>
              <w:spacing w:line="228" w:lineRule="auto"/>
            </w:pPr>
            <w:r>
              <w:t>Супруг</w:t>
            </w:r>
          </w:p>
        </w:tc>
        <w:tc>
          <w:tcPr>
            <w:tcW w:w="402" w:type="pct"/>
          </w:tcPr>
          <w:p w:rsidR="00534971" w:rsidRDefault="00A7012B" w:rsidP="00165931">
            <w:pPr>
              <w:spacing w:line="228" w:lineRule="auto"/>
              <w:jc w:val="center"/>
            </w:pPr>
            <w:r>
              <w:t>299384-89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Pr="00534971" w:rsidRDefault="00A81DF5" w:rsidP="00165931">
            <w:pPr>
              <w:spacing w:line="228" w:lineRule="auto"/>
              <w:jc w:val="center"/>
            </w:pPr>
            <w:r>
              <w:t>45120-00</w:t>
            </w:r>
          </w:p>
        </w:tc>
        <w:tc>
          <w:tcPr>
            <w:tcW w:w="769" w:type="pct"/>
          </w:tcPr>
          <w:p w:rsidR="00A22614" w:rsidRPr="00534971" w:rsidRDefault="00A22614" w:rsidP="00A22614">
            <w:pPr>
              <w:spacing w:line="228" w:lineRule="auto"/>
              <w:jc w:val="center"/>
            </w:pPr>
            <w:r w:rsidRPr="00534971">
              <w:t>Земельный участок (индивидуальная)</w:t>
            </w:r>
          </w:p>
          <w:p w:rsidR="00A22614" w:rsidRDefault="00A22614" w:rsidP="00A22614">
            <w:pPr>
              <w:spacing w:line="228" w:lineRule="auto"/>
              <w:jc w:val="center"/>
            </w:pPr>
            <w:r w:rsidRPr="00534971">
              <w:t>Земельный участок (индивидуальная)</w:t>
            </w:r>
          </w:p>
          <w:p w:rsidR="00A22614" w:rsidRPr="00534971" w:rsidRDefault="00A22614" w:rsidP="00A22614">
            <w:pPr>
              <w:spacing w:line="228" w:lineRule="auto"/>
              <w:jc w:val="center"/>
            </w:pPr>
            <w:r w:rsidRPr="00534971">
              <w:t>Земельный участок</w:t>
            </w:r>
            <w:r>
              <w:t xml:space="preserve"> ИЖС</w:t>
            </w:r>
            <w:r w:rsidRPr="00534971">
              <w:t xml:space="preserve"> (индивидуальная)</w:t>
            </w:r>
          </w:p>
          <w:p w:rsidR="0041656A" w:rsidRDefault="00A22614" w:rsidP="00A22614">
            <w:pPr>
              <w:spacing w:line="228" w:lineRule="auto"/>
              <w:jc w:val="center"/>
            </w:pPr>
            <w:r w:rsidRPr="00534971">
              <w:t>Земельный участок</w:t>
            </w:r>
          </w:p>
          <w:p w:rsidR="00A22614" w:rsidRDefault="0041656A" w:rsidP="00A22614">
            <w:pPr>
              <w:spacing w:line="228" w:lineRule="auto"/>
              <w:jc w:val="center"/>
            </w:pPr>
            <w:r>
              <w:t>ИЖС</w:t>
            </w:r>
            <w:r w:rsidR="00A22614" w:rsidRPr="00534971">
              <w:t xml:space="preserve"> (индивидуальная)</w:t>
            </w:r>
          </w:p>
          <w:p w:rsidR="0041656A" w:rsidRDefault="0041656A" w:rsidP="0041656A">
            <w:pPr>
              <w:spacing w:line="228" w:lineRule="auto"/>
              <w:jc w:val="center"/>
            </w:pPr>
            <w:r w:rsidRPr="00534971">
              <w:t xml:space="preserve">Земельный участок </w:t>
            </w:r>
          </w:p>
          <w:p w:rsidR="0041656A" w:rsidRDefault="0041656A" w:rsidP="0041656A">
            <w:pPr>
              <w:spacing w:line="228" w:lineRule="auto"/>
              <w:jc w:val="center"/>
            </w:pPr>
            <w:r>
              <w:t>ИЖС</w:t>
            </w:r>
          </w:p>
          <w:p w:rsidR="0041656A" w:rsidRDefault="0041656A" w:rsidP="0041656A">
            <w:pPr>
              <w:spacing w:line="228" w:lineRule="auto"/>
              <w:jc w:val="center"/>
            </w:pPr>
            <w:r w:rsidRPr="00534971">
              <w:t>(индивидуальная)</w:t>
            </w:r>
          </w:p>
          <w:p w:rsidR="0041656A" w:rsidRDefault="0041656A" w:rsidP="0041656A">
            <w:pPr>
              <w:spacing w:line="228" w:lineRule="auto"/>
              <w:jc w:val="center"/>
            </w:pPr>
            <w:r w:rsidRPr="00534971">
              <w:t xml:space="preserve">Земельный участок </w:t>
            </w:r>
          </w:p>
          <w:p w:rsidR="0041656A" w:rsidRDefault="0041656A" w:rsidP="0041656A">
            <w:pPr>
              <w:spacing w:line="228" w:lineRule="auto"/>
              <w:jc w:val="center"/>
            </w:pPr>
            <w:r>
              <w:t>ИЖС</w:t>
            </w:r>
          </w:p>
          <w:p w:rsidR="0041656A" w:rsidRDefault="0041656A" w:rsidP="0041656A">
            <w:pPr>
              <w:spacing w:line="228" w:lineRule="auto"/>
              <w:jc w:val="center"/>
            </w:pPr>
            <w:r w:rsidRPr="00534971">
              <w:t>(индивидуальная)</w:t>
            </w:r>
          </w:p>
          <w:p w:rsidR="0041656A" w:rsidRDefault="0041656A" w:rsidP="0041656A">
            <w:pPr>
              <w:spacing w:line="228" w:lineRule="auto"/>
              <w:jc w:val="center"/>
            </w:pPr>
            <w:r>
              <w:t>Жилой дом</w:t>
            </w:r>
          </w:p>
          <w:p w:rsidR="0041656A" w:rsidRDefault="0041656A" w:rsidP="0041656A">
            <w:pPr>
              <w:spacing w:line="228" w:lineRule="auto"/>
              <w:jc w:val="center"/>
            </w:pPr>
            <w:r>
              <w:t>Жилой дом</w:t>
            </w:r>
          </w:p>
          <w:p w:rsidR="0041656A" w:rsidRDefault="0041656A" w:rsidP="0041656A">
            <w:pPr>
              <w:spacing w:line="228" w:lineRule="auto"/>
              <w:jc w:val="center"/>
            </w:pPr>
            <w:r>
              <w:t>Квартира</w:t>
            </w:r>
          </w:p>
          <w:p w:rsidR="0041656A" w:rsidRPr="00534971" w:rsidRDefault="0041656A" w:rsidP="0041656A">
            <w:pPr>
              <w:spacing w:line="228" w:lineRule="auto"/>
              <w:jc w:val="center"/>
            </w:pPr>
          </w:p>
          <w:p w:rsidR="0041656A" w:rsidRPr="00534971" w:rsidRDefault="0041656A" w:rsidP="0041656A">
            <w:pPr>
              <w:spacing w:line="228" w:lineRule="auto"/>
              <w:jc w:val="center"/>
            </w:pPr>
          </w:p>
          <w:p w:rsidR="0041656A" w:rsidRPr="00534971" w:rsidRDefault="0041656A" w:rsidP="00A22614">
            <w:pPr>
              <w:spacing w:line="228" w:lineRule="auto"/>
              <w:jc w:val="center"/>
            </w:pPr>
          </w:p>
          <w:p w:rsidR="00A22614" w:rsidRPr="00534971" w:rsidRDefault="00A81DF5" w:rsidP="00A22614">
            <w:pPr>
              <w:spacing w:line="228" w:lineRule="auto"/>
              <w:jc w:val="center"/>
            </w:pPr>
            <w:r>
              <w:t>Не имеет</w:t>
            </w:r>
          </w:p>
          <w:p w:rsidR="00534971" w:rsidRPr="00534971" w:rsidRDefault="00534971" w:rsidP="00165931">
            <w:pPr>
              <w:spacing w:line="228" w:lineRule="auto"/>
              <w:jc w:val="center"/>
            </w:pPr>
          </w:p>
        </w:tc>
        <w:tc>
          <w:tcPr>
            <w:tcW w:w="426" w:type="pct"/>
          </w:tcPr>
          <w:p w:rsidR="00534971" w:rsidRDefault="00A22614" w:rsidP="00165931">
            <w:pPr>
              <w:spacing w:line="228" w:lineRule="auto"/>
              <w:jc w:val="center"/>
            </w:pPr>
            <w:r>
              <w:t>1939</w:t>
            </w:r>
          </w:p>
          <w:p w:rsidR="00A22614" w:rsidRDefault="00A22614" w:rsidP="00165931">
            <w:pPr>
              <w:spacing w:line="228" w:lineRule="auto"/>
              <w:jc w:val="center"/>
            </w:pPr>
          </w:p>
          <w:p w:rsidR="00A22614" w:rsidRDefault="00A22614" w:rsidP="00165931">
            <w:pPr>
              <w:spacing w:line="228" w:lineRule="auto"/>
              <w:jc w:val="center"/>
            </w:pPr>
            <w:r>
              <w:t>620</w:t>
            </w:r>
          </w:p>
          <w:p w:rsidR="00A22614" w:rsidRDefault="00A22614" w:rsidP="00165931">
            <w:pPr>
              <w:spacing w:line="228" w:lineRule="auto"/>
              <w:jc w:val="center"/>
            </w:pPr>
          </w:p>
          <w:p w:rsidR="00A22614" w:rsidRDefault="00A22614" w:rsidP="00165931">
            <w:pPr>
              <w:spacing w:line="228" w:lineRule="auto"/>
              <w:jc w:val="center"/>
            </w:pPr>
            <w:r>
              <w:t>640</w:t>
            </w:r>
          </w:p>
          <w:p w:rsidR="00A22614" w:rsidRDefault="00A22614" w:rsidP="00165931">
            <w:pPr>
              <w:spacing w:line="228" w:lineRule="auto"/>
              <w:jc w:val="center"/>
            </w:pPr>
          </w:p>
          <w:p w:rsidR="00A22614" w:rsidRDefault="00A22614" w:rsidP="00165931">
            <w:pPr>
              <w:spacing w:line="228" w:lineRule="auto"/>
              <w:jc w:val="center"/>
            </w:pPr>
          </w:p>
          <w:p w:rsidR="0041656A" w:rsidRDefault="0041656A" w:rsidP="00165931">
            <w:pPr>
              <w:spacing w:line="228" w:lineRule="auto"/>
              <w:jc w:val="center"/>
            </w:pPr>
          </w:p>
          <w:p w:rsidR="00A22614" w:rsidRDefault="00A22614" w:rsidP="00165931">
            <w:pPr>
              <w:spacing w:line="228" w:lineRule="auto"/>
              <w:jc w:val="center"/>
            </w:pPr>
            <w:r>
              <w:t>1354</w:t>
            </w:r>
          </w:p>
          <w:p w:rsidR="0041656A" w:rsidRDefault="0041656A" w:rsidP="00165931">
            <w:pPr>
              <w:spacing w:line="228" w:lineRule="auto"/>
              <w:jc w:val="center"/>
            </w:pPr>
          </w:p>
          <w:p w:rsidR="0041656A" w:rsidRDefault="0041656A" w:rsidP="00165931">
            <w:pPr>
              <w:spacing w:line="228" w:lineRule="auto"/>
              <w:jc w:val="center"/>
            </w:pPr>
          </w:p>
          <w:p w:rsidR="0041656A" w:rsidRDefault="0041656A" w:rsidP="00165931">
            <w:pPr>
              <w:spacing w:line="228" w:lineRule="auto"/>
              <w:jc w:val="center"/>
            </w:pPr>
            <w:r>
              <w:t>1500</w:t>
            </w:r>
          </w:p>
          <w:p w:rsidR="0041656A" w:rsidRDefault="0041656A" w:rsidP="00165931">
            <w:pPr>
              <w:spacing w:line="228" w:lineRule="auto"/>
              <w:jc w:val="center"/>
            </w:pPr>
          </w:p>
          <w:p w:rsidR="0041656A" w:rsidRDefault="0041656A" w:rsidP="00165931">
            <w:pPr>
              <w:spacing w:line="228" w:lineRule="auto"/>
              <w:jc w:val="center"/>
            </w:pPr>
          </w:p>
          <w:p w:rsidR="0041656A" w:rsidRDefault="0041656A" w:rsidP="00165931">
            <w:pPr>
              <w:spacing w:line="228" w:lineRule="auto"/>
              <w:jc w:val="center"/>
            </w:pPr>
            <w:r>
              <w:t>1500</w:t>
            </w:r>
          </w:p>
          <w:p w:rsidR="0041656A" w:rsidRDefault="0041656A" w:rsidP="00165931">
            <w:pPr>
              <w:spacing w:line="228" w:lineRule="auto"/>
              <w:jc w:val="center"/>
            </w:pPr>
          </w:p>
          <w:p w:rsidR="0041656A" w:rsidRDefault="0041656A" w:rsidP="00165931">
            <w:pPr>
              <w:spacing w:line="228" w:lineRule="auto"/>
              <w:jc w:val="center"/>
            </w:pPr>
            <w:r>
              <w:t>69,2</w:t>
            </w:r>
          </w:p>
          <w:p w:rsidR="0041656A" w:rsidRDefault="0041656A" w:rsidP="00165931">
            <w:pPr>
              <w:spacing w:line="228" w:lineRule="auto"/>
              <w:jc w:val="center"/>
            </w:pPr>
            <w:r>
              <w:t>54,2</w:t>
            </w:r>
          </w:p>
          <w:p w:rsidR="0041656A" w:rsidRPr="00534971" w:rsidRDefault="0041656A" w:rsidP="00165931">
            <w:pPr>
              <w:spacing w:line="228" w:lineRule="auto"/>
              <w:jc w:val="center"/>
            </w:pPr>
            <w:r>
              <w:t>46,1</w:t>
            </w:r>
          </w:p>
        </w:tc>
        <w:tc>
          <w:tcPr>
            <w:tcW w:w="429" w:type="pct"/>
          </w:tcPr>
          <w:p w:rsidR="00A81DF5" w:rsidRDefault="00A81DF5" w:rsidP="00165931">
            <w:pPr>
              <w:spacing w:line="228" w:lineRule="auto"/>
              <w:jc w:val="center"/>
            </w:pPr>
            <w:r>
              <w:t xml:space="preserve">Россия 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  <w:p w:rsidR="00A81DF5" w:rsidRPr="00534971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513" w:type="pct"/>
            <w:vAlign w:val="center"/>
          </w:tcPr>
          <w:p w:rsidR="00A81DF5" w:rsidRDefault="00A81DF5" w:rsidP="00A81DF5">
            <w:pPr>
              <w:spacing w:line="228" w:lineRule="auto"/>
              <w:jc w:val="center"/>
            </w:pPr>
            <w:r>
              <w:t>Крайслер Легковой комби (хетчбек), 2006</w:t>
            </w:r>
          </w:p>
          <w:p w:rsidR="00A81DF5" w:rsidRDefault="00A81DF5" w:rsidP="00A81DF5">
            <w:pPr>
              <w:spacing w:line="228" w:lineRule="auto"/>
              <w:jc w:val="center"/>
            </w:pPr>
            <w:r>
              <w:t>УАЗ  2206, 1994</w:t>
            </w: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A81DF5" w:rsidRDefault="00A81DF5" w:rsidP="00A81DF5">
            <w:pPr>
              <w:spacing w:line="228" w:lineRule="auto"/>
              <w:jc w:val="center"/>
            </w:pPr>
          </w:p>
          <w:p w:rsidR="00534971" w:rsidRPr="00534971" w:rsidRDefault="00A81DF5" w:rsidP="00A81DF5">
            <w:pPr>
              <w:spacing w:line="228" w:lineRule="auto"/>
              <w:jc w:val="center"/>
            </w:pPr>
            <w:r>
              <w:t>ВАЗ 21150, 2005г</w:t>
            </w:r>
          </w:p>
        </w:tc>
        <w:tc>
          <w:tcPr>
            <w:tcW w:w="470" w:type="pct"/>
          </w:tcPr>
          <w:p w:rsidR="00534971" w:rsidRDefault="00534971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Pr="00534971" w:rsidRDefault="00A81DF5" w:rsidP="00165931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342" w:type="pct"/>
          </w:tcPr>
          <w:p w:rsidR="00534971" w:rsidRDefault="00534971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Pr="00534971" w:rsidRDefault="00A81DF5" w:rsidP="00165931">
            <w:pPr>
              <w:spacing w:line="228" w:lineRule="auto"/>
              <w:jc w:val="center"/>
            </w:pPr>
            <w:r>
              <w:t>46,1</w:t>
            </w:r>
          </w:p>
        </w:tc>
        <w:tc>
          <w:tcPr>
            <w:tcW w:w="395" w:type="pct"/>
          </w:tcPr>
          <w:p w:rsidR="00534971" w:rsidRDefault="00534971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Default="00A81DF5" w:rsidP="00165931">
            <w:pPr>
              <w:spacing w:line="228" w:lineRule="auto"/>
              <w:jc w:val="center"/>
            </w:pPr>
          </w:p>
          <w:p w:rsidR="00A81DF5" w:rsidRPr="00534971" w:rsidRDefault="00A81DF5" w:rsidP="00165931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610" w:type="pct"/>
          </w:tcPr>
          <w:p w:rsidR="00534971" w:rsidRPr="00A81DF5" w:rsidRDefault="0041656A" w:rsidP="00D70A30">
            <w:pPr>
              <w:jc w:val="center"/>
            </w:pPr>
            <w:r w:rsidRPr="00A81DF5">
              <w:t>Потребительские кре</w:t>
            </w:r>
            <w:r w:rsidR="00A81DF5" w:rsidRPr="00A81DF5">
              <w:t>диты, заработная плата, накопления за предыдущие годы.</w:t>
            </w:r>
          </w:p>
        </w:tc>
      </w:tr>
    </w:tbl>
    <w:p w:rsidR="004B1D91" w:rsidRPr="00534971" w:rsidRDefault="004B1D91"/>
    <w:sectPr w:rsidR="004B1D91" w:rsidRPr="00534971" w:rsidSect="00C367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2E"/>
    <w:rsid w:val="00034CE8"/>
    <w:rsid w:val="00172928"/>
    <w:rsid w:val="0041656A"/>
    <w:rsid w:val="004B1D91"/>
    <w:rsid w:val="004C0122"/>
    <w:rsid w:val="00534971"/>
    <w:rsid w:val="005551D8"/>
    <w:rsid w:val="005C74A0"/>
    <w:rsid w:val="00811E44"/>
    <w:rsid w:val="00A22614"/>
    <w:rsid w:val="00A7012B"/>
    <w:rsid w:val="00A81DF5"/>
    <w:rsid w:val="00C26F74"/>
    <w:rsid w:val="00C3672E"/>
    <w:rsid w:val="00D70C3E"/>
    <w:rsid w:val="00E84ED2"/>
    <w:rsid w:val="00F8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F5291-2D20-497C-919F-46AECB361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2020-05-20T07:48:00Z</dcterms:created>
  <dcterms:modified xsi:type="dcterms:W3CDTF">2020-05-20T07:48:00Z</dcterms:modified>
</cp:coreProperties>
</file>