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9A" w:rsidRPr="002A44A7" w:rsidRDefault="001D0E9A" w:rsidP="001D0E9A">
      <w:pPr>
        <w:pStyle w:val="1"/>
        <w:rPr>
          <w:b w:val="0"/>
          <w:sz w:val="40"/>
          <w:szCs w:val="40"/>
        </w:rPr>
      </w:pPr>
      <w:r w:rsidRPr="002A44A7">
        <w:rPr>
          <w:b w:val="0"/>
          <w:sz w:val="40"/>
          <w:szCs w:val="40"/>
        </w:rPr>
        <w:t>Администрация</w:t>
      </w:r>
    </w:p>
    <w:p w:rsidR="001D0E9A" w:rsidRPr="002A44A7" w:rsidRDefault="001D0E9A" w:rsidP="001D0E9A">
      <w:pPr>
        <w:jc w:val="center"/>
        <w:rPr>
          <w:sz w:val="40"/>
          <w:szCs w:val="40"/>
        </w:rPr>
      </w:pPr>
      <w:r w:rsidRPr="002A44A7">
        <w:rPr>
          <w:sz w:val="40"/>
          <w:szCs w:val="40"/>
        </w:rPr>
        <w:t>Елнатского сельского поселения</w:t>
      </w:r>
    </w:p>
    <w:p w:rsidR="001D0E9A" w:rsidRPr="002A44A7" w:rsidRDefault="001D0E9A" w:rsidP="001D0E9A">
      <w:pPr>
        <w:jc w:val="center"/>
        <w:rPr>
          <w:sz w:val="40"/>
          <w:szCs w:val="40"/>
        </w:rPr>
      </w:pPr>
      <w:r w:rsidRPr="002A44A7">
        <w:rPr>
          <w:sz w:val="40"/>
          <w:szCs w:val="40"/>
        </w:rPr>
        <w:t>Юрьевецкого муниципального района</w:t>
      </w:r>
    </w:p>
    <w:p w:rsidR="001D0E9A" w:rsidRPr="002A44A7" w:rsidRDefault="001D0E9A" w:rsidP="001D0E9A">
      <w:pPr>
        <w:pStyle w:val="1"/>
        <w:rPr>
          <w:b w:val="0"/>
          <w:sz w:val="40"/>
          <w:szCs w:val="40"/>
        </w:rPr>
      </w:pPr>
      <w:r w:rsidRPr="002A44A7">
        <w:rPr>
          <w:b w:val="0"/>
          <w:sz w:val="40"/>
          <w:szCs w:val="40"/>
        </w:rPr>
        <w:t>Ивановской области</w:t>
      </w:r>
    </w:p>
    <w:p w:rsidR="001D0E9A" w:rsidRDefault="001D0E9A" w:rsidP="001D0E9A">
      <w:pPr>
        <w:jc w:val="center"/>
        <w:rPr>
          <w:sz w:val="40"/>
        </w:rPr>
      </w:pPr>
      <w:r w:rsidRPr="002A44A7">
        <w:rPr>
          <w:sz w:val="40"/>
          <w:szCs w:val="40"/>
        </w:rPr>
        <w:t>Постановление</w:t>
      </w:r>
    </w:p>
    <w:p w:rsidR="001D0E9A" w:rsidRDefault="001D0E9A" w:rsidP="001D0E9A">
      <w:pPr>
        <w:jc w:val="center"/>
        <w:rPr>
          <w:sz w:val="28"/>
        </w:rPr>
      </w:pPr>
    </w:p>
    <w:p w:rsidR="001D0E9A" w:rsidRPr="00006CC8" w:rsidRDefault="001D0E9A" w:rsidP="001D0E9A">
      <w:pPr>
        <w:jc w:val="both"/>
      </w:pPr>
      <w:r>
        <w:rPr>
          <w:sz w:val="28"/>
        </w:rPr>
        <w:t xml:space="preserve"> </w:t>
      </w:r>
      <w:r w:rsidRPr="00006CC8">
        <w:t>от  25.10.2022г.</w:t>
      </w:r>
      <w:r w:rsidRPr="00006CC8">
        <w:tab/>
      </w:r>
      <w:r w:rsidRPr="00006CC8">
        <w:tab/>
        <w:t xml:space="preserve">      </w:t>
      </w:r>
      <w:r w:rsidRPr="00006CC8">
        <w:tab/>
        <w:t xml:space="preserve">           </w:t>
      </w:r>
      <w:proofErr w:type="spellStart"/>
      <w:r w:rsidRPr="00006CC8">
        <w:t>с</w:t>
      </w:r>
      <w:proofErr w:type="gramStart"/>
      <w:r w:rsidRPr="00006CC8">
        <w:t>.Е</w:t>
      </w:r>
      <w:proofErr w:type="gramEnd"/>
      <w:r w:rsidRPr="00006CC8">
        <w:t>лнать</w:t>
      </w:r>
      <w:proofErr w:type="spellEnd"/>
      <w:r w:rsidRPr="00006CC8">
        <w:tab/>
      </w:r>
      <w:r w:rsidRPr="00006CC8">
        <w:tab/>
      </w:r>
      <w:r w:rsidRPr="00006CC8">
        <w:tab/>
      </w:r>
      <w:r w:rsidRPr="00006CC8">
        <w:tab/>
        <w:t xml:space="preserve">      №</w:t>
      </w:r>
      <w:r>
        <w:t>86</w:t>
      </w:r>
      <w:r w:rsidRPr="00006CC8">
        <w:t xml:space="preserve">     </w:t>
      </w:r>
    </w:p>
    <w:p w:rsidR="001D0E9A" w:rsidRPr="00006CC8" w:rsidRDefault="001D0E9A" w:rsidP="001D0E9A"/>
    <w:p w:rsidR="001D0E9A" w:rsidRPr="00006CC8" w:rsidRDefault="001D0E9A" w:rsidP="001D0E9A"/>
    <w:p w:rsidR="001D0E9A" w:rsidRPr="00006CC8" w:rsidRDefault="001D0E9A" w:rsidP="001D0E9A">
      <w:pPr>
        <w:jc w:val="center"/>
      </w:pPr>
      <w:r w:rsidRPr="00006CC8">
        <w:t>О внесении изменений в постановление администрации Елнатского сельского поселения   от  30.11. 2</w:t>
      </w:r>
      <w:r w:rsidR="006767E5">
        <w:t xml:space="preserve">011. №  125  «Об утверждении   </w:t>
      </w:r>
      <w:r w:rsidRPr="00006CC8">
        <w:t>Устава Муниципального учреждения культуры «Социально – культурное объединение Елнатского сельского поселения Юрьевецкого муниципального района Ивановской области»</w:t>
      </w:r>
    </w:p>
    <w:p w:rsidR="001D0E9A" w:rsidRPr="00006CC8" w:rsidRDefault="001D0E9A" w:rsidP="001D0E9A">
      <w:pPr>
        <w:pStyle w:val="a3"/>
        <w:rPr>
          <w:b/>
          <w:sz w:val="24"/>
        </w:rPr>
      </w:pPr>
      <w:r w:rsidRPr="00006CC8">
        <w:rPr>
          <w:b/>
          <w:sz w:val="24"/>
        </w:rPr>
        <w:t>( в редакции постановления от 31.10.2013№88</w:t>
      </w:r>
      <w:r>
        <w:rPr>
          <w:b/>
          <w:sz w:val="24"/>
        </w:rPr>
        <w:t>, 10.12.2015№111</w:t>
      </w:r>
      <w:r w:rsidRPr="00006CC8">
        <w:rPr>
          <w:b/>
          <w:sz w:val="24"/>
        </w:rPr>
        <w:t>)</w:t>
      </w:r>
    </w:p>
    <w:p w:rsidR="001D0E9A" w:rsidRPr="00006CC8" w:rsidRDefault="001D0E9A" w:rsidP="001D0E9A">
      <w:pPr>
        <w:pStyle w:val="a3"/>
        <w:rPr>
          <w:b/>
          <w:sz w:val="24"/>
        </w:rPr>
      </w:pPr>
    </w:p>
    <w:p w:rsidR="001D0E9A" w:rsidRPr="0090383C" w:rsidRDefault="001D0E9A" w:rsidP="001D0E9A">
      <w:pPr>
        <w:jc w:val="both"/>
      </w:pPr>
      <w:r>
        <w:t xml:space="preserve"> </w:t>
      </w:r>
      <w:r>
        <w:tab/>
      </w:r>
      <w:r w:rsidRPr="00006CC8">
        <w:t xml:space="preserve">Рассмотрев и обсудив </w:t>
      </w:r>
      <w:r>
        <w:t xml:space="preserve"> выводы</w:t>
      </w:r>
      <w:r w:rsidRPr="00006CC8">
        <w:t xml:space="preserve"> и </w:t>
      </w:r>
      <w:r>
        <w:t>рекомендации инженерно-технического обследования конструкций здания, отопительного котла и системы отопления</w:t>
      </w:r>
      <w:r w:rsidRPr="00006CC8">
        <w:t xml:space="preserve"> обследования</w:t>
      </w:r>
      <w:r>
        <w:t>,</w:t>
      </w:r>
      <w:r w:rsidRPr="00006CC8">
        <w:t xml:space="preserve"> учитывая экономическую нецелесообразность</w:t>
      </w:r>
      <w:r>
        <w:t xml:space="preserve"> восстановления здания</w:t>
      </w:r>
      <w:r w:rsidRPr="00006CC8">
        <w:t xml:space="preserve"> </w:t>
      </w:r>
      <w:r>
        <w:t>(проведения капитального ремонта или реконструкции</w:t>
      </w:r>
      <w:r w:rsidRPr="00006CC8">
        <w:t xml:space="preserve"> здания</w:t>
      </w:r>
      <w:r>
        <w:t>)</w:t>
      </w:r>
      <w:r w:rsidRPr="00006CC8">
        <w:t>,  в котором расположены структурные подразделения МУК  « СКО Е</w:t>
      </w:r>
      <w:r>
        <w:t xml:space="preserve">лнатского сельского поселения» </w:t>
      </w:r>
      <w:proofErr w:type="spellStart"/>
      <w:r w:rsidRPr="00006CC8">
        <w:t>Вольский</w:t>
      </w:r>
      <w:proofErr w:type="spellEnd"/>
      <w:r w:rsidRPr="00006CC8">
        <w:t xml:space="preserve"> сел</w:t>
      </w:r>
      <w:r>
        <w:t>ь</w:t>
      </w:r>
      <w:r w:rsidRPr="00006CC8">
        <w:t xml:space="preserve">ский клуб и </w:t>
      </w:r>
      <w:proofErr w:type="spellStart"/>
      <w:r w:rsidRPr="00006CC8">
        <w:t>Вольская</w:t>
      </w:r>
      <w:proofErr w:type="spellEnd"/>
      <w:r w:rsidRPr="00006CC8">
        <w:t xml:space="preserve"> сельская библиотека</w:t>
      </w:r>
      <w:r>
        <w:t xml:space="preserve">, руководствуясь решением Совета Елнатского сельского Совета  от 19.10.2022 № 102 « </w:t>
      </w:r>
      <w:r w:rsidRPr="0090383C">
        <w:t xml:space="preserve">О ликвидации структурной единицы в муниципальном учреждении </w:t>
      </w:r>
      <w:r>
        <w:t xml:space="preserve">культуры </w:t>
      </w:r>
      <w:r w:rsidRPr="0090383C">
        <w:t>«Социально- культурное объединение Елнатского сельского поселения Юрьевецкого муниципального района Ивановской области»</w:t>
      </w:r>
      <w:r>
        <w:t>, Уставом Елнатского сельского поселения Юрьевецкого муниципального района,</w:t>
      </w:r>
    </w:p>
    <w:p w:rsidR="001D0E9A" w:rsidRPr="00006CC8" w:rsidRDefault="001D0E9A" w:rsidP="001D0E9A">
      <w:pPr>
        <w:jc w:val="both"/>
      </w:pPr>
      <w:r>
        <w:t xml:space="preserve">                 </w:t>
      </w:r>
      <w:r w:rsidRPr="00006CC8">
        <w:t>ПОСТАНОВЛЯЕТ:</w:t>
      </w:r>
    </w:p>
    <w:p w:rsidR="001D0E9A" w:rsidRPr="00006CC8" w:rsidRDefault="001D0E9A" w:rsidP="001D0E9A">
      <w:pPr>
        <w:jc w:val="both"/>
      </w:pPr>
    </w:p>
    <w:p w:rsidR="001D0E9A" w:rsidRPr="00006CC8" w:rsidRDefault="001D0E9A" w:rsidP="001D0E9A">
      <w:pPr>
        <w:pStyle w:val="a7"/>
        <w:ind w:firstLine="708"/>
        <w:jc w:val="both"/>
      </w:pPr>
      <w:r w:rsidRPr="00006CC8">
        <w:t>1.</w:t>
      </w:r>
      <w:r>
        <w:t xml:space="preserve"> </w:t>
      </w:r>
      <w:r w:rsidRPr="00006CC8">
        <w:t>Внести изменения в Устав  Муниципального учреждения культуры «Социально- культурное объединение Елнатского сельского поселения Юрьевецкого муниципального района Ивановской области», утвержденный постановлением администрации Елнатского се</w:t>
      </w:r>
      <w:r>
        <w:t xml:space="preserve">льского поселения от 30.11.2011 </w:t>
      </w:r>
      <w:r w:rsidRPr="00006CC8">
        <w:t>№125 следующего содержания:</w:t>
      </w:r>
    </w:p>
    <w:p w:rsidR="001D0E9A" w:rsidRPr="00006CC8" w:rsidRDefault="001D0E9A" w:rsidP="001D0E9A">
      <w:pPr>
        <w:ind w:firstLine="360"/>
        <w:jc w:val="both"/>
      </w:pPr>
      <w:r>
        <w:t>1.1.П</w:t>
      </w:r>
      <w:r w:rsidRPr="00006CC8">
        <w:t>ункт 2.2. в разделе 2  Стру</w:t>
      </w:r>
      <w:r>
        <w:t xml:space="preserve">ктура и Управление </w:t>
      </w:r>
      <w:r w:rsidR="004B4354">
        <w:t>объединением</w:t>
      </w:r>
      <w:r>
        <w:t xml:space="preserve"> </w:t>
      </w:r>
      <w:r w:rsidRPr="00006CC8">
        <w:t>изложить в новой редакции:</w:t>
      </w:r>
    </w:p>
    <w:p w:rsidR="001D0E9A" w:rsidRDefault="001D0E9A" w:rsidP="001D0E9A">
      <w:pPr>
        <w:ind w:firstLine="360"/>
        <w:jc w:val="both"/>
      </w:pPr>
      <w:r w:rsidRPr="009D1917">
        <w:t>«2.2.</w:t>
      </w:r>
      <w:r>
        <w:rPr>
          <w:sz w:val="28"/>
          <w:szCs w:val="28"/>
        </w:rPr>
        <w:t xml:space="preserve"> </w:t>
      </w:r>
      <w:r w:rsidRPr="00800F38">
        <w:t xml:space="preserve"> В состав Объединения входят без прав юридического лица</w:t>
      </w:r>
      <w:r>
        <w:t xml:space="preserve"> учреждения</w:t>
      </w:r>
      <w:r w:rsidRPr="00800F38">
        <w:t>:</w:t>
      </w:r>
    </w:p>
    <w:p w:rsidR="001D0E9A" w:rsidRDefault="001D0E9A" w:rsidP="001D0E9A">
      <w:pPr>
        <w:ind w:left="360"/>
        <w:jc w:val="both"/>
      </w:pPr>
      <w:r>
        <w:t xml:space="preserve"> </w:t>
      </w:r>
      <w:r>
        <w:tab/>
        <w:t xml:space="preserve">2.2.1. </w:t>
      </w:r>
      <w:proofErr w:type="spellStart"/>
      <w:r>
        <w:t>Елнатская</w:t>
      </w:r>
      <w:proofErr w:type="spellEnd"/>
      <w:r>
        <w:t xml:space="preserve"> сельская библиотека  155441 Ивановская область, Юрьевецкий район, село Елнать ул. Сиротина, дом № 10;</w:t>
      </w:r>
    </w:p>
    <w:p w:rsidR="001D0E9A" w:rsidRDefault="001D0E9A" w:rsidP="001D0E9A">
      <w:pPr>
        <w:jc w:val="both"/>
      </w:pPr>
      <w:r>
        <w:tab/>
        <w:t xml:space="preserve">2.2.2. </w:t>
      </w:r>
      <w:proofErr w:type="spellStart"/>
      <w:r>
        <w:t>Елнатский</w:t>
      </w:r>
      <w:proofErr w:type="spellEnd"/>
      <w:r>
        <w:t xml:space="preserve"> сельский Дом культуры, в состав которого входит музей </w:t>
      </w:r>
    </w:p>
    <w:p w:rsidR="001D0E9A" w:rsidRDefault="001D0E9A" w:rsidP="001D0E9A">
      <w:pPr>
        <w:ind w:left="360"/>
        <w:jc w:val="both"/>
      </w:pPr>
      <w:r>
        <w:t>«</w:t>
      </w:r>
      <w:proofErr w:type="spellStart"/>
      <w:r>
        <w:t>Ёлнатская</w:t>
      </w:r>
      <w:proofErr w:type="spellEnd"/>
      <w:r>
        <w:t xml:space="preserve"> старина» 155441 Ивановская область,  Юрьевецкий район, село Елнать, ул. Сиротина, дом № 10;</w:t>
      </w:r>
    </w:p>
    <w:p w:rsidR="001D0E9A" w:rsidRDefault="001D0E9A" w:rsidP="001D0E9A">
      <w:pPr>
        <w:ind w:left="360" w:firstLine="300"/>
        <w:jc w:val="both"/>
      </w:pPr>
      <w:r>
        <w:t xml:space="preserve">2.2.3. </w:t>
      </w:r>
      <w:proofErr w:type="spellStart"/>
      <w:r>
        <w:t>Дорковский</w:t>
      </w:r>
      <w:proofErr w:type="spellEnd"/>
      <w:r>
        <w:t xml:space="preserve">  сельский клуб 155441 Ивановская область, Юрьевецкий район, село </w:t>
      </w:r>
      <w:proofErr w:type="spellStart"/>
      <w:r>
        <w:t>Дорки</w:t>
      </w:r>
      <w:proofErr w:type="spellEnd"/>
      <w:r>
        <w:t>, ул. Школьная, дом № 1;</w:t>
      </w:r>
    </w:p>
    <w:p w:rsidR="001D0E9A" w:rsidRDefault="001D0E9A" w:rsidP="001D0E9A">
      <w:pPr>
        <w:ind w:left="360" w:firstLine="348"/>
        <w:jc w:val="both"/>
      </w:pPr>
      <w:r>
        <w:t xml:space="preserve">2.2.4. </w:t>
      </w:r>
      <w:proofErr w:type="spellStart"/>
      <w:r>
        <w:t>Дорковская</w:t>
      </w:r>
      <w:proofErr w:type="spellEnd"/>
      <w:r>
        <w:t xml:space="preserve"> сельская библиотека 155441 Ивановская область, Юрьевецкий район, село </w:t>
      </w:r>
      <w:proofErr w:type="spellStart"/>
      <w:r>
        <w:t>Дорки</w:t>
      </w:r>
      <w:proofErr w:type="spellEnd"/>
      <w:r>
        <w:t>, ул. Школьная, дом № 1;</w:t>
      </w:r>
    </w:p>
    <w:p w:rsidR="001D0E9A" w:rsidRDefault="001D0E9A" w:rsidP="001D0E9A">
      <w:pPr>
        <w:pStyle w:val="a6"/>
        <w:ind w:left="426" w:firstLine="282"/>
        <w:jc w:val="both"/>
      </w:pPr>
      <w:r>
        <w:t xml:space="preserve">2.2.5. </w:t>
      </w:r>
      <w:proofErr w:type="spellStart"/>
      <w:r>
        <w:t>Пелевинский</w:t>
      </w:r>
      <w:proofErr w:type="spellEnd"/>
      <w:r>
        <w:t xml:space="preserve"> сельский Дом культуры, 155446, Ивановская область, Юрьевецкий район, деревня Пелевино, ул. Центральная, д. 7;</w:t>
      </w:r>
    </w:p>
    <w:p w:rsidR="001D0E9A" w:rsidRDefault="001D0E9A" w:rsidP="001D0E9A">
      <w:pPr>
        <w:pStyle w:val="a6"/>
        <w:ind w:left="426" w:firstLine="282"/>
        <w:jc w:val="both"/>
      </w:pPr>
      <w:r>
        <w:t xml:space="preserve">2.2.6. </w:t>
      </w:r>
      <w:proofErr w:type="spellStart"/>
      <w:r>
        <w:t>Пелевинская</w:t>
      </w:r>
      <w:proofErr w:type="spellEnd"/>
      <w:r>
        <w:t xml:space="preserve"> сельская библиотека,</w:t>
      </w:r>
      <w:r w:rsidRPr="009D1917">
        <w:t xml:space="preserve"> </w:t>
      </w:r>
      <w:r>
        <w:t>155446, Ивановская область,</w:t>
      </w:r>
      <w:r w:rsidRPr="009D1917">
        <w:t xml:space="preserve"> </w:t>
      </w:r>
      <w:r>
        <w:t>Юрьевецкий район, деревня Пелевино, ул. Центральная, д. 7;</w:t>
      </w:r>
    </w:p>
    <w:p w:rsidR="001D0E9A" w:rsidRDefault="001D0E9A" w:rsidP="001D0E9A">
      <w:pPr>
        <w:pStyle w:val="a6"/>
        <w:ind w:left="426" w:firstLine="141"/>
        <w:jc w:val="both"/>
      </w:pPr>
      <w:r>
        <w:lastRenderedPageBreak/>
        <w:t xml:space="preserve">  2.2.7.</w:t>
      </w:r>
      <w:r>
        <w:tab/>
      </w:r>
      <w:proofErr w:type="spellStart"/>
      <w:r>
        <w:t>Лобановский</w:t>
      </w:r>
      <w:proofErr w:type="spellEnd"/>
      <w:r>
        <w:t xml:space="preserve"> сельский клуб, 155446, Ивановская область,</w:t>
      </w:r>
      <w:r w:rsidRPr="009D1917">
        <w:t xml:space="preserve"> </w:t>
      </w:r>
      <w:r>
        <w:t>Юрьевецкий район, деревня Лобаны, ул</w:t>
      </w:r>
      <w:proofErr w:type="gramStart"/>
      <w:r>
        <w:t>.В</w:t>
      </w:r>
      <w:proofErr w:type="gramEnd"/>
      <w:r>
        <w:t>олжская, д.4а;</w:t>
      </w:r>
    </w:p>
    <w:p w:rsidR="001D0E9A" w:rsidRDefault="001D0E9A" w:rsidP="001D0E9A">
      <w:pPr>
        <w:pStyle w:val="a6"/>
        <w:ind w:left="426" w:firstLine="141"/>
        <w:jc w:val="both"/>
      </w:pPr>
      <w:r>
        <w:t xml:space="preserve">  2.2.8. </w:t>
      </w:r>
      <w:proofErr w:type="spellStart"/>
      <w:r>
        <w:t>Лобановская</w:t>
      </w:r>
      <w:proofErr w:type="spellEnd"/>
      <w:r>
        <w:t xml:space="preserve"> сельская библиотека,</w:t>
      </w:r>
      <w:r w:rsidRPr="009D1917">
        <w:t xml:space="preserve"> </w:t>
      </w:r>
      <w:r>
        <w:t>Ивановская область,</w:t>
      </w:r>
      <w:r w:rsidRPr="009D1917">
        <w:t xml:space="preserve"> </w:t>
      </w:r>
      <w:r>
        <w:t>Юрьевецкий район, деревня Лобаны, ул</w:t>
      </w:r>
      <w:proofErr w:type="gramStart"/>
      <w:r>
        <w:t>.В</w:t>
      </w:r>
      <w:proofErr w:type="gramEnd"/>
      <w:r>
        <w:t>олжская, д.4а»</w:t>
      </w:r>
    </w:p>
    <w:p w:rsidR="001D0E9A" w:rsidRPr="00006CC8" w:rsidRDefault="001D0E9A" w:rsidP="001D0E9A">
      <w:pPr>
        <w:jc w:val="both"/>
      </w:pPr>
      <w:r w:rsidRPr="00006CC8">
        <w:t>2. Действие настоящего постановления вступает в силу с 01.01.2023года.</w:t>
      </w:r>
    </w:p>
    <w:p w:rsidR="001D0E9A" w:rsidRPr="00006CC8" w:rsidRDefault="001D0E9A" w:rsidP="001D0E9A">
      <w:pPr>
        <w:jc w:val="both"/>
      </w:pPr>
      <w:r w:rsidRPr="00006CC8">
        <w:t>3. Обязанности по регистрации изменений, внесенных в Устав МУК «СКО Елнатского  сельского поселения»</w:t>
      </w:r>
      <w:r w:rsidR="004B4354">
        <w:t>,</w:t>
      </w:r>
      <w:r w:rsidRPr="00006CC8">
        <w:t xml:space="preserve"> возложить на директора </w:t>
      </w:r>
      <w:r>
        <w:t>МУК «СКО Елнатского сельского поселения»</w:t>
      </w:r>
      <w:r w:rsidRPr="00006CC8">
        <w:t xml:space="preserve">  Карпову Е.В.   </w:t>
      </w:r>
    </w:p>
    <w:p w:rsidR="001D0E9A" w:rsidRPr="00006CC8" w:rsidRDefault="001D0E9A" w:rsidP="001D0E9A">
      <w:pPr>
        <w:jc w:val="both"/>
      </w:pPr>
    </w:p>
    <w:p w:rsidR="001D0E9A" w:rsidRPr="00006CC8" w:rsidRDefault="001D0E9A" w:rsidP="001D0E9A">
      <w:pPr>
        <w:jc w:val="both"/>
      </w:pPr>
      <w:r w:rsidRPr="00006CC8">
        <w:t xml:space="preserve">Глава   Елнатского сельского поселения </w:t>
      </w:r>
    </w:p>
    <w:p w:rsidR="001D0E9A" w:rsidRPr="00006CC8" w:rsidRDefault="001D0E9A" w:rsidP="001D0E9A">
      <w:pPr>
        <w:jc w:val="both"/>
      </w:pPr>
      <w:r w:rsidRPr="00006CC8">
        <w:t xml:space="preserve">Юрьевецкого муниципального района   </w:t>
      </w:r>
    </w:p>
    <w:p w:rsidR="001D0E9A" w:rsidRPr="00006CC8" w:rsidRDefault="001D0E9A" w:rsidP="001D0E9A">
      <w:pPr>
        <w:jc w:val="both"/>
      </w:pPr>
      <w:r w:rsidRPr="00006CC8">
        <w:t xml:space="preserve">Ивановской области                                                 </w:t>
      </w:r>
      <w:r>
        <w:t xml:space="preserve">                                   </w:t>
      </w:r>
      <w:r w:rsidRPr="00006CC8">
        <w:t xml:space="preserve"> </w:t>
      </w:r>
      <w:proofErr w:type="spellStart"/>
      <w:r w:rsidRPr="00006CC8">
        <w:t>Г.И.Гарнова</w:t>
      </w:r>
      <w:proofErr w:type="spellEnd"/>
    </w:p>
    <w:p w:rsidR="001D0E9A" w:rsidRPr="00006CC8" w:rsidRDefault="001D0E9A" w:rsidP="001D0E9A">
      <w:pPr>
        <w:jc w:val="both"/>
      </w:pPr>
    </w:p>
    <w:p w:rsidR="001D0E9A" w:rsidRPr="00006CC8" w:rsidRDefault="001D0E9A" w:rsidP="001D0E9A">
      <w:pPr>
        <w:jc w:val="both"/>
      </w:pPr>
    </w:p>
    <w:p w:rsidR="001D0E9A" w:rsidRPr="00006CC8" w:rsidRDefault="001D0E9A" w:rsidP="001D0E9A">
      <w:pPr>
        <w:jc w:val="center"/>
      </w:pPr>
    </w:p>
    <w:p w:rsidR="001D0E9A" w:rsidRPr="00006CC8" w:rsidRDefault="001D0E9A" w:rsidP="001D0E9A">
      <w:pPr>
        <w:jc w:val="center"/>
      </w:pPr>
    </w:p>
    <w:p w:rsidR="001D0E9A" w:rsidRPr="00006CC8" w:rsidRDefault="001D0E9A" w:rsidP="001D0E9A">
      <w:pPr>
        <w:jc w:val="center"/>
      </w:pPr>
    </w:p>
    <w:p w:rsidR="001D0E9A" w:rsidRPr="00006CC8" w:rsidRDefault="001D0E9A" w:rsidP="001D0E9A">
      <w:pPr>
        <w:jc w:val="center"/>
      </w:pPr>
    </w:p>
    <w:p w:rsidR="001D0E9A" w:rsidRPr="00006CC8" w:rsidRDefault="001D0E9A" w:rsidP="001D0E9A">
      <w:pPr>
        <w:jc w:val="center"/>
      </w:pPr>
    </w:p>
    <w:p w:rsidR="001D0E9A" w:rsidRPr="00006CC8" w:rsidRDefault="001D0E9A" w:rsidP="001D0E9A">
      <w:pPr>
        <w:jc w:val="center"/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1D0E9A" w:rsidRDefault="001D0E9A" w:rsidP="001D0E9A">
      <w:pPr>
        <w:jc w:val="center"/>
        <w:rPr>
          <w:sz w:val="28"/>
          <w:szCs w:val="28"/>
        </w:rPr>
      </w:pPr>
    </w:p>
    <w:p w:rsidR="0073124B" w:rsidRDefault="0073124B" w:rsidP="001D0E9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D0E9A" w:rsidRDefault="001D0E9A" w:rsidP="001D0E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D0E9A" w:rsidRPr="0019393E" w:rsidRDefault="001D0E9A" w:rsidP="001D0E9A">
      <w:pPr>
        <w:jc w:val="center"/>
      </w:pPr>
    </w:p>
    <w:p w:rsidR="001D0E9A" w:rsidRPr="0019393E" w:rsidRDefault="001D0E9A" w:rsidP="001D0E9A">
      <w:pPr>
        <w:jc w:val="center"/>
      </w:pPr>
    </w:p>
    <w:p w:rsidR="001D0E9A" w:rsidRPr="0019393E" w:rsidRDefault="001D0E9A" w:rsidP="001D0E9A">
      <w:pPr>
        <w:ind w:firstLine="540"/>
        <w:jc w:val="both"/>
        <w:rPr>
          <w:bCs/>
        </w:rPr>
      </w:pPr>
      <w:r w:rsidRPr="0019393E">
        <w:t>В соответствии с Федеральным законом «Об общих принципах  организации местного самоуправления в Российской Федерации» от 06.10.2003г. № 131-ФЗ, Бюджетным кодексом Российский Федерации, Уставом Елнатского сельского поселения  с</w:t>
      </w:r>
      <w:r w:rsidRPr="0019393E">
        <w:rPr>
          <w:bCs/>
        </w:rPr>
        <w:t>оздание условий для организации досуга и обеспечения жителей поселения услугами организаций культуры является одним из вопросов местного значения.  Для обеспечения данного полномочия в 2008 году на территории поселения создано Муниципальное учреждение  культуры «Социально- культурное объединение Елнатского сельского поселения Юрьевецкого муниципального района Ивановской области» (далее МУК «СКО Елнатского сельского поселения»). В 2015 году в результате реорганизации в форме слияния Елнатского и Пелевинского сельских поселени</w:t>
      </w:r>
      <w:r w:rsidR="004B4354">
        <w:rPr>
          <w:bCs/>
        </w:rPr>
        <w:t>й в</w:t>
      </w:r>
      <w:r w:rsidRPr="0019393E">
        <w:rPr>
          <w:bCs/>
        </w:rPr>
        <w:t xml:space="preserve">  состав муниципального учреждения культуры входят: </w:t>
      </w:r>
      <w:proofErr w:type="spellStart"/>
      <w:r w:rsidRPr="0019393E">
        <w:rPr>
          <w:bCs/>
        </w:rPr>
        <w:t>Елнатский</w:t>
      </w:r>
      <w:proofErr w:type="spellEnd"/>
      <w:r w:rsidRPr="0019393E">
        <w:rPr>
          <w:bCs/>
        </w:rPr>
        <w:t xml:space="preserve"> СДК, музей «</w:t>
      </w:r>
      <w:proofErr w:type="spellStart"/>
      <w:r w:rsidRPr="0019393E">
        <w:rPr>
          <w:bCs/>
        </w:rPr>
        <w:t>Елнатская</w:t>
      </w:r>
      <w:proofErr w:type="spellEnd"/>
      <w:r w:rsidRPr="0019393E">
        <w:rPr>
          <w:bCs/>
        </w:rPr>
        <w:t xml:space="preserve"> старина», создан на базе Елнатского дома культуры, </w:t>
      </w:r>
      <w:proofErr w:type="spellStart"/>
      <w:r w:rsidRPr="0019393E">
        <w:rPr>
          <w:bCs/>
        </w:rPr>
        <w:t>Затонский</w:t>
      </w:r>
      <w:proofErr w:type="spellEnd"/>
      <w:r w:rsidRPr="0019393E">
        <w:rPr>
          <w:bCs/>
        </w:rPr>
        <w:t xml:space="preserve"> СДК, </w:t>
      </w:r>
      <w:proofErr w:type="spellStart"/>
      <w:r w:rsidRPr="0019393E">
        <w:rPr>
          <w:bCs/>
        </w:rPr>
        <w:t>Елнатская</w:t>
      </w:r>
      <w:proofErr w:type="spellEnd"/>
      <w:r w:rsidRPr="0019393E">
        <w:rPr>
          <w:bCs/>
        </w:rPr>
        <w:t xml:space="preserve"> сельская библиотека, имеющая статус модельной, расположенные в с. Елнать, ул. Сиротина, д.10;    </w:t>
      </w:r>
      <w:proofErr w:type="spellStart"/>
      <w:r w:rsidRPr="0019393E">
        <w:rPr>
          <w:bCs/>
        </w:rPr>
        <w:t>Дорковский</w:t>
      </w:r>
      <w:proofErr w:type="spellEnd"/>
      <w:r w:rsidRPr="0019393E">
        <w:rPr>
          <w:bCs/>
        </w:rPr>
        <w:t xml:space="preserve"> сельский клуб и библиотека,  расположенные в с. </w:t>
      </w:r>
      <w:proofErr w:type="spellStart"/>
      <w:r w:rsidRPr="0019393E">
        <w:rPr>
          <w:bCs/>
        </w:rPr>
        <w:t>Дорки</w:t>
      </w:r>
      <w:proofErr w:type="gramStart"/>
      <w:r w:rsidRPr="0019393E">
        <w:rPr>
          <w:bCs/>
        </w:rPr>
        <w:t>,у</w:t>
      </w:r>
      <w:proofErr w:type="gramEnd"/>
      <w:r w:rsidRPr="0019393E">
        <w:rPr>
          <w:bCs/>
        </w:rPr>
        <w:t>л</w:t>
      </w:r>
      <w:proofErr w:type="spellEnd"/>
      <w:r w:rsidRPr="0019393E">
        <w:rPr>
          <w:bCs/>
        </w:rPr>
        <w:t xml:space="preserve">. Школьная, д. 1; </w:t>
      </w:r>
      <w:proofErr w:type="spellStart"/>
      <w:r w:rsidRPr="0019393E">
        <w:rPr>
          <w:bCs/>
        </w:rPr>
        <w:t>Лобановский</w:t>
      </w:r>
      <w:proofErr w:type="spellEnd"/>
      <w:r w:rsidRPr="0019393E">
        <w:rPr>
          <w:bCs/>
        </w:rPr>
        <w:t xml:space="preserve"> сельский клуб и </w:t>
      </w:r>
      <w:proofErr w:type="spellStart"/>
      <w:r w:rsidRPr="0019393E">
        <w:rPr>
          <w:bCs/>
        </w:rPr>
        <w:t>Лобановская</w:t>
      </w:r>
      <w:proofErr w:type="spellEnd"/>
      <w:r w:rsidRPr="0019393E">
        <w:rPr>
          <w:bCs/>
        </w:rPr>
        <w:t xml:space="preserve"> сельская библиотека, расположенные в д. Лобаны, ул. Волжская, д. 4а, </w:t>
      </w:r>
      <w:proofErr w:type="spellStart"/>
      <w:r w:rsidRPr="0019393E">
        <w:rPr>
          <w:bCs/>
        </w:rPr>
        <w:t>Пелевинский</w:t>
      </w:r>
      <w:proofErr w:type="spellEnd"/>
      <w:r w:rsidRPr="0019393E">
        <w:rPr>
          <w:bCs/>
        </w:rPr>
        <w:t xml:space="preserve"> СДК и </w:t>
      </w:r>
      <w:proofErr w:type="spellStart"/>
      <w:r w:rsidRPr="0019393E">
        <w:rPr>
          <w:bCs/>
        </w:rPr>
        <w:t>Пелевинская</w:t>
      </w:r>
      <w:proofErr w:type="spellEnd"/>
      <w:r w:rsidRPr="0019393E">
        <w:rPr>
          <w:bCs/>
        </w:rPr>
        <w:t xml:space="preserve"> сельская библиотека, расположенные в д. Пелевино, ул</w:t>
      </w:r>
      <w:proofErr w:type="gramStart"/>
      <w:r w:rsidRPr="0019393E">
        <w:rPr>
          <w:bCs/>
        </w:rPr>
        <w:t>.Ц</w:t>
      </w:r>
      <w:proofErr w:type="gramEnd"/>
      <w:r w:rsidRPr="0019393E">
        <w:rPr>
          <w:bCs/>
        </w:rPr>
        <w:t xml:space="preserve">ентральная, д.7, </w:t>
      </w:r>
      <w:proofErr w:type="spellStart"/>
      <w:r w:rsidRPr="0019393E">
        <w:rPr>
          <w:bCs/>
        </w:rPr>
        <w:t>Вольский</w:t>
      </w:r>
      <w:proofErr w:type="spellEnd"/>
      <w:r w:rsidRPr="0019393E">
        <w:rPr>
          <w:bCs/>
        </w:rPr>
        <w:t xml:space="preserve"> сельский клуб и </w:t>
      </w:r>
      <w:proofErr w:type="spellStart"/>
      <w:r w:rsidRPr="0019393E">
        <w:rPr>
          <w:bCs/>
        </w:rPr>
        <w:t>Вольская</w:t>
      </w:r>
      <w:proofErr w:type="spellEnd"/>
      <w:r w:rsidRPr="0019393E">
        <w:rPr>
          <w:bCs/>
        </w:rPr>
        <w:t xml:space="preserve"> сельская библиотека, расположенные в с.Т-Воля, ул. Школьная, д. 1.   МУК «СКО Елнатского сельского поселения»  является бюджетным муниципальным учреждением.  В соответствии со статьей 69.1 Бюджетного кодекса РФ администрация Елнатского сельского поселения предоставляет субсидии бюджетному учреждению МУК «СКО Елнатского сельского поселения» на выполнение муниципального задания и на оказание   муниципальных услуг физическим и юридическим лицам. Для осуществления данного полномочия в полном объеме в бюджете Елнатского сельского поселения недостаточно денежных средств.</w:t>
      </w:r>
    </w:p>
    <w:p w:rsidR="001D0E9A" w:rsidRPr="0019393E" w:rsidRDefault="001D0E9A" w:rsidP="001D0E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9393E">
        <w:rPr>
          <w:bCs/>
        </w:rPr>
        <w:tab/>
        <w:t>Из бюджета поселения на 2022год в бюджет МУК "СКО Елнатского сельского поселения» выделена субсидия на выполнение муниципального задания и на оказание  муниципальных услуг физическим и юридическим лицам в сумме 3 356 045,47 рублей, что не покрывает основные расходы учреждения культуры на  2022год.</w:t>
      </w:r>
    </w:p>
    <w:tbl>
      <w:tblPr>
        <w:tblStyle w:val="a5"/>
        <w:tblW w:w="0" w:type="auto"/>
        <w:tblLook w:val="01E0"/>
      </w:tblPr>
      <w:tblGrid>
        <w:gridCol w:w="648"/>
        <w:gridCol w:w="4847"/>
        <w:gridCol w:w="4076"/>
      </w:tblGrid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1.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Заработная плата работников культуры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1645583,76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2.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Начисления на заработную плату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496966,30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3.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Техническое обслуживание пожарной сигнализации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162228,00(МК №1902 от 11.01.2022, МК №1928 от 01.05.2022.)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4.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Отопление МУК «СКО Елнатского сельского поселения»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514457,97 (отопление Елнатского СДК, Пелевинского СДК)</w:t>
            </w:r>
          </w:p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200000,00 (Приобретение топлива для </w:t>
            </w:r>
            <w:proofErr w:type="spellStart"/>
            <w:r w:rsidRPr="0019393E">
              <w:t>Лобановского</w:t>
            </w:r>
            <w:proofErr w:type="spellEnd"/>
            <w:r w:rsidRPr="0019393E">
              <w:t xml:space="preserve">,  </w:t>
            </w:r>
            <w:proofErr w:type="spellStart"/>
            <w:r w:rsidRPr="0019393E">
              <w:t>Дорковского</w:t>
            </w:r>
            <w:proofErr w:type="spellEnd"/>
            <w:r w:rsidRPr="0019393E">
              <w:t xml:space="preserve"> сельских клубов) 291648,00(оплата за услуги истопникам)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5.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Электроэнергия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18000,00 – электроэнергия </w:t>
            </w:r>
            <w:proofErr w:type="spellStart"/>
            <w:r w:rsidRPr="0019393E">
              <w:t>Лобановский</w:t>
            </w:r>
            <w:proofErr w:type="spellEnd"/>
            <w:r w:rsidRPr="0019393E">
              <w:t xml:space="preserve"> СК, 54000,00 – Электроэнергия </w:t>
            </w:r>
            <w:proofErr w:type="spellStart"/>
            <w:r w:rsidRPr="0019393E">
              <w:t>Елнатский</w:t>
            </w:r>
            <w:proofErr w:type="spellEnd"/>
            <w:r w:rsidRPr="0019393E">
              <w:t xml:space="preserve"> СДК, </w:t>
            </w:r>
            <w:proofErr w:type="spellStart"/>
            <w:r w:rsidRPr="0019393E">
              <w:t>Дорковский</w:t>
            </w:r>
            <w:proofErr w:type="spellEnd"/>
            <w:r w:rsidRPr="0019393E">
              <w:t xml:space="preserve"> сельский клуб, </w:t>
            </w:r>
            <w:proofErr w:type="spellStart"/>
            <w:r w:rsidRPr="0019393E">
              <w:t>Вольский</w:t>
            </w:r>
            <w:proofErr w:type="spellEnd"/>
            <w:r w:rsidRPr="0019393E">
              <w:t xml:space="preserve"> сельский клуб, </w:t>
            </w:r>
            <w:proofErr w:type="spellStart"/>
            <w:r w:rsidRPr="0019393E">
              <w:t>Пелевинский</w:t>
            </w:r>
            <w:proofErr w:type="spellEnd"/>
            <w:r w:rsidRPr="0019393E">
              <w:t xml:space="preserve"> СДК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6.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Водоснабжение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6500,00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7.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Расходы ГСМ, канц</w:t>
            </w:r>
            <w:proofErr w:type="gramStart"/>
            <w:r w:rsidRPr="0019393E">
              <w:t>.т</w:t>
            </w:r>
            <w:proofErr w:type="gramEnd"/>
            <w:r w:rsidRPr="0019393E">
              <w:t>овары, содержание оргтехники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88204,34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8.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Проведение мероприятий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55000,00 (приобретение сувенирной продукции)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lastRenderedPageBreak/>
              <w:t>9.</w:t>
            </w:r>
          </w:p>
        </w:tc>
        <w:tc>
          <w:tcPr>
            <w:tcW w:w="4847" w:type="dxa"/>
          </w:tcPr>
          <w:p w:rsidR="001D0E9A" w:rsidRPr="0019393E" w:rsidRDefault="004B4354" w:rsidP="00515BEC">
            <w:pPr>
              <w:autoSpaceDE w:val="0"/>
              <w:autoSpaceDN w:val="0"/>
              <w:adjustRightInd w:val="0"/>
              <w:jc w:val="both"/>
            </w:pPr>
            <w:r>
              <w:t>Услуги связи (</w:t>
            </w:r>
            <w:r w:rsidR="001D0E9A" w:rsidRPr="0019393E">
              <w:t>стационарный телефон, интернет)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 xml:space="preserve"> </w:t>
            </w:r>
          </w:p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193835,76 – услуги связи, интернет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10.</w:t>
            </w: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Налоги на имущество, прибыль, земельный налог и др.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  <w:r w:rsidRPr="0019393E">
              <w:t>35000,00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7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393E">
              <w:rPr>
                <w:b/>
              </w:rPr>
              <w:t>ИТОГО:</w:t>
            </w:r>
          </w:p>
        </w:tc>
        <w:tc>
          <w:tcPr>
            <w:tcW w:w="4076" w:type="dxa"/>
          </w:tcPr>
          <w:p w:rsidR="001D0E9A" w:rsidRPr="0019393E" w:rsidRDefault="001D0E9A" w:rsidP="00515B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393E">
              <w:rPr>
                <w:b/>
              </w:rPr>
              <w:t xml:space="preserve"> 3761424,13</w:t>
            </w:r>
            <w:r>
              <w:rPr>
                <w:b/>
              </w:rPr>
              <w:t xml:space="preserve"> руб.</w:t>
            </w:r>
          </w:p>
        </w:tc>
      </w:tr>
    </w:tbl>
    <w:p w:rsidR="001D0E9A" w:rsidRPr="0019393E" w:rsidRDefault="001D0E9A" w:rsidP="001D0E9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D0E9A" w:rsidRPr="0019393E" w:rsidRDefault="001D0E9A" w:rsidP="001D0E9A">
      <w:pPr>
        <w:jc w:val="both"/>
      </w:pPr>
      <w:r w:rsidRPr="0019393E">
        <w:tab/>
        <w:t>В связи с недостаточн</w:t>
      </w:r>
      <w:r w:rsidR="004B4354">
        <w:t>остью финансирования учреждения</w:t>
      </w:r>
      <w:r w:rsidRPr="0019393E">
        <w:t xml:space="preserve"> на 01 января 2022 года  МУК «СКО Елнатского сельского поселения» имеет кредиторскую задолженность в сумме 456068,85 рублей, в том числе:</w:t>
      </w:r>
    </w:p>
    <w:tbl>
      <w:tblPr>
        <w:tblStyle w:val="a5"/>
        <w:tblW w:w="0" w:type="auto"/>
        <w:tblLook w:val="01E0"/>
      </w:tblPr>
      <w:tblGrid>
        <w:gridCol w:w="648"/>
        <w:gridCol w:w="5732"/>
        <w:gridCol w:w="3191"/>
      </w:tblGrid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r w:rsidRPr="0019393E">
              <w:t>1.</w:t>
            </w:r>
          </w:p>
        </w:tc>
        <w:tc>
          <w:tcPr>
            <w:tcW w:w="5732" w:type="dxa"/>
          </w:tcPr>
          <w:p w:rsidR="001D0E9A" w:rsidRPr="0019393E" w:rsidRDefault="001D0E9A" w:rsidP="00515BEC">
            <w:r w:rsidRPr="0019393E">
              <w:t>за потребленную тепловую энергию ООО «Тепло-город»</w:t>
            </w:r>
            <w:proofErr w:type="gramStart"/>
            <w:r w:rsidRPr="0019393E">
              <w:t xml:space="preserve"> ,</w:t>
            </w:r>
            <w:proofErr w:type="gramEnd"/>
            <w:r w:rsidRPr="0019393E">
              <w:t xml:space="preserve"> МУП «МУК»</w:t>
            </w:r>
          </w:p>
        </w:tc>
        <w:tc>
          <w:tcPr>
            <w:tcW w:w="3191" w:type="dxa"/>
          </w:tcPr>
          <w:p w:rsidR="001D0E9A" w:rsidRPr="0019393E" w:rsidRDefault="001D0E9A" w:rsidP="00515BEC">
            <w:r w:rsidRPr="0019393E">
              <w:t xml:space="preserve">  153610,94 руб</w:t>
            </w:r>
            <w:r>
              <w:t>.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r w:rsidRPr="0019393E">
              <w:t>2.</w:t>
            </w:r>
          </w:p>
        </w:tc>
        <w:tc>
          <w:tcPr>
            <w:tcW w:w="5732" w:type="dxa"/>
          </w:tcPr>
          <w:p w:rsidR="001D0E9A" w:rsidRPr="0019393E" w:rsidRDefault="001D0E9A" w:rsidP="00515BEC">
            <w:r w:rsidRPr="0019393E">
              <w:t xml:space="preserve"> Строительный контроль</w:t>
            </w:r>
          </w:p>
        </w:tc>
        <w:tc>
          <w:tcPr>
            <w:tcW w:w="3191" w:type="dxa"/>
          </w:tcPr>
          <w:p w:rsidR="001D0E9A" w:rsidRPr="0019393E" w:rsidRDefault="001D0E9A" w:rsidP="00515BEC">
            <w:r w:rsidRPr="0019393E">
              <w:t xml:space="preserve">  70660,00  руб.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r w:rsidRPr="0019393E">
              <w:t>3.</w:t>
            </w:r>
          </w:p>
        </w:tc>
        <w:tc>
          <w:tcPr>
            <w:tcW w:w="5732" w:type="dxa"/>
          </w:tcPr>
          <w:p w:rsidR="001D0E9A" w:rsidRPr="0019393E" w:rsidRDefault="001D0E9A" w:rsidP="00515BEC">
            <w:r w:rsidRPr="0019393E">
              <w:t xml:space="preserve">Техническое обслуживание пожарной сигнализации </w:t>
            </w:r>
          </w:p>
        </w:tc>
        <w:tc>
          <w:tcPr>
            <w:tcW w:w="3191" w:type="dxa"/>
          </w:tcPr>
          <w:p w:rsidR="001D0E9A" w:rsidRPr="0019393E" w:rsidRDefault="001D0E9A" w:rsidP="00515BEC">
            <w:r w:rsidRPr="0019393E">
              <w:t xml:space="preserve">  </w:t>
            </w:r>
            <w:r>
              <w:t xml:space="preserve">140134,71 </w:t>
            </w:r>
            <w:r w:rsidRPr="0019393E">
              <w:t>руб</w:t>
            </w:r>
            <w:r>
              <w:t>.</w:t>
            </w:r>
          </w:p>
        </w:tc>
      </w:tr>
      <w:tr w:rsidR="001D0E9A" w:rsidRPr="0019393E" w:rsidTr="00515BEC">
        <w:tc>
          <w:tcPr>
            <w:tcW w:w="648" w:type="dxa"/>
          </w:tcPr>
          <w:p w:rsidR="001D0E9A" w:rsidRPr="0019393E" w:rsidRDefault="001D0E9A" w:rsidP="00515BEC">
            <w:r w:rsidRPr="0019393E">
              <w:t>4.</w:t>
            </w:r>
          </w:p>
        </w:tc>
        <w:tc>
          <w:tcPr>
            <w:tcW w:w="5732" w:type="dxa"/>
          </w:tcPr>
          <w:p w:rsidR="001D0E9A" w:rsidRPr="0019393E" w:rsidRDefault="001D0E9A" w:rsidP="00515BEC">
            <w:r w:rsidRPr="0019393E">
              <w:t>Приобретение каменного угля</w:t>
            </w:r>
          </w:p>
        </w:tc>
        <w:tc>
          <w:tcPr>
            <w:tcW w:w="3191" w:type="dxa"/>
          </w:tcPr>
          <w:p w:rsidR="001D0E9A" w:rsidRPr="0019393E" w:rsidRDefault="001D0E9A" w:rsidP="00515BEC">
            <w:r w:rsidRPr="0019393E">
              <w:t xml:space="preserve">  91663,20</w:t>
            </w:r>
            <w:r>
              <w:t xml:space="preserve"> руб.</w:t>
            </w:r>
          </w:p>
        </w:tc>
      </w:tr>
    </w:tbl>
    <w:p w:rsidR="001D0E9A" w:rsidRPr="0019393E" w:rsidRDefault="001D0E9A" w:rsidP="001D0E9A">
      <w:pPr>
        <w:ind w:firstLine="708"/>
        <w:jc w:val="both"/>
      </w:pPr>
    </w:p>
    <w:p w:rsidR="001D0E9A" w:rsidRPr="0019393E" w:rsidRDefault="001D0E9A" w:rsidP="001D0E9A">
      <w:pPr>
        <w:ind w:firstLine="708"/>
        <w:jc w:val="both"/>
      </w:pPr>
      <w:r w:rsidRPr="0019393E">
        <w:t>В течение 2022года  задолженность уменьшилась, но пол</w:t>
      </w:r>
      <w:r w:rsidR="004B4354">
        <w:t>ностью погасить нет возможности</w:t>
      </w:r>
      <w:r w:rsidRPr="0019393E">
        <w:t xml:space="preserve"> в связи с ростом тарифов на коммунальные услуги,  появлением новых расходов  для  исполнения представлений и предписаний контролирующих органов. </w:t>
      </w:r>
    </w:p>
    <w:p w:rsidR="001D0E9A" w:rsidRPr="0019393E" w:rsidRDefault="001D0E9A" w:rsidP="001D0E9A">
      <w:pPr>
        <w:ind w:firstLine="708"/>
        <w:jc w:val="both"/>
      </w:pPr>
      <w:r w:rsidRPr="0019393E">
        <w:t xml:space="preserve">При сохранении структуры МУК «СКО </w:t>
      </w:r>
      <w:r w:rsidR="004B4354">
        <w:t>Елнатского сельского поселения»</w:t>
      </w:r>
      <w:r w:rsidRPr="0019393E">
        <w:t xml:space="preserve">    расходы в 2023 году не сократятся, будет продолжаться рост кредиторской задолженности, что влечет нарушение Бюджетного кодекса. При внесении изменений в структуру объединения получим сокращение расходов и поэтапное сокращение кредиторской задолженности. Учитывая решение депутатов об исключении структурных единиц </w:t>
      </w:r>
      <w:proofErr w:type="spellStart"/>
      <w:r w:rsidRPr="0019393E">
        <w:t>Вольского</w:t>
      </w:r>
      <w:proofErr w:type="spellEnd"/>
      <w:r w:rsidRPr="0019393E">
        <w:t xml:space="preserve"> сельского клуба</w:t>
      </w:r>
      <w:r w:rsidR="004B4354">
        <w:t xml:space="preserve"> и </w:t>
      </w:r>
      <w:proofErr w:type="spellStart"/>
      <w:r w:rsidR="004B4354">
        <w:t>Вольской</w:t>
      </w:r>
      <w:proofErr w:type="spellEnd"/>
      <w:r w:rsidR="004B4354">
        <w:t xml:space="preserve"> сельской библиотеки</w:t>
      </w:r>
      <w:r w:rsidRPr="0019393E">
        <w:t xml:space="preserve"> из состава МУК «СКО Елнатского сельского поселения», низкую посещаемость  и уменьшение количества проводимых культурн</w:t>
      </w:r>
      <w:proofErr w:type="gramStart"/>
      <w:r w:rsidRPr="0019393E">
        <w:t>о-</w:t>
      </w:r>
      <w:proofErr w:type="gramEnd"/>
      <w:r w:rsidRPr="0019393E">
        <w:t xml:space="preserve"> </w:t>
      </w:r>
      <w:proofErr w:type="spellStart"/>
      <w:r w:rsidRPr="0019393E">
        <w:t>досуговых</w:t>
      </w:r>
      <w:proofErr w:type="spellEnd"/>
      <w:r w:rsidRPr="0019393E">
        <w:t xml:space="preserve"> мероприятий для населения в Вольском сельском клубе,  а так же  результаты инженерно-технического обследования строительных конструкций здания, отопительного котла и системы отопления </w:t>
      </w:r>
      <w:proofErr w:type="spellStart"/>
      <w:r w:rsidRPr="0019393E">
        <w:t>Вольского</w:t>
      </w:r>
      <w:proofErr w:type="spellEnd"/>
      <w:r w:rsidRPr="0019393E">
        <w:t xml:space="preserve"> сельского клуба, расположенного по адресу: </w:t>
      </w:r>
      <w:proofErr w:type="gramStart"/>
      <w:r w:rsidRPr="0019393E">
        <w:t>Ивановская облас</w:t>
      </w:r>
      <w:r w:rsidR="004B4354">
        <w:t>ть, Юрьевецкий район, с. Т-Воля</w:t>
      </w:r>
      <w:r w:rsidRPr="0019393E">
        <w:t>, ул. Школьная, д. 1</w:t>
      </w:r>
      <w:r w:rsidR="004B4354">
        <w:t xml:space="preserve">, </w:t>
      </w:r>
      <w:r w:rsidRPr="0019393E">
        <w:t xml:space="preserve"> об экономической нецелесообразности восстановления здания (проведения капитального ремонта или реконструкции здания),  администрация Елнатского сельского поселения пришла к решению о внесении изменений в структуру МУК «СКО Елнатского сельского поселения», исключив </w:t>
      </w:r>
      <w:proofErr w:type="spellStart"/>
      <w:r w:rsidRPr="0019393E">
        <w:t>Вольский</w:t>
      </w:r>
      <w:proofErr w:type="spellEnd"/>
      <w:r w:rsidRPr="0019393E">
        <w:t xml:space="preserve"> сельский клуб и </w:t>
      </w:r>
      <w:proofErr w:type="spellStart"/>
      <w:r w:rsidRPr="0019393E">
        <w:t>Вольскую</w:t>
      </w:r>
      <w:proofErr w:type="spellEnd"/>
      <w:r w:rsidRPr="0019393E">
        <w:t xml:space="preserve"> сельскую библиотеку.  </w:t>
      </w:r>
      <w:proofErr w:type="gramEnd"/>
    </w:p>
    <w:p w:rsidR="001D0E9A" w:rsidRPr="00006CC8" w:rsidRDefault="001D0E9A" w:rsidP="001D0E9A">
      <w:pPr>
        <w:ind w:firstLine="708"/>
        <w:jc w:val="both"/>
      </w:pPr>
      <w:r>
        <w:t xml:space="preserve">  </w:t>
      </w:r>
    </w:p>
    <w:p w:rsidR="001D0E9A" w:rsidRDefault="001D0E9A" w:rsidP="001D0E9A"/>
    <w:p w:rsidR="0047376D" w:rsidRDefault="0047376D"/>
    <w:sectPr w:rsidR="0047376D" w:rsidSect="008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D0E9A"/>
    <w:rsid w:val="00140969"/>
    <w:rsid w:val="001726A7"/>
    <w:rsid w:val="001D0E9A"/>
    <w:rsid w:val="003A6DFE"/>
    <w:rsid w:val="0047376D"/>
    <w:rsid w:val="004B4354"/>
    <w:rsid w:val="006767E5"/>
    <w:rsid w:val="0073124B"/>
    <w:rsid w:val="00894E07"/>
    <w:rsid w:val="00B4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E9A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E9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Title"/>
    <w:basedOn w:val="a"/>
    <w:link w:val="a4"/>
    <w:qFormat/>
    <w:rsid w:val="001D0E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D0E9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1D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0E9A"/>
    <w:pPr>
      <w:ind w:left="720"/>
      <w:contextualSpacing/>
    </w:pPr>
  </w:style>
  <w:style w:type="paragraph" w:styleId="a7">
    <w:name w:val="No Spacing"/>
    <w:uiPriority w:val="1"/>
    <w:qFormat/>
    <w:rsid w:val="001D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2022-11-07T06:24:00Z</cp:lastPrinted>
  <dcterms:created xsi:type="dcterms:W3CDTF">2022-11-02T11:48:00Z</dcterms:created>
  <dcterms:modified xsi:type="dcterms:W3CDTF">2022-11-17T10:00:00Z</dcterms:modified>
</cp:coreProperties>
</file>