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31" w:rsidRDefault="00073131" w:rsidP="00850551">
      <w:pPr>
        <w:pStyle w:val="a3"/>
        <w:spacing w:before="100" w:beforeAutospacing="1"/>
        <w:jc w:val="center"/>
        <w:rPr>
          <w:b w:val="0"/>
          <w:sz w:val="36"/>
          <w:szCs w:val="36"/>
        </w:rPr>
      </w:pPr>
    </w:p>
    <w:p w:rsidR="006A614D" w:rsidRPr="0082569C" w:rsidRDefault="006A614D" w:rsidP="006A614D">
      <w:pPr>
        <w:pStyle w:val="a3"/>
        <w:spacing w:before="100" w:beforeAutospacing="1"/>
        <w:jc w:val="center"/>
        <w:rPr>
          <w:b w:val="0"/>
          <w:sz w:val="36"/>
          <w:szCs w:val="36"/>
        </w:rPr>
      </w:pPr>
      <w:r w:rsidRPr="0082569C">
        <w:rPr>
          <w:b w:val="0"/>
          <w:sz w:val="36"/>
          <w:szCs w:val="36"/>
        </w:rPr>
        <w:t xml:space="preserve">Администрация </w:t>
      </w:r>
    </w:p>
    <w:p w:rsidR="006A614D" w:rsidRPr="0082569C" w:rsidRDefault="006A614D" w:rsidP="006A614D">
      <w:pPr>
        <w:pStyle w:val="a3"/>
        <w:jc w:val="center"/>
        <w:rPr>
          <w:b w:val="0"/>
          <w:sz w:val="36"/>
          <w:szCs w:val="36"/>
        </w:rPr>
      </w:pPr>
      <w:r w:rsidRPr="0082569C">
        <w:rPr>
          <w:b w:val="0"/>
          <w:sz w:val="36"/>
          <w:szCs w:val="36"/>
        </w:rPr>
        <w:t>Елнатского сельского поселения</w:t>
      </w:r>
    </w:p>
    <w:p w:rsidR="006A614D" w:rsidRPr="0082569C" w:rsidRDefault="006A614D" w:rsidP="006A614D">
      <w:pPr>
        <w:pStyle w:val="a3"/>
        <w:jc w:val="center"/>
        <w:rPr>
          <w:b w:val="0"/>
          <w:sz w:val="36"/>
          <w:szCs w:val="36"/>
        </w:rPr>
      </w:pPr>
      <w:proofErr w:type="spellStart"/>
      <w:r w:rsidRPr="0082569C">
        <w:rPr>
          <w:b w:val="0"/>
          <w:sz w:val="36"/>
          <w:szCs w:val="36"/>
        </w:rPr>
        <w:t>Юрьевецкий</w:t>
      </w:r>
      <w:proofErr w:type="spellEnd"/>
      <w:r w:rsidRPr="0082569C">
        <w:rPr>
          <w:b w:val="0"/>
          <w:sz w:val="36"/>
          <w:szCs w:val="36"/>
        </w:rPr>
        <w:t xml:space="preserve"> муниципальный район </w:t>
      </w:r>
    </w:p>
    <w:p w:rsidR="006A614D" w:rsidRPr="0082569C" w:rsidRDefault="006A614D" w:rsidP="006A614D">
      <w:pPr>
        <w:pStyle w:val="a3"/>
        <w:jc w:val="center"/>
        <w:rPr>
          <w:b w:val="0"/>
          <w:sz w:val="36"/>
          <w:szCs w:val="36"/>
        </w:rPr>
      </w:pPr>
      <w:r w:rsidRPr="0082569C">
        <w:rPr>
          <w:b w:val="0"/>
          <w:sz w:val="36"/>
          <w:szCs w:val="36"/>
        </w:rPr>
        <w:t xml:space="preserve">Ивановской области </w:t>
      </w:r>
    </w:p>
    <w:p w:rsidR="006A614D" w:rsidRPr="0082569C" w:rsidRDefault="006A614D" w:rsidP="006A614D">
      <w:pPr>
        <w:pStyle w:val="Con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6A614D" w:rsidRPr="0082569C" w:rsidRDefault="006A614D" w:rsidP="006A614D">
      <w:pPr>
        <w:pStyle w:val="ConsNonformat"/>
        <w:jc w:val="center"/>
        <w:rPr>
          <w:rFonts w:ascii="Times New Roman" w:hAnsi="Times New Roman" w:cs="Times New Roman"/>
          <w:sz w:val="36"/>
          <w:szCs w:val="36"/>
        </w:rPr>
      </w:pPr>
      <w:r w:rsidRPr="0082569C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A614D" w:rsidRDefault="006A614D" w:rsidP="006A614D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6A614D" w:rsidRPr="00477086" w:rsidRDefault="006A614D" w:rsidP="006A614D">
      <w:pPr>
        <w:pStyle w:val="Con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04.02.2021</w:t>
      </w:r>
      <w:r w:rsidRPr="0047708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4770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7708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7086">
        <w:rPr>
          <w:rFonts w:ascii="Times New Roman" w:hAnsi="Times New Roman" w:cs="Times New Roman"/>
          <w:sz w:val="24"/>
          <w:szCs w:val="24"/>
        </w:rPr>
        <w:t>с. Елнать</w:t>
      </w:r>
      <w:r w:rsidRPr="00477086">
        <w:rPr>
          <w:rFonts w:ascii="Times New Roman" w:hAnsi="Times New Roman" w:cs="Times New Roman"/>
          <w:sz w:val="24"/>
          <w:szCs w:val="24"/>
        </w:rPr>
        <w:tab/>
      </w:r>
      <w:r w:rsidRPr="00477086">
        <w:rPr>
          <w:rFonts w:ascii="Times New Roman" w:hAnsi="Times New Roman" w:cs="Times New Roman"/>
          <w:sz w:val="24"/>
          <w:szCs w:val="24"/>
        </w:rPr>
        <w:tab/>
      </w:r>
      <w:r w:rsidRPr="0047708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№ </w:t>
      </w:r>
      <w:r w:rsidRPr="00477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</w:p>
    <w:p w:rsidR="006A614D" w:rsidRPr="00165016" w:rsidRDefault="006A614D" w:rsidP="006A614D">
      <w:pPr>
        <w:spacing w:line="216" w:lineRule="auto"/>
        <w:ind w:firstLine="720"/>
        <w:jc w:val="both"/>
        <w:rPr>
          <w:b/>
          <w:sz w:val="28"/>
          <w:szCs w:val="28"/>
        </w:rPr>
      </w:pPr>
      <w:r w:rsidRPr="00165016">
        <w:rPr>
          <w:b/>
          <w:sz w:val="28"/>
          <w:szCs w:val="28"/>
        </w:rPr>
        <w:tab/>
      </w:r>
    </w:p>
    <w:p w:rsidR="00021B22" w:rsidRDefault="00021B22" w:rsidP="00912C0A">
      <w:pPr>
        <w:ind w:left="9720"/>
        <w:jc w:val="right"/>
      </w:pPr>
    </w:p>
    <w:p w:rsidR="006A614D" w:rsidRDefault="006A614D" w:rsidP="006A614D">
      <w:pPr>
        <w:ind w:firstLine="709"/>
        <w:jc w:val="center"/>
      </w:pPr>
      <w:r>
        <w:t>О внесении изменений и дополнений в постановление администрации Елнатского сельского поселения от 14.10.2020№96 «</w:t>
      </w:r>
      <w:r w:rsidRPr="00F0269B">
        <w:t>Об утверждении муниципальной программы «Развитие культуры Елнатского сельского поселения»</w:t>
      </w:r>
      <w:r>
        <w:t>»</w:t>
      </w:r>
    </w:p>
    <w:p w:rsidR="006A614D" w:rsidRPr="00F0269B" w:rsidRDefault="006A614D" w:rsidP="006A614D">
      <w:pPr>
        <w:ind w:firstLine="709"/>
        <w:jc w:val="center"/>
      </w:pPr>
      <w:r>
        <w:t xml:space="preserve"> </w:t>
      </w:r>
    </w:p>
    <w:p w:rsidR="006A614D" w:rsidRPr="00F0269B" w:rsidRDefault="006A614D" w:rsidP="006A614D">
      <w:pPr>
        <w:pStyle w:val="a3"/>
        <w:spacing w:before="100" w:beforeAutospacing="1"/>
        <w:jc w:val="center"/>
        <w:rPr>
          <w:b w:val="0"/>
          <w:sz w:val="24"/>
          <w:szCs w:val="24"/>
        </w:rPr>
      </w:pPr>
    </w:p>
    <w:p w:rsidR="006A614D" w:rsidRPr="00F0269B" w:rsidRDefault="006A614D" w:rsidP="006A614D">
      <w:pPr>
        <w:jc w:val="both"/>
        <w:rPr>
          <w:color w:val="000000"/>
        </w:rPr>
      </w:pPr>
      <w:r w:rsidRPr="00F0269B">
        <w:rPr>
          <w:b/>
        </w:rPr>
        <w:tab/>
      </w:r>
      <w:r w:rsidRPr="00F0269B">
        <w:t>В соответствии с Федеральным законом от 06.10.2003г. № 131-ФЗ «Об общих принципах организации местного самоуправления в Российской Федерации</w:t>
      </w:r>
      <w:r w:rsidRPr="00F0269B">
        <w:rPr>
          <w:b/>
        </w:rPr>
        <w:t>»</w:t>
      </w:r>
      <w:proofErr w:type="gramStart"/>
      <w:r w:rsidRPr="00F0269B">
        <w:rPr>
          <w:b/>
        </w:rPr>
        <w:t>,</w:t>
      </w:r>
      <w:r w:rsidRPr="00F0269B">
        <w:t>У</w:t>
      </w:r>
      <w:proofErr w:type="gramEnd"/>
      <w:r w:rsidRPr="00F0269B">
        <w:t xml:space="preserve">ставом Елнатского сельского поселения, руководствуясь </w:t>
      </w:r>
      <w:r w:rsidRPr="00F0269B">
        <w:rPr>
          <w:color w:val="000000"/>
        </w:rPr>
        <w:t xml:space="preserve"> Порядком разработки, реализации и оценки эффективности  муниципальных программ Елнатского  сельского поселения Юрьевецкого муниципального района Ивановской области, утвержденным постановлением администрации от 14.10.2013г. № 78,</w:t>
      </w:r>
      <w:r>
        <w:rPr>
          <w:color w:val="000000"/>
        </w:rPr>
        <w:t xml:space="preserve"> в связи  с  выделением денежных средств по наказам избирателей  и увеличением финансирования из областного бюджета,</w:t>
      </w:r>
    </w:p>
    <w:p w:rsidR="006A614D" w:rsidRPr="00F0269B" w:rsidRDefault="006A614D" w:rsidP="006A614D">
      <w:pPr>
        <w:jc w:val="both"/>
        <w:rPr>
          <w:color w:val="000000"/>
        </w:rPr>
      </w:pPr>
      <w:r w:rsidRPr="00F0269B">
        <w:rPr>
          <w:color w:val="000000"/>
        </w:rPr>
        <w:tab/>
      </w:r>
      <w:r w:rsidRPr="00F0269B">
        <w:rPr>
          <w:color w:val="000000"/>
        </w:rPr>
        <w:tab/>
      </w:r>
      <w:r w:rsidRPr="00F0269B">
        <w:rPr>
          <w:color w:val="000000"/>
        </w:rPr>
        <w:tab/>
      </w:r>
    </w:p>
    <w:p w:rsidR="006A614D" w:rsidRDefault="006A614D" w:rsidP="006A614D">
      <w:pPr>
        <w:ind w:firstLine="709"/>
        <w:rPr>
          <w:color w:val="000000"/>
        </w:rPr>
      </w:pPr>
      <w:r w:rsidRPr="00F0269B">
        <w:rPr>
          <w:color w:val="000000"/>
        </w:rPr>
        <w:t>ПОСТАНОВЛЯЕТ:</w:t>
      </w:r>
    </w:p>
    <w:p w:rsidR="006A614D" w:rsidRDefault="006A614D" w:rsidP="006A614D">
      <w:pPr>
        <w:ind w:firstLine="709"/>
      </w:pPr>
    </w:p>
    <w:p w:rsidR="006A614D" w:rsidRPr="00F0269B" w:rsidRDefault="006A614D" w:rsidP="006A614D">
      <w:pPr>
        <w:ind w:firstLine="709"/>
        <w:jc w:val="both"/>
      </w:pPr>
      <w:r>
        <w:t>1.Внести изменения и дополнения в постановление администрации Елнатского сельского поселения от 14.10.2020№96 «</w:t>
      </w:r>
      <w:r w:rsidRPr="00F0269B">
        <w:t>Об утверждении муниципальной программы «Развитие культуры Елнатского сельского поселения»</w:t>
      </w:r>
      <w:r>
        <w:t>»   следующего содержания:</w:t>
      </w:r>
    </w:p>
    <w:p w:rsidR="00F2740E" w:rsidRDefault="006A614D" w:rsidP="00F2740E">
      <w:pPr>
        <w:jc w:val="both"/>
      </w:pPr>
      <w:r>
        <w:rPr>
          <w:color w:val="000000"/>
        </w:rPr>
        <w:tab/>
        <w:t xml:space="preserve">1.1.  </w:t>
      </w:r>
      <w:r w:rsidRPr="007222F0">
        <w:rPr>
          <w:color w:val="000000"/>
        </w:rPr>
        <w:t>в Приложении №1 к постановлению «Паспорт  муниципальной программы</w:t>
      </w:r>
      <w:r w:rsidR="00F2740E" w:rsidRPr="007222F0">
        <w:rPr>
          <w:color w:val="000000"/>
        </w:rPr>
        <w:t>»</w:t>
      </w:r>
      <w:r w:rsidRPr="007222F0">
        <w:rPr>
          <w:color w:val="000000"/>
        </w:rPr>
        <w:t xml:space="preserve"> раздел «</w:t>
      </w:r>
      <w:r w:rsidRPr="007222F0">
        <w:t>Объемы и источники финансирования Программы»</w:t>
      </w:r>
      <w:r w:rsidRPr="00A605DC">
        <w:t xml:space="preserve"> </w:t>
      </w:r>
      <w:r>
        <w:t>изложить в новой редакци</w:t>
      </w:r>
      <w:r w:rsidR="00F2740E">
        <w:t>и:</w:t>
      </w:r>
      <w:r w:rsidR="00F2740E" w:rsidRPr="00F2740E">
        <w:t xml:space="preserve"> </w:t>
      </w:r>
    </w:p>
    <w:p w:rsidR="00F2740E" w:rsidRDefault="00F2740E" w:rsidP="00F2740E">
      <w:pPr>
        <w:jc w:val="both"/>
      </w:pPr>
      <w:r>
        <w:t>«</w:t>
      </w:r>
      <w:r w:rsidRPr="005B08CD">
        <w:t xml:space="preserve">Объем средств необходимый для финансирования Программы,  осуществляется в объемах, </w:t>
      </w:r>
      <w:r>
        <w:t xml:space="preserve"> </w:t>
      </w:r>
      <w:r w:rsidRPr="005B08CD">
        <w:t>утвержденных решением Совета Елнатского сельского поселения   о бюджете на очередной финансовый год и плановый период</w:t>
      </w:r>
      <w:proofErr w:type="gramStart"/>
      <w:r>
        <w:t>,:</w:t>
      </w:r>
      <w:proofErr w:type="gramEnd"/>
    </w:p>
    <w:p w:rsidR="00F2740E" w:rsidRPr="00073131" w:rsidRDefault="00F2740E" w:rsidP="00F2740E">
      <w:pPr>
        <w:jc w:val="both"/>
      </w:pPr>
      <w:r w:rsidRPr="00073131">
        <w:t xml:space="preserve">2021 г.-  </w:t>
      </w:r>
      <w:r w:rsidR="00073131" w:rsidRPr="00073131">
        <w:t>8274757,93</w:t>
      </w:r>
      <w:r w:rsidRPr="00073131">
        <w:t xml:space="preserve">   рублей, </w:t>
      </w:r>
    </w:p>
    <w:p w:rsidR="00F2740E" w:rsidRPr="00073131" w:rsidRDefault="00F2740E" w:rsidP="00F2740E">
      <w:pPr>
        <w:jc w:val="both"/>
      </w:pPr>
      <w:r w:rsidRPr="00073131">
        <w:t>2022г.-   3796181,07  руб.</w:t>
      </w:r>
    </w:p>
    <w:p w:rsidR="00F2740E" w:rsidRPr="00073131" w:rsidRDefault="00F2740E" w:rsidP="00F2740E">
      <w:pPr>
        <w:jc w:val="both"/>
      </w:pPr>
      <w:r w:rsidRPr="00073131">
        <w:t>2023г.-   3796181,07 руб., в т</w:t>
      </w:r>
      <w:proofErr w:type="gramStart"/>
      <w:r w:rsidRPr="00073131">
        <w:t>.ч</w:t>
      </w:r>
      <w:proofErr w:type="gramEnd"/>
    </w:p>
    <w:p w:rsidR="00F2740E" w:rsidRPr="00F2740E" w:rsidRDefault="00F2740E" w:rsidP="00F2740E">
      <w:pPr>
        <w:jc w:val="both"/>
        <w:rPr>
          <w:highlight w:val="yellow"/>
        </w:rPr>
      </w:pPr>
    </w:p>
    <w:p w:rsidR="00F2740E" w:rsidRPr="00073131" w:rsidRDefault="00F2740E" w:rsidP="00F2740E">
      <w:pPr>
        <w:jc w:val="both"/>
      </w:pPr>
      <w:r w:rsidRPr="00073131">
        <w:t xml:space="preserve">за счет межбюджетных трансфертов, переданных из бюджета Юрьевецкого муниципального района. </w:t>
      </w:r>
    </w:p>
    <w:p w:rsidR="00F2740E" w:rsidRPr="00073131" w:rsidRDefault="00F2740E" w:rsidP="00F2740E">
      <w:pPr>
        <w:jc w:val="both"/>
      </w:pPr>
      <w:r w:rsidRPr="00073131">
        <w:t xml:space="preserve">2021г.- </w:t>
      </w:r>
      <w:r w:rsidR="00195544">
        <w:t>1262515,48</w:t>
      </w:r>
      <w:r w:rsidR="00073131" w:rsidRPr="00073131">
        <w:tab/>
      </w:r>
      <w:r w:rsidRPr="00073131">
        <w:t xml:space="preserve"> руб.</w:t>
      </w:r>
    </w:p>
    <w:p w:rsidR="00F2740E" w:rsidRPr="00073131" w:rsidRDefault="00F2740E" w:rsidP="00F2740E">
      <w:pPr>
        <w:jc w:val="both"/>
      </w:pPr>
      <w:r w:rsidRPr="00073131">
        <w:t>2022г.- 796181,07  руб.</w:t>
      </w:r>
    </w:p>
    <w:p w:rsidR="00F2740E" w:rsidRPr="00073131" w:rsidRDefault="00F2740E" w:rsidP="00F2740E">
      <w:pPr>
        <w:jc w:val="both"/>
      </w:pPr>
      <w:r w:rsidRPr="00073131">
        <w:t xml:space="preserve">2023г.- 796181,07  руб.  </w:t>
      </w:r>
    </w:p>
    <w:p w:rsidR="00F2740E" w:rsidRPr="00195544" w:rsidRDefault="00F2740E" w:rsidP="00F2740E">
      <w:pPr>
        <w:jc w:val="both"/>
      </w:pPr>
      <w:r w:rsidRPr="00195544">
        <w:t xml:space="preserve">Объем средств  местного бюджета:     </w:t>
      </w:r>
    </w:p>
    <w:p w:rsidR="00F2740E" w:rsidRPr="00195544" w:rsidRDefault="00F2740E" w:rsidP="00F2740E">
      <w:pPr>
        <w:jc w:val="both"/>
      </w:pPr>
      <w:r w:rsidRPr="00195544">
        <w:t xml:space="preserve">2021 г.-  </w:t>
      </w:r>
      <w:r w:rsidR="00D47548">
        <w:t>3334628,50</w:t>
      </w:r>
      <w:r w:rsidRPr="00195544">
        <w:t xml:space="preserve">   рублей, </w:t>
      </w:r>
    </w:p>
    <w:p w:rsidR="00F2740E" w:rsidRPr="00195544" w:rsidRDefault="00F2740E" w:rsidP="00F2740E">
      <w:pPr>
        <w:jc w:val="both"/>
      </w:pPr>
      <w:r w:rsidRPr="00195544">
        <w:t>2022г.-   3000000,0  руб.</w:t>
      </w:r>
    </w:p>
    <w:p w:rsidR="00F2740E" w:rsidRPr="00195544" w:rsidRDefault="00F2740E" w:rsidP="00F2740E">
      <w:pPr>
        <w:jc w:val="both"/>
      </w:pPr>
      <w:r w:rsidRPr="00195544">
        <w:t>2023г.-   3000000,0 руб.</w:t>
      </w:r>
    </w:p>
    <w:p w:rsidR="00F2740E" w:rsidRPr="009808DE" w:rsidRDefault="00F2740E" w:rsidP="00F2740E">
      <w:pPr>
        <w:jc w:val="both"/>
      </w:pPr>
      <w:r w:rsidRPr="009808DE">
        <w:lastRenderedPageBreak/>
        <w:t>Объем  межбюджетных трансфертов из областного бюджета:</w:t>
      </w:r>
    </w:p>
    <w:p w:rsidR="00F2740E" w:rsidRPr="009808DE" w:rsidRDefault="00F2740E" w:rsidP="00F2740E">
      <w:pPr>
        <w:jc w:val="both"/>
      </w:pPr>
      <w:r w:rsidRPr="009808DE">
        <w:t xml:space="preserve">2021- </w:t>
      </w:r>
      <w:r w:rsidR="00D47548">
        <w:t>3612513,75 руб.</w:t>
      </w:r>
    </w:p>
    <w:p w:rsidR="00F2740E" w:rsidRPr="009808DE" w:rsidRDefault="00F2740E" w:rsidP="00F2740E">
      <w:pPr>
        <w:jc w:val="both"/>
      </w:pPr>
      <w:r w:rsidRPr="009808DE">
        <w:t>2022- 0,0</w:t>
      </w:r>
    </w:p>
    <w:p w:rsidR="00F2740E" w:rsidRDefault="00F2740E" w:rsidP="00F2740E">
      <w:pPr>
        <w:jc w:val="both"/>
      </w:pPr>
      <w:r w:rsidRPr="009808DE">
        <w:t>2023- 0,0»</w:t>
      </w:r>
    </w:p>
    <w:p w:rsidR="006A614D" w:rsidRPr="00F2740E" w:rsidRDefault="006A614D" w:rsidP="006A614D">
      <w:pPr>
        <w:jc w:val="both"/>
        <w:rPr>
          <w:b/>
          <w:highlight w:val="yellow"/>
        </w:rPr>
      </w:pPr>
      <w:r w:rsidRPr="00F2740E">
        <w:rPr>
          <w:b/>
          <w:i/>
        </w:rPr>
        <w:tab/>
      </w:r>
      <w:r w:rsidRPr="00057CF0">
        <w:t>1.2 в Разделе 3. Приложения №1 к постановлению «Система программных мероприятий, ресурсное обеспечение Программы»</w:t>
      </w:r>
      <w:r w:rsidRPr="00F2740E">
        <w:rPr>
          <w:b/>
        </w:rPr>
        <w:t xml:space="preserve">  </w:t>
      </w:r>
      <w:r w:rsidRPr="00F2740E">
        <w:t xml:space="preserve">Общий объём финансирования Программы в 2021 году, </w:t>
      </w:r>
      <w:r w:rsidR="009808DE">
        <w:t>цифру</w:t>
      </w:r>
      <w:r w:rsidRPr="00F2740E">
        <w:t xml:space="preserve"> </w:t>
      </w:r>
      <w:r w:rsidR="009808DE">
        <w:t>«5661790,48</w:t>
      </w:r>
      <w:r w:rsidRPr="00F2740E">
        <w:rPr>
          <w:sz w:val="22"/>
        </w:rPr>
        <w:t>»</w:t>
      </w:r>
      <w:r w:rsidRPr="00F2740E">
        <w:rPr>
          <w:b/>
          <w:sz w:val="22"/>
        </w:rPr>
        <w:t xml:space="preserve"> </w:t>
      </w:r>
      <w:proofErr w:type="gramStart"/>
      <w:r w:rsidRPr="00F2740E">
        <w:t xml:space="preserve">заменить на </w:t>
      </w:r>
      <w:r w:rsidRPr="00F2740E">
        <w:rPr>
          <w:b/>
        </w:rPr>
        <w:t xml:space="preserve"> </w:t>
      </w:r>
      <w:r w:rsidR="009808DE" w:rsidRPr="00B80B1B">
        <w:t>цифру</w:t>
      </w:r>
      <w:proofErr w:type="gramEnd"/>
      <w:r w:rsidRPr="00B80B1B">
        <w:t xml:space="preserve">  «</w:t>
      </w:r>
      <w:r w:rsidR="009808DE" w:rsidRPr="00B80B1B">
        <w:t>8274757,93»</w:t>
      </w:r>
      <w:r w:rsidR="009808DE">
        <w:t xml:space="preserve"> рублей.</w:t>
      </w:r>
    </w:p>
    <w:p w:rsidR="00057CF0" w:rsidRDefault="00B80B1B" w:rsidP="00770B8E">
      <w:pPr>
        <w:pStyle w:val="ConsPlusTitle"/>
        <w:rPr>
          <w:b w:val="0"/>
        </w:rPr>
      </w:pPr>
      <w:r>
        <w:t xml:space="preserve">          </w:t>
      </w:r>
      <w:r w:rsidR="006A614D">
        <w:t xml:space="preserve"> </w:t>
      </w:r>
      <w:r w:rsidR="006A614D" w:rsidRPr="00057CF0">
        <w:rPr>
          <w:b w:val="0"/>
        </w:rPr>
        <w:t>1.3.</w:t>
      </w:r>
      <w:r w:rsidR="006A614D">
        <w:t xml:space="preserve">  </w:t>
      </w:r>
      <w:r w:rsidR="00770B8E">
        <w:t xml:space="preserve">  </w:t>
      </w:r>
      <w:r w:rsidR="00770B8E" w:rsidRPr="00770B8E">
        <w:rPr>
          <w:b w:val="0"/>
        </w:rPr>
        <w:t>Наименование подпрограммы 3 изложить в новой редакции</w:t>
      </w:r>
      <w:r w:rsidR="00057CF0">
        <w:rPr>
          <w:b w:val="0"/>
        </w:rPr>
        <w:t>:</w:t>
      </w:r>
    </w:p>
    <w:p w:rsidR="006A614D" w:rsidRPr="00770B8E" w:rsidRDefault="00770B8E" w:rsidP="00770B8E">
      <w:pPr>
        <w:pStyle w:val="ConsPlusTitle"/>
      </w:pPr>
      <w:r w:rsidRPr="00770B8E">
        <w:rPr>
          <w:b w:val="0"/>
        </w:rPr>
        <w:t xml:space="preserve"> </w:t>
      </w:r>
      <w:r w:rsidR="006A614D" w:rsidRPr="00770B8E">
        <w:rPr>
          <w:b w:val="0"/>
        </w:rPr>
        <w:t>«</w:t>
      </w:r>
      <w:r w:rsidRPr="00770B8E">
        <w:rPr>
          <w:b w:val="0"/>
          <w:color w:val="000000"/>
          <w:shd w:val="clear" w:color="auto" w:fill="FFFFFF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6A614D" w:rsidRPr="00770B8E">
        <w:rPr>
          <w:b w:val="0"/>
        </w:rPr>
        <w:t xml:space="preserve">» муниципальной программы </w:t>
      </w:r>
      <w:proofErr w:type="spellStart"/>
      <w:r w:rsidR="006A614D" w:rsidRPr="00770B8E">
        <w:rPr>
          <w:b w:val="0"/>
        </w:rPr>
        <w:t>Елнатского</w:t>
      </w:r>
      <w:proofErr w:type="spellEnd"/>
      <w:r w:rsidR="006A614D" w:rsidRPr="00770B8E">
        <w:rPr>
          <w:b w:val="0"/>
        </w:rPr>
        <w:t xml:space="preserve"> сельского поселения Юрьевецкого муниципального района Ивановской области</w:t>
      </w:r>
      <w:r w:rsidRPr="00770B8E">
        <w:rPr>
          <w:b w:val="0"/>
        </w:rPr>
        <w:t xml:space="preserve"> </w:t>
      </w:r>
      <w:r w:rsidR="006A614D" w:rsidRPr="00770B8E">
        <w:rPr>
          <w:b w:val="0"/>
        </w:rPr>
        <w:t xml:space="preserve">«Развитие культуры </w:t>
      </w:r>
      <w:proofErr w:type="spellStart"/>
      <w:r w:rsidR="006A614D" w:rsidRPr="00770B8E">
        <w:rPr>
          <w:b w:val="0"/>
        </w:rPr>
        <w:t>Елнатского</w:t>
      </w:r>
      <w:proofErr w:type="spellEnd"/>
      <w:r w:rsidR="006A614D" w:rsidRPr="00770B8E">
        <w:rPr>
          <w:b w:val="0"/>
        </w:rPr>
        <w:t xml:space="preserve"> сельского поселен</w:t>
      </w:r>
      <w:r w:rsidRPr="00770B8E">
        <w:rPr>
          <w:b w:val="0"/>
        </w:rPr>
        <w:t>ия».</w:t>
      </w:r>
    </w:p>
    <w:p w:rsidR="00057CF0" w:rsidRDefault="00057CF0" w:rsidP="00057CF0">
      <w:pPr>
        <w:jc w:val="both"/>
      </w:pPr>
      <w:r>
        <w:rPr>
          <w:b/>
        </w:rPr>
        <w:t xml:space="preserve">        </w:t>
      </w:r>
      <w:r w:rsidR="006A614D">
        <w:rPr>
          <w:b/>
        </w:rPr>
        <w:t xml:space="preserve"> </w:t>
      </w:r>
      <w:r w:rsidR="006A614D">
        <w:t xml:space="preserve"> 1.4.</w:t>
      </w:r>
      <w:r>
        <w:t xml:space="preserve"> в приложении №1 к постановлению Паспорт </w:t>
      </w:r>
      <w:r w:rsidR="006A614D">
        <w:t xml:space="preserve"> </w:t>
      </w:r>
      <w:r>
        <w:t>Подпрограммы 3 изложить в новой редакции (прилагается).</w:t>
      </w:r>
    </w:p>
    <w:p w:rsidR="006A614D" w:rsidRDefault="00057CF0" w:rsidP="006A614D">
      <w:pPr>
        <w:ind w:firstLine="708"/>
        <w:jc w:val="both"/>
      </w:pPr>
      <w:r w:rsidRPr="00057CF0">
        <w:t xml:space="preserve">1.5. </w:t>
      </w:r>
      <w:r w:rsidR="006A614D" w:rsidRPr="00057CF0">
        <w:t>Приложение №2</w:t>
      </w:r>
      <w:r w:rsidR="006A614D">
        <w:t xml:space="preserve"> к муниципальной программе </w:t>
      </w:r>
      <w:r w:rsidR="006A614D" w:rsidRPr="00F0269B">
        <w:t>«Развитие культуры Елнатского сельского поселения»</w:t>
      </w:r>
      <w:r w:rsidR="006A614D">
        <w:t xml:space="preserve"> изложить в новой редакции </w:t>
      </w:r>
      <w:proofErr w:type="gramStart"/>
      <w:r w:rsidR="006A614D">
        <w:t xml:space="preserve">( </w:t>
      </w:r>
      <w:proofErr w:type="gramEnd"/>
      <w:r w:rsidR="006A614D">
        <w:t>прилагается)</w:t>
      </w:r>
      <w:r>
        <w:t>.</w:t>
      </w:r>
    </w:p>
    <w:p w:rsidR="006A614D" w:rsidRPr="00F0269B" w:rsidRDefault="006A614D" w:rsidP="006A614D">
      <w:pPr>
        <w:jc w:val="both"/>
      </w:pPr>
      <w:r>
        <w:rPr>
          <w:color w:val="000000"/>
        </w:rPr>
        <w:t xml:space="preserve"> </w:t>
      </w:r>
      <w:r w:rsidRPr="00F0269B">
        <w:rPr>
          <w:color w:val="000000"/>
        </w:rPr>
        <w:tab/>
      </w:r>
      <w:r w:rsidRPr="00F0269B">
        <w:t xml:space="preserve"> 2. Установить, что в ходе реализации мероприятия и объемы их</w:t>
      </w:r>
      <w:r>
        <w:t xml:space="preserve"> </w:t>
      </w:r>
      <w:r w:rsidRPr="00F0269B">
        <w:t xml:space="preserve"> финансирования подлежат ежегодной корректировке с учетом принятого бюджета  Елнатского сельского поселения.</w:t>
      </w:r>
    </w:p>
    <w:p w:rsidR="006A614D" w:rsidRPr="00F0269B" w:rsidRDefault="006A614D" w:rsidP="006A614D">
      <w:pPr>
        <w:ind w:firstLine="708"/>
        <w:jc w:val="both"/>
      </w:pPr>
      <w:r w:rsidRPr="00F0269B">
        <w:t xml:space="preserve"> 3. Настоящее постановле</w:t>
      </w:r>
      <w:r>
        <w:t>ние вступает в силу с 01.01.202</w:t>
      </w:r>
      <w:r w:rsidR="00F2740E">
        <w:t>1</w:t>
      </w:r>
      <w:r w:rsidRPr="00F0269B">
        <w:t>г.</w:t>
      </w:r>
    </w:p>
    <w:p w:rsidR="006A614D" w:rsidRPr="00F0269B" w:rsidRDefault="006A614D" w:rsidP="006A614D">
      <w:pPr>
        <w:tabs>
          <w:tab w:val="num" w:pos="1199"/>
        </w:tabs>
        <w:jc w:val="both"/>
      </w:pPr>
      <w:r w:rsidRPr="00F0269B">
        <w:t xml:space="preserve">           4. Настоящее постановление обнародовать в порядке, предусмотренном </w:t>
      </w:r>
      <w:r>
        <w:t>частью</w:t>
      </w:r>
      <w:r w:rsidRPr="00F0269B">
        <w:t xml:space="preserve"> 11 статьи 38 Устава Елнатского сельского поселения и разместить на сайте администрации сельского поселения.</w:t>
      </w:r>
    </w:p>
    <w:p w:rsidR="006A614D" w:rsidRPr="00F0269B" w:rsidRDefault="006A614D" w:rsidP="006A614D">
      <w:pPr>
        <w:ind w:firstLine="708"/>
        <w:jc w:val="both"/>
        <w:outlineLvl w:val="0"/>
      </w:pPr>
      <w:r w:rsidRPr="00F0269B">
        <w:t xml:space="preserve"> 5. </w:t>
      </w:r>
      <w:proofErr w:type="gramStart"/>
      <w:r w:rsidRPr="00F0269B">
        <w:t>Контроль за</w:t>
      </w:r>
      <w:proofErr w:type="gramEnd"/>
      <w:r w:rsidRPr="00F0269B">
        <w:t xml:space="preserve"> исполнением настоящего постановления оставляю за собой.</w:t>
      </w:r>
    </w:p>
    <w:p w:rsidR="006A614D" w:rsidRPr="00F0269B" w:rsidRDefault="006A614D" w:rsidP="00850551">
      <w:pPr>
        <w:ind w:firstLine="709"/>
        <w:jc w:val="both"/>
      </w:pPr>
      <w:r>
        <w:t xml:space="preserve"> </w:t>
      </w:r>
    </w:p>
    <w:p w:rsidR="006A614D" w:rsidRDefault="006A614D" w:rsidP="006A614D">
      <w:pPr>
        <w:pStyle w:val="a5"/>
      </w:pPr>
      <w:r w:rsidRPr="00F0269B">
        <w:t>Глава</w:t>
      </w:r>
      <w:r>
        <w:t xml:space="preserve"> </w:t>
      </w:r>
      <w:r w:rsidRPr="00F0269B">
        <w:t xml:space="preserve">Елнатского сельского поселения                           </w:t>
      </w:r>
    </w:p>
    <w:p w:rsidR="006A614D" w:rsidRPr="00F0269B" w:rsidRDefault="006A614D" w:rsidP="006A614D">
      <w:pPr>
        <w:pStyle w:val="a5"/>
      </w:pPr>
      <w:r w:rsidRPr="00F0269B">
        <w:t xml:space="preserve">Юрьевецкого муниципального района  </w:t>
      </w:r>
    </w:p>
    <w:p w:rsidR="006A614D" w:rsidRPr="00F0269B" w:rsidRDefault="006A614D" w:rsidP="006A614D">
      <w:pPr>
        <w:pStyle w:val="a5"/>
      </w:pPr>
      <w:r w:rsidRPr="00F0269B">
        <w:t xml:space="preserve">Ивановской области                         </w:t>
      </w:r>
      <w:r>
        <w:t xml:space="preserve">                          </w:t>
      </w:r>
      <w:r w:rsidRPr="00F0269B">
        <w:t xml:space="preserve">                                        Г.И.Гарнова</w:t>
      </w:r>
    </w:p>
    <w:p w:rsidR="006A614D" w:rsidRDefault="006A614D" w:rsidP="006A614D">
      <w:pPr>
        <w:pStyle w:val="a5"/>
        <w:rPr>
          <w:sz w:val="28"/>
          <w:szCs w:val="28"/>
        </w:rPr>
        <w:sectPr w:rsidR="006A614D" w:rsidSect="008505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21B22" w:rsidRDefault="00F2740E" w:rsidP="00F2740E">
      <w:pPr>
        <w:pStyle w:val="a9"/>
        <w:ind w:left="5760"/>
        <w:jc w:val="right"/>
      </w:pPr>
      <w:r>
        <w:rPr>
          <w:sz w:val="24"/>
          <w:szCs w:val="24"/>
        </w:rPr>
        <w:lastRenderedPageBreak/>
        <w:t xml:space="preserve"> </w:t>
      </w:r>
    </w:p>
    <w:p w:rsidR="00021B22" w:rsidRPr="0088656D" w:rsidRDefault="00021B22" w:rsidP="00021B22">
      <w:pPr>
        <w:pStyle w:val="ConsPlusTitle"/>
        <w:jc w:val="center"/>
      </w:pPr>
      <w:r>
        <w:t>ПА</w:t>
      </w:r>
      <w:r w:rsidRPr="0088656D">
        <w:t xml:space="preserve">СПОРТ   </w:t>
      </w:r>
    </w:p>
    <w:p w:rsidR="00021B22" w:rsidRPr="0088656D" w:rsidRDefault="00021B22" w:rsidP="00021B22">
      <w:pPr>
        <w:pStyle w:val="ConsPlusTitle"/>
        <w:jc w:val="center"/>
      </w:pPr>
      <w:r w:rsidRPr="0088656D">
        <w:t>ПОДПРОГРАММЫ 3</w:t>
      </w:r>
    </w:p>
    <w:p w:rsidR="00021B22" w:rsidRPr="0088656D" w:rsidRDefault="00021B22" w:rsidP="00021B22">
      <w:pPr>
        <w:pStyle w:val="a5"/>
        <w:jc w:val="center"/>
      </w:pPr>
      <w:r w:rsidRPr="0088656D">
        <w:t>«</w:t>
      </w:r>
      <w:r w:rsidR="003B6052" w:rsidRPr="003B6052">
        <w:rPr>
          <w:color w:val="000000"/>
          <w:shd w:val="clear" w:color="auto" w:fill="FFFFFF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88656D">
        <w:t>»</w:t>
      </w:r>
    </w:p>
    <w:p w:rsidR="00021B22" w:rsidRDefault="00021B22" w:rsidP="00021B22">
      <w:pPr>
        <w:pStyle w:val="a5"/>
        <w:jc w:val="center"/>
      </w:pPr>
      <w:r w:rsidRPr="005B08CD">
        <w:t>муниципальной программы Елнатского сельского поселения</w:t>
      </w:r>
    </w:p>
    <w:p w:rsidR="00021B22" w:rsidRDefault="00021B22" w:rsidP="00021B22">
      <w:pPr>
        <w:pStyle w:val="a5"/>
        <w:jc w:val="center"/>
      </w:pPr>
      <w:r w:rsidRPr="005B08CD">
        <w:t>Юрьевецкого муниципального района Ивановской области</w:t>
      </w:r>
    </w:p>
    <w:p w:rsidR="00021B22" w:rsidRPr="00105D8B" w:rsidRDefault="00021B22" w:rsidP="00021B22">
      <w:pPr>
        <w:pStyle w:val="a5"/>
        <w:jc w:val="center"/>
        <w:rPr>
          <w:highlight w:val="yellow"/>
        </w:rPr>
      </w:pPr>
      <w:r w:rsidRPr="005B08CD">
        <w:t>«Развитие культуры Елнатского сельского поселен</w:t>
      </w:r>
      <w:r>
        <w:t>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9"/>
        <w:gridCol w:w="5078"/>
      </w:tblGrid>
      <w:tr w:rsidR="00021B22" w:rsidRPr="00105D8B" w:rsidTr="00850551">
        <w:trPr>
          <w:trHeight w:val="2036"/>
        </w:trPr>
        <w:tc>
          <w:tcPr>
            <w:tcW w:w="4669" w:type="dxa"/>
          </w:tcPr>
          <w:p w:rsidR="00021B22" w:rsidRPr="0088656D" w:rsidRDefault="00021B22" w:rsidP="006E46F5">
            <w:r w:rsidRPr="0088656D">
              <w:t>Наименование подпрограммы</w:t>
            </w:r>
          </w:p>
        </w:tc>
        <w:tc>
          <w:tcPr>
            <w:tcW w:w="5078" w:type="dxa"/>
          </w:tcPr>
          <w:p w:rsidR="00021B22" w:rsidRPr="0088656D" w:rsidRDefault="00021B22" w:rsidP="006E46F5">
            <w:pPr>
              <w:shd w:val="clear" w:color="auto" w:fill="FFFFFF"/>
              <w:spacing w:before="240" w:after="240"/>
            </w:pPr>
            <w:r w:rsidRPr="0088656D">
              <w:t>«</w:t>
            </w:r>
            <w:r w:rsidR="003B6052" w:rsidRPr="003B6052">
              <w:rPr>
                <w:color w:val="000000"/>
                <w:shd w:val="clear" w:color="auto" w:fill="FFFFFF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88656D">
              <w:t>»</w:t>
            </w:r>
          </w:p>
          <w:p w:rsidR="00021B22" w:rsidRPr="0088656D" w:rsidRDefault="00021B22" w:rsidP="006E46F5">
            <w:pPr>
              <w:pStyle w:val="a8"/>
              <w:shd w:val="clear" w:color="auto" w:fill="FFFFFF"/>
              <w:spacing w:before="240" w:after="240"/>
              <w:ind w:left="360"/>
            </w:pPr>
          </w:p>
          <w:p w:rsidR="00021B22" w:rsidRPr="0088656D" w:rsidRDefault="00021B22" w:rsidP="006E46F5"/>
        </w:tc>
      </w:tr>
      <w:tr w:rsidR="00021B22" w:rsidRPr="00105D8B" w:rsidTr="00850551">
        <w:tc>
          <w:tcPr>
            <w:tcW w:w="4669" w:type="dxa"/>
          </w:tcPr>
          <w:p w:rsidR="00021B22" w:rsidRPr="0088656D" w:rsidRDefault="00021B22" w:rsidP="006E46F5">
            <w:r w:rsidRPr="0088656D">
              <w:t>Заказчик и исполнитель  подпрограммы</w:t>
            </w:r>
          </w:p>
        </w:tc>
        <w:tc>
          <w:tcPr>
            <w:tcW w:w="5078" w:type="dxa"/>
          </w:tcPr>
          <w:p w:rsidR="00021B22" w:rsidRPr="0088656D" w:rsidRDefault="00021B22" w:rsidP="006E46F5">
            <w:r w:rsidRPr="0088656D">
              <w:t>Администрация Елнатского сельского поселения Юрьевецкого муниципального района Ивановской области;</w:t>
            </w:r>
          </w:p>
          <w:p w:rsidR="00021B22" w:rsidRPr="0088656D" w:rsidRDefault="00021B22" w:rsidP="006E46F5">
            <w:r w:rsidRPr="0088656D">
              <w:t>МУК «СКО Елнатского сельского поселения»</w:t>
            </w:r>
          </w:p>
        </w:tc>
      </w:tr>
      <w:tr w:rsidR="00021B22" w:rsidRPr="00105D8B" w:rsidTr="00850551">
        <w:tc>
          <w:tcPr>
            <w:tcW w:w="4669" w:type="dxa"/>
          </w:tcPr>
          <w:p w:rsidR="00021B22" w:rsidRPr="0088656D" w:rsidRDefault="00021B22" w:rsidP="006E46F5">
            <w:r w:rsidRPr="0088656D">
              <w:t xml:space="preserve">Основание </w:t>
            </w:r>
            <w:proofErr w:type="gramStart"/>
            <w:r w:rsidRPr="0088656D">
              <w:t>для</w:t>
            </w:r>
            <w:proofErr w:type="gramEnd"/>
          </w:p>
          <w:p w:rsidR="00021B22" w:rsidRPr="0088656D" w:rsidRDefault="00021B22" w:rsidP="006E46F5">
            <w:r w:rsidRPr="0088656D">
              <w:t>реализации</w:t>
            </w:r>
          </w:p>
          <w:p w:rsidR="00021B22" w:rsidRPr="0088656D" w:rsidRDefault="00021B22" w:rsidP="006E46F5">
            <w:r w:rsidRPr="0088656D">
              <w:t xml:space="preserve"> подпрограммы</w:t>
            </w:r>
          </w:p>
        </w:tc>
        <w:tc>
          <w:tcPr>
            <w:tcW w:w="5078" w:type="dxa"/>
          </w:tcPr>
          <w:p w:rsidR="00021B22" w:rsidRPr="0088656D" w:rsidRDefault="00021B22" w:rsidP="006E46F5">
            <w:r w:rsidRPr="0088656D">
              <w:t>Государственная программа</w:t>
            </w:r>
          </w:p>
          <w:p w:rsidR="00021B22" w:rsidRPr="0088656D" w:rsidRDefault="00021B22" w:rsidP="006E46F5">
            <w:r w:rsidRPr="0088656D">
              <w:t>«</w:t>
            </w:r>
            <w:r w:rsidRPr="0088656D">
              <w:rPr>
                <w:bCs/>
                <w:color w:val="000000"/>
              </w:rPr>
              <w:t>Развитие культуры и туризма в Ивановской области</w:t>
            </w:r>
            <w:r w:rsidRPr="0088656D">
              <w:t>»</w:t>
            </w:r>
          </w:p>
          <w:p w:rsidR="00021B22" w:rsidRPr="0088656D" w:rsidRDefault="00021B22" w:rsidP="006E46F5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88656D">
              <w:rPr>
                <w:b w:val="0"/>
              </w:rPr>
              <w:t>Муниципальная программа «Развитие культуры Елнатского сельского поселения»</w:t>
            </w:r>
          </w:p>
          <w:p w:rsidR="00021B22" w:rsidRPr="0088656D" w:rsidRDefault="00021B22" w:rsidP="006E46F5"/>
        </w:tc>
      </w:tr>
      <w:tr w:rsidR="00021B22" w:rsidRPr="00105D8B" w:rsidTr="00850551">
        <w:tc>
          <w:tcPr>
            <w:tcW w:w="4669" w:type="dxa"/>
          </w:tcPr>
          <w:p w:rsidR="00021B22" w:rsidRPr="0088656D" w:rsidRDefault="00021B22" w:rsidP="006E46F5">
            <w:r w:rsidRPr="0088656D">
              <w:t>Разработчик</w:t>
            </w:r>
          </w:p>
        </w:tc>
        <w:tc>
          <w:tcPr>
            <w:tcW w:w="5078" w:type="dxa"/>
          </w:tcPr>
          <w:p w:rsidR="00021B22" w:rsidRPr="0088656D" w:rsidRDefault="00021B22" w:rsidP="006E46F5">
            <w:r w:rsidRPr="0088656D">
              <w:t xml:space="preserve"> Администрации Елнатского сельского поселения Юрьевецкого муниципального района Ивановской области</w:t>
            </w:r>
          </w:p>
          <w:p w:rsidR="00021B22" w:rsidRPr="0088656D" w:rsidRDefault="00021B22" w:rsidP="006E46F5">
            <w:pPr>
              <w:jc w:val="center"/>
            </w:pPr>
          </w:p>
        </w:tc>
      </w:tr>
      <w:tr w:rsidR="00021B22" w:rsidRPr="00105D8B" w:rsidTr="00850551">
        <w:tc>
          <w:tcPr>
            <w:tcW w:w="4669" w:type="dxa"/>
          </w:tcPr>
          <w:p w:rsidR="00021B22" w:rsidRPr="0088656D" w:rsidRDefault="00021B22" w:rsidP="006E46F5">
            <w:r w:rsidRPr="0088656D">
              <w:t>Цели и задачи  подпрограммы</w:t>
            </w:r>
          </w:p>
        </w:tc>
        <w:tc>
          <w:tcPr>
            <w:tcW w:w="5078" w:type="dxa"/>
          </w:tcPr>
          <w:p w:rsidR="00021B22" w:rsidRPr="0088656D" w:rsidRDefault="00021B22" w:rsidP="006E46F5">
            <w:r w:rsidRPr="0088656D">
              <w:t xml:space="preserve">1.Модернизация материально-технической базы МУК «СКО Елнатского сельского поселения Юрьевецкого муниципального района Ивановской области» в интересах наиболее полного удовлетворения потребностей в творческом развитии, самовыражении, культурно - </w:t>
            </w:r>
            <w:proofErr w:type="spellStart"/>
            <w:r w:rsidRPr="0088656D">
              <w:t>досуговой</w:t>
            </w:r>
            <w:proofErr w:type="spellEnd"/>
            <w:r w:rsidRPr="0088656D">
              <w:t xml:space="preserve"> деятельности и общении.</w:t>
            </w:r>
          </w:p>
          <w:p w:rsidR="00021B22" w:rsidRPr="0088656D" w:rsidRDefault="00021B22" w:rsidP="006E46F5">
            <w:r w:rsidRPr="0088656D">
              <w:t>2. Разработка мероприятий по увеличению доли платных услуг.</w:t>
            </w:r>
          </w:p>
          <w:p w:rsidR="00021B22" w:rsidRPr="0088656D" w:rsidRDefault="00021B22" w:rsidP="006E46F5">
            <w:r w:rsidRPr="0088656D">
              <w:t xml:space="preserve">3. Обновление содержания деятельности учреждения и разработка новых культурно - </w:t>
            </w:r>
            <w:proofErr w:type="spellStart"/>
            <w:r w:rsidRPr="0088656D">
              <w:t>досуговых</w:t>
            </w:r>
            <w:proofErr w:type="spellEnd"/>
            <w:r w:rsidRPr="0088656D">
              <w:t xml:space="preserve"> услуг, ориентированных на интересы целевых аудиторий, внедрение в деятельность учреждения современных технологий.</w:t>
            </w:r>
          </w:p>
          <w:p w:rsidR="00021B22" w:rsidRPr="0088656D" w:rsidRDefault="00021B22" w:rsidP="006E46F5">
            <w:r w:rsidRPr="0088656D">
              <w:t xml:space="preserve">4. Организация досуга несовершеннолетних </w:t>
            </w:r>
          </w:p>
          <w:p w:rsidR="00021B22" w:rsidRPr="0088656D" w:rsidRDefault="00021B22" w:rsidP="006E46F5">
            <w:r w:rsidRPr="0088656D">
              <w:t xml:space="preserve">5. Увеличение количества участников культурно - </w:t>
            </w:r>
            <w:proofErr w:type="spellStart"/>
            <w:r w:rsidRPr="0088656D">
              <w:t>досуговых</w:t>
            </w:r>
            <w:proofErr w:type="spellEnd"/>
            <w:r w:rsidRPr="0088656D">
              <w:t xml:space="preserve"> мероприятий.</w:t>
            </w:r>
          </w:p>
          <w:p w:rsidR="00021B22" w:rsidRPr="0088656D" w:rsidRDefault="00021B22" w:rsidP="00C8638E">
            <w:r w:rsidRPr="0088656D">
              <w:t>7. Увеличение количества участников клубных формирований</w:t>
            </w:r>
          </w:p>
        </w:tc>
      </w:tr>
      <w:tr w:rsidR="00021B22" w:rsidRPr="00105D8B" w:rsidTr="00850551">
        <w:tc>
          <w:tcPr>
            <w:tcW w:w="4669" w:type="dxa"/>
          </w:tcPr>
          <w:p w:rsidR="00021B22" w:rsidRPr="0088656D" w:rsidRDefault="00021B22" w:rsidP="006E46F5">
            <w:r w:rsidRPr="0088656D">
              <w:lastRenderedPageBreak/>
              <w:t>Сроки и этапы реализации подпрограммы</w:t>
            </w:r>
          </w:p>
        </w:tc>
        <w:tc>
          <w:tcPr>
            <w:tcW w:w="5078" w:type="dxa"/>
          </w:tcPr>
          <w:p w:rsidR="00021B22" w:rsidRPr="0088656D" w:rsidRDefault="00021B22" w:rsidP="006E46F5">
            <w:pPr>
              <w:jc w:val="center"/>
            </w:pPr>
            <w:r w:rsidRPr="0088656D">
              <w:t>2021 год</w:t>
            </w:r>
          </w:p>
          <w:p w:rsidR="00021B22" w:rsidRPr="0088656D" w:rsidRDefault="00021B22" w:rsidP="006E46F5">
            <w:pPr>
              <w:jc w:val="center"/>
            </w:pPr>
            <w:r w:rsidRPr="0088656D">
              <w:t xml:space="preserve">  </w:t>
            </w:r>
          </w:p>
        </w:tc>
      </w:tr>
      <w:tr w:rsidR="00021B22" w:rsidRPr="00105D8B" w:rsidTr="00850551">
        <w:tc>
          <w:tcPr>
            <w:tcW w:w="4669" w:type="dxa"/>
          </w:tcPr>
          <w:p w:rsidR="00021B22" w:rsidRPr="0088656D" w:rsidRDefault="00021B22" w:rsidP="006E46F5">
            <w:r w:rsidRPr="0088656D">
              <w:t>Объемы и источники финансирования подпрограммы</w:t>
            </w:r>
          </w:p>
        </w:tc>
        <w:tc>
          <w:tcPr>
            <w:tcW w:w="5078" w:type="dxa"/>
          </w:tcPr>
          <w:p w:rsidR="00021B22" w:rsidRPr="0088656D" w:rsidRDefault="00021B22" w:rsidP="006E46F5">
            <w:r w:rsidRPr="0088656D">
              <w:t xml:space="preserve">Общий объем финансирования  </w:t>
            </w:r>
          </w:p>
          <w:p w:rsidR="00021B22" w:rsidRPr="0088656D" w:rsidRDefault="00021B22" w:rsidP="006E46F5"/>
          <w:p w:rsidR="00021B22" w:rsidRPr="0088656D" w:rsidRDefault="00021B22" w:rsidP="006E46F5">
            <w:r w:rsidRPr="0088656D">
              <w:t xml:space="preserve"> </w:t>
            </w:r>
            <w:r w:rsidR="003B6052">
              <w:t>2562870,70</w:t>
            </w:r>
            <w:r w:rsidRPr="0088656D">
              <w:t xml:space="preserve">  рублей</w:t>
            </w:r>
          </w:p>
          <w:p w:rsidR="00021B22" w:rsidRPr="0088656D" w:rsidRDefault="00021B22" w:rsidP="006E46F5">
            <w:r w:rsidRPr="0088656D">
              <w:t xml:space="preserve"> </w:t>
            </w:r>
            <w:r w:rsidR="003B6052">
              <w:t>О</w:t>
            </w:r>
            <w:r w:rsidRPr="0088656D">
              <w:t>бластной бюджет  –</w:t>
            </w:r>
            <w:r w:rsidR="003B6052">
              <w:t xml:space="preserve"> 2537242,0 </w:t>
            </w:r>
            <w:r w:rsidRPr="0088656D">
              <w:t>рублей;</w:t>
            </w:r>
          </w:p>
          <w:p w:rsidR="00021B22" w:rsidRPr="0088656D" w:rsidRDefault="00021B22" w:rsidP="006E46F5">
            <w:pPr>
              <w:jc w:val="both"/>
            </w:pPr>
            <w:r w:rsidRPr="0088656D">
              <w:t xml:space="preserve"> Бюджет сельского поселения –</w:t>
            </w:r>
            <w:r w:rsidR="003B6052">
              <w:t>25628,70</w:t>
            </w:r>
            <w:r w:rsidR="003B6052" w:rsidRPr="0088656D">
              <w:t xml:space="preserve">  </w:t>
            </w:r>
            <w:r w:rsidRPr="0088656D">
              <w:t xml:space="preserve"> рублей;</w:t>
            </w:r>
          </w:p>
          <w:p w:rsidR="00021B22" w:rsidRPr="0088656D" w:rsidRDefault="00021B22" w:rsidP="006E46F5"/>
        </w:tc>
      </w:tr>
      <w:tr w:rsidR="00021B22" w:rsidRPr="00105D8B" w:rsidTr="00850551">
        <w:tc>
          <w:tcPr>
            <w:tcW w:w="4669" w:type="dxa"/>
          </w:tcPr>
          <w:p w:rsidR="00021B22" w:rsidRPr="0088656D" w:rsidRDefault="00021B22" w:rsidP="006E46F5">
            <w:r w:rsidRPr="0088656D">
              <w:t>Ожидаемые результаты реализации   подпрограммы</w:t>
            </w:r>
          </w:p>
        </w:tc>
        <w:tc>
          <w:tcPr>
            <w:tcW w:w="5078" w:type="dxa"/>
          </w:tcPr>
          <w:p w:rsidR="00021B22" w:rsidRPr="0088656D" w:rsidRDefault="00021B22" w:rsidP="006E46F5">
            <w:pPr>
              <w:jc w:val="both"/>
            </w:pPr>
            <w:r w:rsidRPr="0088656D">
              <w:t>Создание благоприятных условий для творческой деятельности учреждений культуры</w:t>
            </w:r>
          </w:p>
          <w:p w:rsidR="00021B22" w:rsidRPr="0088656D" w:rsidRDefault="00021B22" w:rsidP="006E46F5">
            <w:pPr>
              <w:jc w:val="both"/>
            </w:pPr>
            <w:r w:rsidRPr="0088656D">
              <w:t xml:space="preserve"> Увеличение численности участников </w:t>
            </w:r>
            <w:proofErr w:type="spellStart"/>
            <w:r w:rsidRPr="0088656D">
              <w:t>культурно-досуговых</w:t>
            </w:r>
            <w:proofErr w:type="spellEnd"/>
            <w:r w:rsidRPr="0088656D">
              <w:t xml:space="preserve"> мероприятий </w:t>
            </w:r>
          </w:p>
          <w:p w:rsidR="00021B22" w:rsidRPr="0088656D" w:rsidRDefault="00021B22" w:rsidP="006E46F5">
            <w:pPr>
              <w:jc w:val="both"/>
            </w:pPr>
            <w:r w:rsidRPr="0088656D">
              <w:t>Увеличение численности участников клубных формирований</w:t>
            </w:r>
          </w:p>
          <w:p w:rsidR="00021B22" w:rsidRPr="0088656D" w:rsidRDefault="00021B22" w:rsidP="006E46F5">
            <w:r w:rsidRPr="0088656D">
              <w:t>Увеличению доли платных услуг.</w:t>
            </w:r>
          </w:p>
          <w:p w:rsidR="00021B22" w:rsidRPr="0088656D" w:rsidRDefault="00021B22" w:rsidP="006E46F5">
            <w:r w:rsidRPr="0088656D">
              <w:t xml:space="preserve">Увеличение количества новых культурно - </w:t>
            </w:r>
            <w:proofErr w:type="spellStart"/>
            <w:r w:rsidRPr="0088656D">
              <w:t>досуговых</w:t>
            </w:r>
            <w:proofErr w:type="spellEnd"/>
            <w:r w:rsidRPr="0088656D">
              <w:t xml:space="preserve"> услуг с использованием современных технологий, ориентированных на интересы целевых аудиторий.</w:t>
            </w:r>
          </w:p>
        </w:tc>
      </w:tr>
    </w:tbl>
    <w:p w:rsidR="00021B22" w:rsidRPr="00BE66FC" w:rsidRDefault="00021B22" w:rsidP="00021B22">
      <w:pPr>
        <w:pStyle w:val="a8"/>
        <w:numPr>
          <w:ilvl w:val="0"/>
          <w:numId w:val="1"/>
        </w:numPr>
        <w:shd w:val="clear" w:color="auto" w:fill="FFFFFF"/>
        <w:spacing w:before="240" w:after="240"/>
        <w:jc w:val="center"/>
        <w:rPr>
          <w:b/>
          <w:bCs/>
          <w:color w:val="333333"/>
        </w:rPr>
      </w:pPr>
      <w:r w:rsidRPr="00BE66FC">
        <w:rPr>
          <w:b/>
          <w:bCs/>
          <w:color w:val="333333"/>
        </w:rPr>
        <w:t xml:space="preserve">Содержание проблемы и обоснование необходимости её решения  </w:t>
      </w:r>
    </w:p>
    <w:p w:rsidR="00021B22" w:rsidRPr="00BE66FC" w:rsidRDefault="00021B22" w:rsidP="00606A2F">
      <w:pPr>
        <w:pStyle w:val="a5"/>
        <w:ind w:firstLine="360"/>
        <w:jc w:val="both"/>
      </w:pPr>
      <w:r w:rsidRPr="00BE66FC">
        <w:t xml:space="preserve">Одним из важных факторов качества жизни, которые формируют предпочтения для проживания в той или иной местности, является обеспеченность и развитие объектов социальной </w:t>
      </w:r>
      <w:proofErr w:type="gramStart"/>
      <w:r w:rsidRPr="00BE66FC">
        <w:t>сферы</w:t>
      </w:r>
      <w:proofErr w:type="gramEnd"/>
      <w:r w:rsidRPr="00BE66FC">
        <w:t xml:space="preserve"> и результативность их деятельности. В </w:t>
      </w:r>
      <w:proofErr w:type="spellStart"/>
      <w:r w:rsidRPr="00BE66FC">
        <w:t>Елнатском</w:t>
      </w:r>
      <w:proofErr w:type="spellEnd"/>
      <w:r w:rsidRPr="00BE66FC">
        <w:t xml:space="preserve"> сельском поселении по состоянию на</w:t>
      </w:r>
      <w:r w:rsidR="00606A2F">
        <w:t xml:space="preserve"> 01.01.2021</w:t>
      </w:r>
      <w:r w:rsidRPr="00BE66FC">
        <w:t xml:space="preserve"> проживает </w:t>
      </w:r>
      <w:r w:rsidRPr="00BE66FC">
        <w:rPr>
          <w:rStyle w:val="normaltextrun"/>
        </w:rPr>
        <w:t>1</w:t>
      </w:r>
      <w:r w:rsidR="00606A2F">
        <w:rPr>
          <w:rStyle w:val="normaltextrun"/>
        </w:rPr>
        <w:t>788</w:t>
      </w:r>
      <w:r w:rsidRPr="00BE66FC">
        <w:rPr>
          <w:rStyle w:val="normaltextrun"/>
        </w:rPr>
        <w:t xml:space="preserve"> </w:t>
      </w:r>
      <w:r w:rsidRPr="00BE66FC">
        <w:t>человек.</w:t>
      </w:r>
    </w:p>
    <w:p w:rsidR="00021B22" w:rsidRPr="00BE66FC" w:rsidRDefault="00021B22" w:rsidP="00606A2F">
      <w:pPr>
        <w:pStyle w:val="a5"/>
        <w:ind w:firstLine="360"/>
        <w:jc w:val="both"/>
      </w:pPr>
      <w:r w:rsidRPr="00BE66FC">
        <w:t>В структуре Елнатского сельского поселения сфера культуры является одной из важнейших. Несмотря на усилия последних лет, направленные на повышение материально-технической базы учреждений культуры, приобретение оборудования, проведение значительного числа культурных мероприятий, центральной проблемой в сфере культуры продолжает оставаться наличие высокого спроса на ряд услуг, оказываемых населению.</w:t>
      </w:r>
    </w:p>
    <w:p w:rsidR="00021B22" w:rsidRPr="00BE66FC" w:rsidRDefault="00021B22" w:rsidP="00606A2F">
      <w:pPr>
        <w:pStyle w:val="a5"/>
        <w:jc w:val="both"/>
      </w:pPr>
      <w:r w:rsidRPr="00BE66FC">
        <w:t>Сельские поселения с численностью до 1,0 тыс. человек, в отличие от городских и наиболее крупных сельских поселений, не обладают достаточными условиями для оказания полноценных социально-культурных услуг в связи с недостаточностью средств.</w:t>
      </w:r>
    </w:p>
    <w:p w:rsidR="00021B22" w:rsidRPr="00BE66FC" w:rsidRDefault="00021B22" w:rsidP="00606A2F">
      <w:pPr>
        <w:pStyle w:val="a5"/>
        <w:jc w:val="both"/>
      </w:pPr>
      <w:r w:rsidRPr="00BE66FC">
        <w:t xml:space="preserve">На сегодняшний день в </w:t>
      </w:r>
      <w:proofErr w:type="spellStart"/>
      <w:r w:rsidRPr="00BE66FC">
        <w:t>Елнатском</w:t>
      </w:r>
      <w:proofErr w:type="spellEnd"/>
      <w:r w:rsidRPr="00BE66FC">
        <w:t xml:space="preserve"> сельском поселении сложился ряд противоречивых тенденций, обусловливающих развитие учреждений культуры культурно </w:t>
      </w:r>
      <w:proofErr w:type="gramStart"/>
      <w:r w:rsidRPr="00BE66FC">
        <w:t>-</w:t>
      </w:r>
      <w:proofErr w:type="spellStart"/>
      <w:r w:rsidRPr="00BE66FC">
        <w:t>д</w:t>
      </w:r>
      <w:proofErr w:type="gramEnd"/>
      <w:r w:rsidRPr="00BE66FC">
        <w:t>осугового</w:t>
      </w:r>
      <w:proofErr w:type="spellEnd"/>
      <w:r w:rsidRPr="00BE66FC">
        <w:t xml:space="preserve"> типа:</w:t>
      </w:r>
    </w:p>
    <w:p w:rsidR="00021B22" w:rsidRPr="00BE66FC" w:rsidRDefault="00021B22" w:rsidP="00606A2F">
      <w:pPr>
        <w:pStyle w:val="a5"/>
        <w:jc w:val="both"/>
      </w:pPr>
      <w:r w:rsidRPr="00BE66FC">
        <w:t xml:space="preserve">- учреждения культурно - </w:t>
      </w:r>
      <w:proofErr w:type="spellStart"/>
      <w:r w:rsidRPr="00BE66FC">
        <w:t>досугового</w:t>
      </w:r>
      <w:proofErr w:type="spellEnd"/>
      <w:r w:rsidRPr="00BE66FC">
        <w:t xml:space="preserve"> типа имеют слабую материально-техническую базу, не соответствующую современным стандартам и нормам культурно - </w:t>
      </w:r>
      <w:proofErr w:type="spellStart"/>
      <w:r w:rsidRPr="00BE66FC">
        <w:t>досугового</w:t>
      </w:r>
      <w:proofErr w:type="spellEnd"/>
      <w:r w:rsidRPr="00BE66FC">
        <w:t xml:space="preserve"> обслуживания населения</w:t>
      </w:r>
    </w:p>
    <w:p w:rsidR="00021B22" w:rsidRPr="00BE66FC" w:rsidRDefault="00021B22" w:rsidP="00606A2F">
      <w:pPr>
        <w:pStyle w:val="a5"/>
        <w:jc w:val="both"/>
      </w:pPr>
      <w:r w:rsidRPr="00BE66FC">
        <w:t xml:space="preserve">- слабое оснащение современным оборудованием, что не позволяет внедрять в культурно </w:t>
      </w:r>
      <w:proofErr w:type="gramStart"/>
      <w:r w:rsidRPr="00BE66FC">
        <w:t>–</w:t>
      </w:r>
      <w:proofErr w:type="spellStart"/>
      <w:r w:rsidRPr="00BE66FC">
        <w:t>д</w:t>
      </w:r>
      <w:proofErr w:type="gramEnd"/>
      <w:r w:rsidRPr="00BE66FC">
        <w:t>осуговую</w:t>
      </w:r>
      <w:proofErr w:type="spellEnd"/>
      <w:r w:rsidRPr="00BE66FC">
        <w:t xml:space="preserve"> деятельность современные социально-культурные, информационные и другие технологии.</w:t>
      </w:r>
    </w:p>
    <w:p w:rsidR="00021B22" w:rsidRPr="00BE66FC" w:rsidRDefault="00021B22" w:rsidP="00606A2F">
      <w:pPr>
        <w:pStyle w:val="a5"/>
        <w:jc w:val="both"/>
      </w:pPr>
      <w:r w:rsidRPr="00BE66FC">
        <w:t>Отсутствие современной музыкальной аппаратуры со специальным звуком и спецэффектами, рассчитанной на музыкальное сопровождение массовых мероприятий, делает недоступным целый пласт мировой художественной культуры для жителей Елнатского сельского поселения.</w:t>
      </w:r>
    </w:p>
    <w:p w:rsidR="00021B22" w:rsidRPr="00BE66FC" w:rsidRDefault="00021B22" w:rsidP="00606A2F">
      <w:pPr>
        <w:pStyle w:val="a5"/>
        <w:jc w:val="both"/>
      </w:pPr>
      <w:r w:rsidRPr="00BE66FC">
        <w:t xml:space="preserve">Среди мероприятий подпрограммы предусмотрено приобретение светового и звукового оборудования, что обеспечит более высокий уровень проведения культурно - </w:t>
      </w:r>
      <w:proofErr w:type="spellStart"/>
      <w:r w:rsidRPr="00BE66FC">
        <w:t>досуговых</w:t>
      </w:r>
      <w:proofErr w:type="spellEnd"/>
      <w:r w:rsidRPr="00BE66FC">
        <w:t xml:space="preserve"> мероприятий, повысит качество предоставляемых населению услуг.</w:t>
      </w:r>
    </w:p>
    <w:p w:rsidR="00021B22" w:rsidRPr="00BE66FC" w:rsidRDefault="00021B22" w:rsidP="00606A2F">
      <w:pPr>
        <w:pStyle w:val="a5"/>
        <w:ind w:firstLine="708"/>
        <w:jc w:val="both"/>
      </w:pPr>
      <w:proofErr w:type="gramStart"/>
      <w:r w:rsidRPr="00BE66FC">
        <w:lastRenderedPageBreak/>
        <w:t xml:space="preserve">Реализация Подпрограммы путем осуществления комплекса конкретных мероприятий по приоритетным направлениям, создаст в </w:t>
      </w:r>
      <w:proofErr w:type="spellStart"/>
      <w:r w:rsidRPr="00BE66FC">
        <w:t>Пелевинском</w:t>
      </w:r>
      <w:proofErr w:type="spellEnd"/>
      <w:r w:rsidRPr="00BE66FC">
        <w:t xml:space="preserve"> СДК и </w:t>
      </w:r>
      <w:proofErr w:type="spellStart"/>
      <w:r w:rsidRPr="00BE66FC">
        <w:t>Лобановском</w:t>
      </w:r>
      <w:proofErr w:type="spellEnd"/>
      <w:r w:rsidRPr="00BE66FC">
        <w:t xml:space="preserve"> сельском клубе дополнительные возможности для создания современного культурно - </w:t>
      </w:r>
      <w:proofErr w:type="spellStart"/>
      <w:r w:rsidRPr="00BE66FC">
        <w:t>досугового</w:t>
      </w:r>
      <w:proofErr w:type="spellEnd"/>
      <w:r w:rsidRPr="00BE66FC">
        <w:t xml:space="preserve"> центра с привлекательным обликом для посетителей всех возрастных и социальных групп, повышения интеллектуального статуса  сельского поселения, развития различных жанров и направлений искусства, активизации культурного обмена и повышения уровня доступности культурных ценностей для  муниципального образования, а</w:t>
      </w:r>
      <w:proofErr w:type="gramEnd"/>
      <w:r w:rsidRPr="00BE66FC">
        <w:t xml:space="preserve"> также обеспечит эффективное использование бюджетных ресурсов и оптимальную связь их объемов с достижением планируемых результатов.</w:t>
      </w:r>
    </w:p>
    <w:p w:rsidR="00021B22" w:rsidRPr="00BE66FC" w:rsidRDefault="00021B22" w:rsidP="00706E75">
      <w:pPr>
        <w:pStyle w:val="a5"/>
        <w:ind w:firstLine="708"/>
        <w:jc w:val="both"/>
      </w:pPr>
      <w:r w:rsidRPr="00BE66FC">
        <w:t>Реализация предусмотренных   подпрограммой мероприятий будет способствовать созданию условий для развития сельского поселения и обеспечит достижение положительных результатов, определяющих ее социально-экономическую эффективность.</w:t>
      </w:r>
    </w:p>
    <w:p w:rsidR="00021B22" w:rsidRPr="00BE66FC" w:rsidRDefault="00021B22" w:rsidP="00706E75">
      <w:pPr>
        <w:pStyle w:val="a5"/>
        <w:jc w:val="both"/>
        <w:rPr>
          <w:color w:val="000000"/>
        </w:rPr>
      </w:pPr>
      <w:r w:rsidRPr="00BE66FC">
        <w:rPr>
          <w:color w:val="000000"/>
        </w:rPr>
        <w:t xml:space="preserve">Проводимая в </w:t>
      </w:r>
      <w:proofErr w:type="spellStart"/>
      <w:r w:rsidRPr="00BE66FC">
        <w:rPr>
          <w:color w:val="000000"/>
        </w:rPr>
        <w:t>Елнатском</w:t>
      </w:r>
      <w:proofErr w:type="spellEnd"/>
      <w:r w:rsidRPr="00BE66FC">
        <w:rPr>
          <w:color w:val="000000"/>
        </w:rPr>
        <w:t xml:space="preserve"> сельском поселении модернизация многих сфер деятельности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услуг.</w:t>
      </w:r>
      <w:r w:rsidR="00706E75">
        <w:rPr>
          <w:color w:val="000000"/>
        </w:rPr>
        <w:t xml:space="preserve"> </w:t>
      </w:r>
      <w:r w:rsidRPr="00BE66FC">
        <w:rPr>
          <w:color w:val="000000"/>
        </w:rPr>
        <w:t xml:space="preserve">В разряд первоочередных выдвинуты задачи по обеспечению обновления материально-технической базы </w:t>
      </w:r>
      <w:proofErr w:type="spellStart"/>
      <w:r w:rsidRPr="00BE66FC">
        <w:rPr>
          <w:color w:val="000000"/>
        </w:rPr>
        <w:t>Пелевинского</w:t>
      </w:r>
      <w:proofErr w:type="spellEnd"/>
      <w:r w:rsidRPr="00BE66FC">
        <w:rPr>
          <w:color w:val="000000"/>
        </w:rPr>
        <w:t xml:space="preserve"> СДК и в части выполнения  текущего ремонта здания </w:t>
      </w:r>
      <w:proofErr w:type="spellStart"/>
      <w:r w:rsidRPr="00BE66FC">
        <w:rPr>
          <w:color w:val="000000"/>
        </w:rPr>
        <w:t>Лобановского</w:t>
      </w:r>
      <w:proofErr w:type="spellEnd"/>
      <w:r w:rsidRPr="00BE66FC">
        <w:rPr>
          <w:color w:val="000000"/>
        </w:rPr>
        <w:t xml:space="preserve"> сельского клуба   МУК «СКО Елнатского сельского поселения».</w:t>
      </w:r>
    </w:p>
    <w:p w:rsidR="00021B22" w:rsidRPr="00BE66FC" w:rsidRDefault="00021B22" w:rsidP="00706E75">
      <w:pPr>
        <w:pStyle w:val="a5"/>
        <w:ind w:firstLine="708"/>
        <w:jc w:val="both"/>
        <w:rPr>
          <w:color w:val="000000"/>
        </w:rPr>
      </w:pPr>
      <w:r w:rsidRPr="00BE66FC">
        <w:rPr>
          <w:color w:val="000000"/>
        </w:rPr>
        <w:t xml:space="preserve">В настоящий момент доля современной материально-технической базы в сельских учреждениях культуры составляет 18-20% </w:t>
      </w:r>
      <w:r w:rsidR="00706E75">
        <w:rPr>
          <w:color w:val="000000"/>
        </w:rPr>
        <w:t>.</w:t>
      </w:r>
      <w:r w:rsidRPr="00BE66FC">
        <w:rPr>
          <w:color w:val="000000"/>
        </w:rPr>
        <w:t>Решение вышеуказанных проблем возможно только программным методом.</w:t>
      </w:r>
    </w:p>
    <w:p w:rsidR="00021B22" w:rsidRPr="00105D8B" w:rsidRDefault="00021B22" w:rsidP="00706E75">
      <w:pPr>
        <w:pStyle w:val="a5"/>
        <w:jc w:val="both"/>
        <w:rPr>
          <w:color w:val="000000"/>
          <w:sz w:val="28"/>
          <w:szCs w:val="28"/>
          <w:highlight w:val="yellow"/>
        </w:rPr>
      </w:pPr>
    </w:p>
    <w:p w:rsidR="00021B22" w:rsidRPr="00BE66FC" w:rsidRDefault="00021B22" w:rsidP="00850551">
      <w:pPr>
        <w:pStyle w:val="a5"/>
        <w:numPr>
          <w:ilvl w:val="0"/>
          <w:numId w:val="1"/>
        </w:numPr>
        <w:jc w:val="center"/>
        <w:rPr>
          <w:b/>
        </w:rPr>
      </w:pPr>
      <w:r w:rsidRPr="00BE66FC">
        <w:rPr>
          <w:b/>
        </w:rPr>
        <w:t>Цели и задачи  подпрограммы</w:t>
      </w:r>
    </w:p>
    <w:p w:rsidR="00021B22" w:rsidRPr="00BE66FC" w:rsidRDefault="00021B22" w:rsidP="00021B22">
      <w:pPr>
        <w:shd w:val="clear" w:color="auto" w:fill="FFFFFF"/>
        <w:spacing w:before="120" w:after="120"/>
        <w:ind w:firstLine="150"/>
        <w:jc w:val="both"/>
        <w:rPr>
          <w:color w:val="000000"/>
          <w:sz w:val="28"/>
          <w:szCs w:val="28"/>
        </w:rPr>
      </w:pPr>
      <w:r w:rsidRPr="00BE66FC">
        <w:t xml:space="preserve">Основной целью Подпрограммы является сохранение, развитие и укрепление культурного потенциала Елнатского сельского поселения в интересах наиболее полного удовлетворения потребностей населения в творческом развитии, самовыражении, культурно - </w:t>
      </w:r>
      <w:proofErr w:type="spellStart"/>
      <w:r w:rsidRPr="00BE66FC">
        <w:t>досуговой</w:t>
      </w:r>
      <w:proofErr w:type="spellEnd"/>
      <w:r w:rsidRPr="00BE66FC">
        <w:t xml:space="preserve"> деятельности и общении </w:t>
      </w:r>
      <w:proofErr w:type="gramStart"/>
      <w:r w:rsidRPr="00BE66FC">
        <w:t>призвана</w:t>
      </w:r>
      <w:proofErr w:type="gramEnd"/>
      <w:r w:rsidRPr="00BE66FC">
        <w:t xml:space="preserve"> </w:t>
      </w:r>
      <w:r w:rsidRPr="00BE66FC">
        <w:rPr>
          <w:color w:val="000000"/>
        </w:rPr>
        <w:t>способствовать улучшению качества и эффективности работы муниципальных учреждений культуры</w:t>
      </w:r>
      <w:r w:rsidRPr="00BE66FC">
        <w:rPr>
          <w:color w:val="000000"/>
          <w:sz w:val="28"/>
          <w:szCs w:val="28"/>
        </w:rPr>
        <w:t>.</w:t>
      </w:r>
    </w:p>
    <w:p w:rsidR="00021B22" w:rsidRPr="00BE66FC" w:rsidRDefault="00021B22" w:rsidP="00606A2F">
      <w:pPr>
        <w:pStyle w:val="a5"/>
        <w:jc w:val="both"/>
      </w:pPr>
      <w:r w:rsidRPr="00BE66FC">
        <w:t xml:space="preserve"> </w:t>
      </w:r>
      <w:r w:rsidR="00606A2F">
        <w:tab/>
      </w:r>
      <w:r w:rsidRPr="00BE66FC">
        <w:t>Для достижения основных целей необходимо дополнительное финансирование учреждения. Для контроля конечных результатов реализации подпрограммы будут использоваться следующий показатель:</w:t>
      </w:r>
    </w:p>
    <w:p w:rsidR="00021B22" w:rsidRPr="00BE66FC" w:rsidRDefault="00021B22" w:rsidP="00606A2F">
      <w:pPr>
        <w:pStyle w:val="a5"/>
        <w:jc w:val="both"/>
      </w:pPr>
      <w:r w:rsidRPr="00BE66FC">
        <w:t>- степень использования средств, выделенных на реализацию подпрограммы.</w:t>
      </w:r>
    </w:p>
    <w:p w:rsidR="00021B22" w:rsidRPr="00BE66FC" w:rsidRDefault="00021B22" w:rsidP="00606A2F">
      <w:pPr>
        <w:pStyle w:val="a5"/>
        <w:jc w:val="both"/>
      </w:pPr>
      <w:r w:rsidRPr="00BE66FC">
        <w:t>Достижение указанной цели обеспечивается решением следующих задач:</w:t>
      </w:r>
    </w:p>
    <w:p w:rsidR="00021B22" w:rsidRPr="00BE66FC" w:rsidRDefault="00606A2F" w:rsidP="00606A2F">
      <w:pPr>
        <w:pStyle w:val="a5"/>
        <w:ind w:firstLine="708"/>
        <w:jc w:val="both"/>
      </w:pPr>
      <w:r>
        <w:t>1.</w:t>
      </w:r>
      <w:r w:rsidR="00021B22" w:rsidRPr="00BE66FC">
        <w:t xml:space="preserve">Укрепление и модернизация материально-технической базы </w:t>
      </w:r>
      <w:proofErr w:type="spellStart"/>
      <w:r w:rsidR="00021B22" w:rsidRPr="00BE66FC">
        <w:t>Пелевинского</w:t>
      </w:r>
      <w:proofErr w:type="spellEnd"/>
      <w:r w:rsidR="00021B22" w:rsidRPr="00BE66FC">
        <w:t xml:space="preserve"> СДК</w:t>
      </w:r>
      <w:proofErr w:type="gramStart"/>
      <w:r w:rsidR="00021B22" w:rsidRPr="00BE66FC">
        <w:t xml:space="preserve"> ,</w:t>
      </w:r>
      <w:proofErr w:type="gramEnd"/>
      <w:r w:rsidR="00021B22" w:rsidRPr="00BE66FC">
        <w:t xml:space="preserve"> проведения  текущего ремонта здания </w:t>
      </w:r>
      <w:proofErr w:type="spellStart"/>
      <w:r w:rsidR="00021B22" w:rsidRPr="00BE66FC">
        <w:t>Лобановского</w:t>
      </w:r>
      <w:proofErr w:type="spellEnd"/>
      <w:r w:rsidR="00021B22" w:rsidRPr="00BE66FC">
        <w:t xml:space="preserve"> сельского клуба МУК «СКО Елнатского сельского поселения»  </w:t>
      </w:r>
    </w:p>
    <w:p w:rsidR="00021B22" w:rsidRPr="00BE66FC" w:rsidRDefault="00021B22" w:rsidP="00606A2F">
      <w:pPr>
        <w:pStyle w:val="a5"/>
        <w:ind w:firstLine="708"/>
        <w:jc w:val="both"/>
      </w:pPr>
      <w:r w:rsidRPr="00BE66FC">
        <w:t>2. Увеличение количества культурно-массовых мероприятий</w:t>
      </w:r>
    </w:p>
    <w:p w:rsidR="00021B22" w:rsidRPr="00BE66FC" w:rsidRDefault="00021B22" w:rsidP="00606A2F">
      <w:pPr>
        <w:pStyle w:val="a5"/>
        <w:ind w:firstLine="708"/>
        <w:jc w:val="both"/>
      </w:pPr>
      <w:r w:rsidRPr="00BE66FC">
        <w:t>3.Увеличение числа посещений культурно-массовых мероприятий</w:t>
      </w:r>
    </w:p>
    <w:p w:rsidR="00021B22" w:rsidRPr="00BE66FC" w:rsidRDefault="00021B22" w:rsidP="00606A2F">
      <w:pPr>
        <w:pStyle w:val="a5"/>
        <w:ind w:firstLine="708"/>
        <w:jc w:val="both"/>
      </w:pPr>
      <w:r w:rsidRPr="00BE66FC">
        <w:t xml:space="preserve">4. Увеличение доли платных услуг </w:t>
      </w:r>
    </w:p>
    <w:p w:rsidR="00021B22" w:rsidRPr="00BE66FC" w:rsidRDefault="00021B22" w:rsidP="00606A2F">
      <w:pPr>
        <w:pStyle w:val="a5"/>
        <w:ind w:firstLine="708"/>
        <w:jc w:val="both"/>
      </w:pPr>
      <w:r w:rsidRPr="00BE66FC">
        <w:t xml:space="preserve">5. Обновление содержания деятельности учреждения и разработка новых культурно - </w:t>
      </w:r>
      <w:proofErr w:type="spellStart"/>
      <w:r w:rsidRPr="00BE66FC">
        <w:t>досуговых</w:t>
      </w:r>
      <w:proofErr w:type="spellEnd"/>
      <w:r w:rsidRPr="00BE66FC">
        <w:t xml:space="preserve"> услуг, ориентированных на интересы целевых аудиторий, внедрение в деятельность учреждения современных технологий.</w:t>
      </w:r>
    </w:p>
    <w:p w:rsidR="00021B22" w:rsidRDefault="00021B22" w:rsidP="00606A2F">
      <w:pPr>
        <w:pStyle w:val="a5"/>
        <w:ind w:firstLine="708"/>
        <w:jc w:val="both"/>
      </w:pPr>
      <w:r w:rsidRPr="00BE66FC">
        <w:t>6. Организация досуга несовершеннолетних и пропаганда здорового образа жизни.</w:t>
      </w:r>
    </w:p>
    <w:p w:rsidR="006D1940" w:rsidRDefault="006D1940" w:rsidP="006D1940">
      <w:pPr>
        <w:spacing w:before="240" w:after="240"/>
      </w:pPr>
      <w:r>
        <w:rPr>
          <w:b/>
          <w:bCs/>
        </w:rPr>
        <w:t xml:space="preserve">           </w:t>
      </w:r>
      <w:r w:rsidRPr="006D1940">
        <w:rPr>
          <w:bCs/>
        </w:rPr>
        <w:t xml:space="preserve">Сроки реализации подпрограммы </w:t>
      </w:r>
      <w:r w:rsidRPr="006D1940">
        <w:t xml:space="preserve">2021г. </w:t>
      </w:r>
    </w:p>
    <w:p w:rsidR="006D1940" w:rsidRDefault="006D1940" w:rsidP="006D1940">
      <w:pPr>
        <w:spacing w:before="240" w:after="240"/>
        <w:jc w:val="center"/>
      </w:pPr>
      <w:r w:rsidRPr="006D1940">
        <w:rPr>
          <w:bCs/>
        </w:rPr>
        <w:t>Характеристика подпрограммных мероприятий:</w:t>
      </w:r>
    </w:p>
    <w:p w:rsidR="006D1940" w:rsidRPr="00BE66FC" w:rsidRDefault="006D1940" w:rsidP="006D1940">
      <w:pPr>
        <w:pStyle w:val="a5"/>
        <w:jc w:val="both"/>
      </w:pPr>
      <w:r>
        <w:t xml:space="preserve">    </w:t>
      </w:r>
      <w:r w:rsidRPr="00BE66FC">
        <w:t>Деятельность, направленная на укрепление материально-технической базы учреждения, в том числе:</w:t>
      </w:r>
    </w:p>
    <w:p w:rsidR="006D1940" w:rsidRPr="00BE66FC" w:rsidRDefault="006D1940" w:rsidP="006D1940">
      <w:pPr>
        <w:pStyle w:val="a5"/>
        <w:jc w:val="both"/>
      </w:pPr>
      <w:r w:rsidRPr="00BE66FC">
        <w:lastRenderedPageBreak/>
        <w:t xml:space="preserve">- оснащение   современным световым и звуковым оборудованием, компьютерной техникой, музыкальными инструментами </w:t>
      </w:r>
    </w:p>
    <w:p w:rsidR="006D1940" w:rsidRPr="00BE66FC" w:rsidRDefault="006D1940" w:rsidP="006D1940">
      <w:pPr>
        <w:pStyle w:val="a5"/>
        <w:jc w:val="both"/>
      </w:pPr>
      <w:r w:rsidRPr="00BE66FC">
        <w:t xml:space="preserve">- обновление содержания деятельности учреждений культуры и разработка новых культурно - </w:t>
      </w:r>
      <w:proofErr w:type="spellStart"/>
      <w:r w:rsidRPr="00BE66FC">
        <w:t>досуговых</w:t>
      </w:r>
      <w:proofErr w:type="spellEnd"/>
      <w:r w:rsidRPr="00BE66FC">
        <w:t xml:space="preserve"> услуг, ориентированных на интересы целевых аудиторий;</w:t>
      </w:r>
    </w:p>
    <w:p w:rsidR="006D1940" w:rsidRPr="00BE66FC" w:rsidRDefault="006D1940" w:rsidP="006D1940">
      <w:pPr>
        <w:pStyle w:val="a5"/>
        <w:jc w:val="both"/>
      </w:pPr>
      <w:r w:rsidRPr="00BE66FC">
        <w:t>- внедрение в деятельность учреждений культуры современных технологий.</w:t>
      </w:r>
    </w:p>
    <w:p w:rsidR="00850551" w:rsidRDefault="006D1940" w:rsidP="006D1940">
      <w:pPr>
        <w:pStyle w:val="a5"/>
        <w:jc w:val="both"/>
        <w:rPr>
          <w:b/>
          <w:bCs/>
        </w:rPr>
      </w:pPr>
      <w:r w:rsidRPr="00BE66FC">
        <w:t xml:space="preserve">- проведение текущего ремонта здания </w:t>
      </w:r>
      <w:proofErr w:type="spellStart"/>
      <w:r w:rsidRPr="00BE66FC">
        <w:t>Лобановского</w:t>
      </w:r>
      <w:proofErr w:type="spellEnd"/>
      <w:r w:rsidRPr="00BE66FC">
        <w:t xml:space="preserve"> сельского поселения</w:t>
      </w:r>
      <w:r w:rsidR="00850551" w:rsidRPr="00850551">
        <w:rPr>
          <w:b/>
          <w:bCs/>
        </w:rPr>
        <w:t xml:space="preserve"> </w:t>
      </w:r>
    </w:p>
    <w:p w:rsidR="00850551" w:rsidRDefault="00850551" w:rsidP="006D1940">
      <w:pPr>
        <w:pStyle w:val="a5"/>
        <w:jc w:val="both"/>
        <w:rPr>
          <w:b/>
          <w:bCs/>
        </w:rPr>
      </w:pPr>
    </w:p>
    <w:p w:rsidR="00850551" w:rsidRDefault="00850551" w:rsidP="00850551">
      <w:pPr>
        <w:pStyle w:val="a5"/>
        <w:jc w:val="both"/>
      </w:pPr>
      <w:r>
        <w:rPr>
          <w:bCs/>
        </w:rPr>
        <w:t xml:space="preserve">  </w:t>
      </w:r>
      <w:r w:rsidRPr="00850551">
        <w:rPr>
          <w:bCs/>
        </w:rPr>
        <w:t xml:space="preserve">Ожидаемые конечные результаты реализации подпрограммы и показатели социально </w:t>
      </w:r>
      <w:proofErr w:type="gramStart"/>
      <w:r w:rsidRPr="00850551">
        <w:rPr>
          <w:bCs/>
        </w:rPr>
        <w:t>-э</w:t>
      </w:r>
      <w:proofErr w:type="gramEnd"/>
      <w:r w:rsidRPr="00850551">
        <w:rPr>
          <w:bCs/>
        </w:rPr>
        <w:t>кономической эффективности</w:t>
      </w:r>
      <w:r>
        <w:rPr>
          <w:bCs/>
        </w:rPr>
        <w:t>:</w:t>
      </w:r>
      <w:r w:rsidRPr="00850551">
        <w:t xml:space="preserve"> </w:t>
      </w:r>
    </w:p>
    <w:p w:rsidR="00850551" w:rsidRPr="00BB5B2E" w:rsidRDefault="00850551" w:rsidP="00850551">
      <w:pPr>
        <w:pStyle w:val="a5"/>
        <w:jc w:val="both"/>
      </w:pPr>
      <w:r>
        <w:t xml:space="preserve">    </w:t>
      </w:r>
      <w:r w:rsidRPr="00BB5B2E">
        <w:t xml:space="preserve">1. Укрепление и модернизация материально-технической базы  </w:t>
      </w:r>
      <w:proofErr w:type="spellStart"/>
      <w:r w:rsidRPr="00BB5B2E">
        <w:t>Пелевинского</w:t>
      </w:r>
      <w:proofErr w:type="spellEnd"/>
      <w:r w:rsidRPr="00BB5B2E">
        <w:t xml:space="preserve"> СДК  МУК «СКО Елнатского сельского поселения».</w:t>
      </w:r>
    </w:p>
    <w:p w:rsidR="00850551" w:rsidRPr="0069462C" w:rsidRDefault="00850551" w:rsidP="00850551">
      <w:pPr>
        <w:pStyle w:val="a5"/>
        <w:jc w:val="both"/>
      </w:pPr>
      <w:r w:rsidRPr="0069462C">
        <w:rPr>
          <w:i/>
        </w:rPr>
        <w:t xml:space="preserve">  </w:t>
      </w:r>
      <w:r w:rsidRPr="0069462C">
        <w:t xml:space="preserve"> - Увеличение спектра платных услуг, предоставляемых населению и повышение их качества.</w:t>
      </w:r>
    </w:p>
    <w:p w:rsidR="00850551" w:rsidRPr="0069462C" w:rsidRDefault="00850551" w:rsidP="00850551">
      <w:pPr>
        <w:pStyle w:val="a5"/>
        <w:jc w:val="both"/>
      </w:pPr>
      <w:r w:rsidRPr="0069462C">
        <w:t xml:space="preserve"> -Увеличение количества посещений населением культурно – </w:t>
      </w:r>
      <w:proofErr w:type="spellStart"/>
      <w:r w:rsidRPr="0069462C">
        <w:t>досуговых</w:t>
      </w:r>
      <w:proofErr w:type="spellEnd"/>
      <w:r w:rsidRPr="0069462C">
        <w:t xml:space="preserve"> мероприятий.</w:t>
      </w:r>
    </w:p>
    <w:p w:rsidR="00850551" w:rsidRPr="0069462C" w:rsidRDefault="00850551" w:rsidP="00850551">
      <w:pPr>
        <w:pStyle w:val="a5"/>
        <w:jc w:val="both"/>
      </w:pPr>
      <w:r w:rsidRPr="0069462C">
        <w:t xml:space="preserve"> -Привлечение новых участников клубных формирований.</w:t>
      </w:r>
    </w:p>
    <w:p w:rsidR="00850551" w:rsidRDefault="00850551" w:rsidP="00850551">
      <w:pPr>
        <w:pStyle w:val="a5"/>
        <w:jc w:val="both"/>
      </w:pPr>
      <w:r w:rsidRPr="0069462C">
        <w:t xml:space="preserve">- Создание благоприятных условий для дальнейшего развития учреждения. Сохранение, развитие и укрепление культурного потенциала и инфраструктуры Елнатского сельского поселения в интересах наиболее полного удовлетворения потребностей населения в творческом развитии, самовыражении, культурно - </w:t>
      </w:r>
      <w:proofErr w:type="spellStart"/>
      <w:r w:rsidRPr="0069462C">
        <w:t>досуговой</w:t>
      </w:r>
      <w:proofErr w:type="spellEnd"/>
      <w:r w:rsidRPr="0069462C">
        <w:t xml:space="preserve"> деятельности и общении.</w:t>
      </w:r>
    </w:p>
    <w:p w:rsidR="00850551" w:rsidRPr="00850551" w:rsidRDefault="00850551" w:rsidP="00850551">
      <w:pPr>
        <w:pStyle w:val="a5"/>
        <w:jc w:val="both"/>
      </w:pPr>
      <w:r w:rsidRPr="00850551">
        <w:t xml:space="preserve">   2. Выполнение текущего ремонта здания </w:t>
      </w:r>
      <w:proofErr w:type="spellStart"/>
      <w:r w:rsidRPr="00850551">
        <w:t>Лобановского</w:t>
      </w:r>
      <w:proofErr w:type="spellEnd"/>
      <w:r w:rsidRPr="00850551">
        <w:t xml:space="preserve"> сельского клуба МУК «СКО Елнатского сельского поселения»  </w:t>
      </w:r>
    </w:p>
    <w:p w:rsidR="00850551" w:rsidRPr="0069462C" w:rsidRDefault="00850551" w:rsidP="00850551">
      <w:pPr>
        <w:pStyle w:val="a5"/>
        <w:jc w:val="both"/>
      </w:pPr>
      <w:r w:rsidRPr="0069462C">
        <w:t xml:space="preserve">- Обновление содержания деятельности учреждения и разработка новых культурно - </w:t>
      </w:r>
      <w:proofErr w:type="spellStart"/>
      <w:r w:rsidRPr="0069462C">
        <w:t>досуговых</w:t>
      </w:r>
      <w:proofErr w:type="spellEnd"/>
      <w:r w:rsidRPr="0069462C">
        <w:t xml:space="preserve"> услуг, ориентированных на интересы целевых аудиторий, внедрение в деятельность учреждения современных технологий.</w:t>
      </w:r>
    </w:p>
    <w:p w:rsidR="00850551" w:rsidRPr="0069462C" w:rsidRDefault="00850551" w:rsidP="00850551">
      <w:pPr>
        <w:pStyle w:val="a5"/>
        <w:jc w:val="both"/>
      </w:pPr>
      <w:r w:rsidRPr="0069462C">
        <w:t xml:space="preserve"> - Разработка мероприятий по увеличению доли платных услуг.</w:t>
      </w:r>
    </w:p>
    <w:p w:rsidR="00850551" w:rsidRPr="0069462C" w:rsidRDefault="00850551" w:rsidP="00850551">
      <w:pPr>
        <w:pStyle w:val="a5"/>
        <w:jc w:val="both"/>
      </w:pPr>
      <w:r w:rsidRPr="0069462C">
        <w:t xml:space="preserve"> - Организация досуга несовершеннолетних и пожилого населения.</w:t>
      </w:r>
    </w:p>
    <w:p w:rsidR="00850551" w:rsidRPr="0069462C" w:rsidRDefault="00850551" w:rsidP="00850551">
      <w:pPr>
        <w:pStyle w:val="a5"/>
        <w:jc w:val="both"/>
      </w:pPr>
      <w:r w:rsidRPr="0069462C">
        <w:t xml:space="preserve"> - Увеличение количества участников культурно - </w:t>
      </w:r>
      <w:proofErr w:type="spellStart"/>
      <w:r w:rsidRPr="0069462C">
        <w:t>досуговых</w:t>
      </w:r>
      <w:proofErr w:type="spellEnd"/>
      <w:r w:rsidRPr="0069462C">
        <w:t xml:space="preserve"> мероприятий.</w:t>
      </w:r>
    </w:p>
    <w:p w:rsidR="00850551" w:rsidRPr="0069462C" w:rsidRDefault="00850551" w:rsidP="00850551">
      <w:pPr>
        <w:pStyle w:val="a5"/>
        <w:jc w:val="both"/>
      </w:pPr>
      <w:r>
        <w:t xml:space="preserve">- </w:t>
      </w:r>
      <w:r w:rsidRPr="0069462C">
        <w:t xml:space="preserve"> Увеличение количества участников клубных формирований</w:t>
      </w:r>
    </w:p>
    <w:p w:rsidR="00021B22" w:rsidRPr="003E45A3" w:rsidRDefault="00021B22" w:rsidP="00850551">
      <w:pPr>
        <w:pStyle w:val="a8"/>
        <w:numPr>
          <w:ilvl w:val="0"/>
          <w:numId w:val="1"/>
        </w:numPr>
        <w:shd w:val="clear" w:color="auto" w:fill="FFFFFF"/>
        <w:spacing w:before="240" w:after="240"/>
        <w:ind w:left="142" w:firstLine="0"/>
        <w:jc w:val="center"/>
        <w:rPr>
          <w:b/>
          <w:bCs/>
          <w:sz w:val="20"/>
          <w:szCs w:val="20"/>
        </w:rPr>
      </w:pPr>
      <w:r w:rsidRPr="003E45A3">
        <w:rPr>
          <w:b/>
          <w:bCs/>
          <w:sz w:val="20"/>
          <w:szCs w:val="20"/>
        </w:rPr>
        <w:t>ПЕРЕЧЕНЬ МЕРОПРИЯТИЙ</w:t>
      </w:r>
    </w:p>
    <w:p w:rsidR="003E45A3" w:rsidRDefault="003E45A3" w:rsidP="003E45A3">
      <w:pPr>
        <w:pStyle w:val="a8"/>
        <w:shd w:val="clear" w:color="auto" w:fill="FFFFFF"/>
        <w:spacing w:before="240" w:after="240"/>
        <w:rPr>
          <w:sz w:val="20"/>
          <w:szCs w:val="20"/>
        </w:rPr>
      </w:pPr>
    </w:p>
    <w:tbl>
      <w:tblPr>
        <w:tblStyle w:val="ab"/>
        <w:tblW w:w="9781" w:type="dxa"/>
        <w:tblInd w:w="250" w:type="dxa"/>
        <w:tblLayout w:type="fixed"/>
        <w:tblLook w:val="04A0"/>
      </w:tblPr>
      <w:tblGrid>
        <w:gridCol w:w="709"/>
        <w:gridCol w:w="3402"/>
        <w:gridCol w:w="1559"/>
        <w:gridCol w:w="1418"/>
        <w:gridCol w:w="2693"/>
      </w:tblGrid>
      <w:tr w:rsidR="00850551" w:rsidTr="00850551">
        <w:tc>
          <w:tcPr>
            <w:tcW w:w="709" w:type="dxa"/>
            <w:vMerge w:val="restart"/>
          </w:tcPr>
          <w:p w:rsidR="003E45A3" w:rsidRDefault="006D07CA" w:rsidP="003E45A3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3E45A3" w:rsidRDefault="003E45A3" w:rsidP="007222F0">
            <w:pPr>
              <w:pStyle w:val="a8"/>
              <w:spacing w:before="240" w:after="240"/>
              <w:ind w:left="0"/>
              <w:jc w:val="center"/>
              <w:rPr>
                <w:sz w:val="20"/>
                <w:szCs w:val="20"/>
              </w:rPr>
            </w:pPr>
            <w:r w:rsidRPr="00BB5B2E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3E45A3" w:rsidRPr="007222F0" w:rsidRDefault="003E45A3" w:rsidP="007222F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7222F0">
              <w:rPr>
                <w:b/>
                <w:sz w:val="20"/>
                <w:szCs w:val="20"/>
              </w:rPr>
              <w:t>Всего</w:t>
            </w:r>
          </w:p>
          <w:p w:rsidR="003E45A3" w:rsidRDefault="003E45A3" w:rsidP="007222F0">
            <w:pPr>
              <w:pStyle w:val="a5"/>
              <w:jc w:val="center"/>
            </w:pPr>
            <w:proofErr w:type="spellStart"/>
            <w:r w:rsidRPr="007222F0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3E45A3" w:rsidRDefault="003E45A3" w:rsidP="007222F0">
            <w:pPr>
              <w:spacing w:before="240" w:after="240"/>
              <w:rPr>
                <w:sz w:val="20"/>
                <w:szCs w:val="20"/>
              </w:rPr>
            </w:pPr>
            <w:r w:rsidRPr="00BB5B2E">
              <w:rPr>
                <w:b/>
                <w:bCs/>
                <w:sz w:val="20"/>
                <w:szCs w:val="20"/>
              </w:rPr>
              <w:t>Объем финансирования,</w:t>
            </w:r>
            <w:r w:rsidR="007222F0">
              <w:rPr>
                <w:b/>
                <w:bCs/>
                <w:sz w:val="20"/>
                <w:szCs w:val="20"/>
              </w:rPr>
              <w:t xml:space="preserve"> </w:t>
            </w:r>
            <w:r w:rsidRPr="00BB5B2E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693" w:type="dxa"/>
            <w:vMerge w:val="restart"/>
            <w:vAlign w:val="center"/>
          </w:tcPr>
          <w:p w:rsidR="003E45A3" w:rsidRDefault="003E45A3" w:rsidP="007222F0">
            <w:pPr>
              <w:pStyle w:val="a8"/>
              <w:spacing w:before="240" w:after="240"/>
              <w:ind w:left="0"/>
              <w:jc w:val="center"/>
              <w:rPr>
                <w:sz w:val="20"/>
                <w:szCs w:val="20"/>
              </w:rPr>
            </w:pPr>
            <w:r w:rsidRPr="00BB5B2E">
              <w:rPr>
                <w:b/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3E45A3" w:rsidTr="00850551">
        <w:tc>
          <w:tcPr>
            <w:tcW w:w="709" w:type="dxa"/>
            <w:vMerge/>
          </w:tcPr>
          <w:p w:rsidR="003E45A3" w:rsidRDefault="003E45A3" w:rsidP="003E45A3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45A3" w:rsidRDefault="003E45A3" w:rsidP="003E45A3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45A3" w:rsidRDefault="003E45A3" w:rsidP="003E45A3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E45A3" w:rsidRDefault="003E45A3" w:rsidP="003E45A3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 w:rsidRPr="00BB5B2E">
              <w:rPr>
                <w:b/>
                <w:bCs/>
                <w:sz w:val="20"/>
                <w:szCs w:val="20"/>
              </w:rPr>
              <w:t>В том числе по годам:</w:t>
            </w:r>
          </w:p>
        </w:tc>
        <w:tc>
          <w:tcPr>
            <w:tcW w:w="2693" w:type="dxa"/>
            <w:vMerge/>
          </w:tcPr>
          <w:p w:rsidR="003E45A3" w:rsidRDefault="003E45A3" w:rsidP="003E45A3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</w:p>
        </w:tc>
      </w:tr>
      <w:tr w:rsidR="003E45A3" w:rsidTr="00850551">
        <w:tc>
          <w:tcPr>
            <w:tcW w:w="709" w:type="dxa"/>
            <w:vMerge/>
          </w:tcPr>
          <w:p w:rsidR="003E45A3" w:rsidRDefault="003E45A3" w:rsidP="003E45A3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45A3" w:rsidRDefault="003E45A3" w:rsidP="003E45A3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45A3" w:rsidRDefault="003E45A3" w:rsidP="003E45A3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E45A3" w:rsidRDefault="003E45A3" w:rsidP="003E45A3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 w:rsidRPr="00BB5B2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693" w:type="dxa"/>
            <w:vMerge/>
          </w:tcPr>
          <w:p w:rsidR="003E45A3" w:rsidRDefault="003E45A3" w:rsidP="003E45A3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</w:p>
        </w:tc>
      </w:tr>
      <w:tr w:rsidR="00850551" w:rsidTr="00850551">
        <w:tc>
          <w:tcPr>
            <w:tcW w:w="709" w:type="dxa"/>
          </w:tcPr>
          <w:p w:rsidR="006D07CA" w:rsidRDefault="006D07CA" w:rsidP="003E45A3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D07CA" w:rsidRPr="007222F0" w:rsidRDefault="007222F0" w:rsidP="002B3DD2">
            <w:pPr>
              <w:spacing w:before="240" w:after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6D07CA" w:rsidRPr="007222F0">
              <w:rPr>
                <w:color w:val="000000"/>
                <w:sz w:val="20"/>
                <w:szCs w:val="20"/>
              </w:rPr>
              <w:t xml:space="preserve">крепление материально-технической базы </w:t>
            </w:r>
            <w:proofErr w:type="spellStart"/>
            <w:r w:rsidR="006D07CA" w:rsidRPr="007222F0">
              <w:rPr>
                <w:color w:val="000000"/>
                <w:sz w:val="20"/>
                <w:szCs w:val="20"/>
              </w:rPr>
              <w:t>Пелевинского</w:t>
            </w:r>
            <w:proofErr w:type="spellEnd"/>
            <w:r w:rsidR="006D07CA" w:rsidRPr="007222F0">
              <w:rPr>
                <w:color w:val="000000"/>
                <w:sz w:val="20"/>
                <w:szCs w:val="20"/>
              </w:rPr>
              <w:t xml:space="preserve"> СДК</w:t>
            </w:r>
            <w:r w:rsidR="006D07CA" w:rsidRPr="007222F0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D07CA" w:rsidRPr="00BB5B2E" w:rsidRDefault="006D07CA" w:rsidP="00F30327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BB5B2E">
              <w:rPr>
                <w:sz w:val="20"/>
                <w:szCs w:val="20"/>
              </w:rPr>
              <w:t xml:space="preserve"> 00,00</w:t>
            </w:r>
          </w:p>
        </w:tc>
        <w:tc>
          <w:tcPr>
            <w:tcW w:w="1418" w:type="dxa"/>
          </w:tcPr>
          <w:p w:rsidR="006D07CA" w:rsidRPr="00BB5B2E" w:rsidRDefault="006D07CA" w:rsidP="00F30327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BB5B2E">
              <w:rPr>
                <w:sz w:val="20"/>
                <w:szCs w:val="20"/>
              </w:rPr>
              <w:t xml:space="preserve"> 00,00</w:t>
            </w:r>
          </w:p>
        </w:tc>
        <w:tc>
          <w:tcPr>
            <w:tcW w:w="2693" w:type="dxa"/>
            <w:vAlign w:val="center"/>
          </w:tcPr>
          <w:p w:rsidR="006D07CA" w:rsidRPr="00BB5B2E" w:rsidRDefault="006D07CA" w:rsidP="00B42753">
            <w:pPr>
              <w:spacing w:before="240" w:after="240"/>
              <w:rPr>
                <w:sz w:val="20"/>
                <w:szCs w:val="20"/>
              </w:rPr>
            </w:pPr>
            <w:r w:rsidRPr="00BB5B2E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B5B2E">
              <w:rPr>
                <w:sz w:val="20"/>
                <w:szCs w:val="20"/>
              </w:rPr>
              <w:t>Елнатского</w:t>
            </w:r>
            <w:proofErr w:type="spellEnd"/>
            <w:r w:rsidRPr="00BB5B2E">
              <w:rPr>
                <w:sz w:val="20"/>
                <w:szCs w:val="20"/>
              </w:rPr>
              <w:t xml:space="preserve"> сельского поселения Юрьевецкого муниципального района Ивановской области</w:t>
            </w:r>
          </w:p>
        </w:tc>
      </w:tr>
      <w:tr w:rsidR="006D07CA" w:rsidTr="00850551">
        <w:tc>
          <w:tcPr>
            <w:tcW w:w="709" w:type="dxa"/>
          </w:tcPr>
          <w:p w:rsidR="006D07CA" w:rsidRDefault="006D07CA" w:rsidP="003E45A3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6D07CA" w:rsidRPr="007222F0" w:rsidRDefault="006D07CA" w:rsidP="002B3DD2">
            <w:pPr>
              <w:spacing w:before="240" w:after="240"/>
              <w:rPr>
                <w:sz w:val="20"/>
                <w:szCs w:val="20"/>
              </w:rPr>
            </w:pPr>
            <w:r w:rsidRPr="007222F0">
              <w:rPr>
                <w:color w:val="000000"/>
                <w:sz w:val="20"/>
                <w:szCs w:val="20"/>
                <w:shd w:val="clear" w:color="auto" w:fill="FFFFFF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7222F0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222F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222F0">
              <w:rPr>
                <w:color w:val="000000"/>
                <w:sz w:val="20"/>
                <w:szCs w:val="20"/>
              </w:rPr>
              <w:t xml:space="preserve"> текущего ремонта здания  </w:t>
            </w:r>
            <w:proofErr w:type="spellStart"/>
            <w:r w:rsidRPr="007222F0">
              <w:rPr>
                <w:color w:val="000000"/>
                <w:sz w:val="20"/>
                <w:szCs w:val="20"/>
              </w:rPr>
              <w:t>Лобановского</w:t>
            </w:r>
            <w:proofErr w:type="spellEnd"/>
            <w:r w:rsidRPr="007222F0">
              <w:rPr>
                <w:color w:val="000000"/>
                <w:sz w:val="20"/>
                <w:szCs w:val="20"/>
              </w:rPr>
              <w:t xml:space="preserve"> сельского клуба</w:t>
            </w:r>
            <w:r w:rsidRPr="007222F0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59" w:type="dxa"/>
            <w:vAlign w:val="center"/>
          </w:tcPr>
          <w:p w:rsidR="006D07CA" w:rsidRPr="003E45A3" w:rsidRDefault="006D07CA" w:rsidP="006D07CA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3E45A3">
              <w:rPr>
                <w:sz w:val="20"/>
                <w:szCs w:val="20"/>
              </w:rPr>
              <w:t>25628,70</w:t>
            </w:r>
          </w:p>
        </w:tc>
        <w:tc>
          <w:tcPr>
            <w:tcW w:w="1418" w:type="dxa"/>
            <w:vAlign w:val="center"/>
          </w:tcPr>
          <w:p w:rsidR="006D07CA" w:rsidRPr="003E45A3" w:rsidRDefault="006D07CA" w:rsidP="006D07CA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3E45A3">
              <w:rPr>
                <w:sz w:val="20"/>
                <w:szCs w:val="20"/>
              </w:rPr>
              <w:t>25628,70</w:t>
            </w:r>
          </w:p>
        </w:tc>
        <w:tc>
          <w:tcPr>
            <w:tcW w:w="2693" w:type="dxa"/>
            <w:vAlign w:val="center"/>
          </w:tcPr>
          <w:p w:rsidR="006D07CA" w:rsidRPr="00BB5B2E" w:rsidRDefault="006D07CA" w:rsidP="00B42753">
            <w:pPr>
              <w:spacing w:before="240" w:after="240"/>
              <w:rPr>
                <w:sz w:val="20"/>
                <w:szCs w:val="20"/>
              </w:rPr>
            </w:pPr>
            <w:r w:rsidRPr="00BB5B2E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B5B2E">
              <w:rPr>
                <w:sz w:val="20"/>
                <w:szCs w:val="20"/>
              </w:rPr>
              <w:t>Елнатского</w:t>
            </w:r>
            <w:proofErr w:type="spellEnd"/>
            <w:r w:rsidRPr="00BB5B2E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BB5B2E">
              <w:rPr>
                <w:sz w:val="20"/>
                <w:szCs w:val="20"/>
              </w:rPr>
              <w:t>Юрьевецкого</w:t>
            </w:r>
            <w:proofErr w:type="spellEnd"/>
            <w:r w:rsidRPr="00BB5B2E">
              <w:rPr>
                <w:sz w:val="20"/>
                <w:szCs w:val="20"/>
              </w:rPr>
              <w:t xml:space="preserve"> муниципального района Ивановской области</w:t>
            </w:r>
          </w:p>
        </w:tc>
      </w:tr>
      <w:tr w:rsidR="006D07CA" w:rsidTr="00850551">
        <w:tc>
          <w:tcPr>
            <w:tcW w:w="709" w:type="dxa"/>
          </w:tcPr>
          <w:p w:rsidR="006D07CA" w:rsidRDefault="006D07CA" w:rsidP="003E45A3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D07CA" w:rsidRPr="007222F0" w:rsidRDefault="006D07CA" w:rsidP="002B3DD2">
            <w:pPr>
              <w:spacing w:before="240" w:after="240"/>
              <w:rPr>
                <w:sz w:val="20"/>
                <w:szCs w:val="20"/>
              </w:rPr>
            </w:pPr>
            <w:r w:rsidRPr="007222F0">
              <w:rPr>
                <w:b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559" w:type="dxa"/>
          </w:tcPr>
          <w:p w:rsidR="006D07CA" w:rsidRPr="00850551" w:rsidRDefault="006D07CA" w:rsidP="00F30327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850551">
              <w:rPr>
                <w:b/>
                <w:sz w:val="20"/>
                <w:szCs w:val="20"/>
              </w:rPr>
              <w:t>2562870,70</w:t>
            </w:r>
          </w:p>
        </w:tc>
        <w:tc>
          <w:tcPr>
            <w:tcW w:w="1418" w:type="dxa"/>
          </w:tcPr>
          <w:p w:rsidR="006D07CA" w:rsidRPr="00850551" w:rsidRDefault="006D07CA" w:rsidP="00F30327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850551">
              <w:rPr>
                <w:b/>
                <w:sz w:val="20"/>
                <w:szCs w:val="20"/>
              </w:rPr>
              <w:t>2562870,70</w:t>
            </w:r>
          </w:p>
        </w:tc>
        <w:tc>
          <w:tcPr>
            <w:tcW w:w="2693" w:type="dxa"/>
          </w:tcPr>
          <w:p w:rsidR="006D07CA" w:rsidRDefault="006D07CA" w:rsidP="003E45A3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</w:p>
        </w:tc>
      </w:tr>
      <w:tr w:rsidR="006D07CA" w:rsidTr="00850551">
        <w:tc>
          <w:tcPr>
            <w:tcW w:w="709" w:type="dxa"/>
          </w:tcPr>
          <w:p w:rsidR="006D07CA" w:rsidRDefault="006D07CA" w:rsidP="003E45A3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D07CA" w:rsidRPr="00850551" w:rsidRDefault="006D07CA" w:rsidP="0017739F">
            <w:pPr>
              <w:spacing w:before="240" w:after="240"/>
              <w:rPr>
                <w:sz w:val="20"/>
                <w:szCs w:val="20"/>
              </w:rPr>
            </w:pPr>
            <w:r w:rsidRPr="00850551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6D07CA" w:rsidRPr="003E45A3" w:rsidRDefault="006D07CA" w:rsidP="0017739F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3E45A3">
              <w:rPr>
                <w:sz w:val="20"/>
                <w:szCs w:val="20"/>
              </w:rPr>
              <w:t>2537242,00</w:t>
            </w:r>
            <w:r w:rsidRPr="003E45A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D07CA" w:rsidRPr="003E45A3" w:rsidRDefault="006D07CA" w:rsidP="0017739F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3E45A3">
              <w:rPr>
                <w:sz w:val="20"/>
                <w:szCs w:val="20"/>
              </w:rPr>
              <w:t>2537242,00</w:t>
            </w:r>
            <w:r w:rsidRPr="003E45A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6D07CA" w:rsidRDefault="006D07CA" w:rsidP="003E45A3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</w:p>
        </w:tc>
      </w:tr>
      <w:tr w:rsidR="006D07CA" w:rsidTr="00850551">
        <w:tc>
          <w:tcPr>
            <w:tcW w:w="709" w:type="dxa"/>
          </w:tcPr>
          <w:p w:rsidR="006D07CA" w:rsidRDefault="006D07CA" w:rsidP="003E45A3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D07CA" w:rsidRPr="00850551" w:rsidRDefault="006D07CA" w:rsidP="0017739F">
            <w:pPr>
              <w:pStyle w:val="a5"/>
              <w:rPr>
                <w:sz w:val="20"/>
                <w:szCs w:val="20"/>
              </w:rPr>
            </w:pPr>
            <w:r w:rsidRPr="00850551">
              <w:rPr>
                <w:sz w:val="20"/>
                <w:szCs w:val="20"/>
              </w:rPr>
              <w:t>Бюджет Елнатского сельского поселения</w:t>
            </w:r>
          </w:p>
        </w:tc>
        <w:tc>
          <w:tcPr>
            <w:tcW w:w="1559" w:type="dxa"/>
          </w:tcPr>
          <w:p w:rsidR="006D07CA" w:rsidRPr="00BB5B2E" w:rsidRDefault="006D07CA" w:rsidP="0017739F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25628</w:t>
            </w:r>
            <w:r w:rsidRPr="00BB5B2E">
              <w:rPr>
                <w:sz w:val="20"/>
                <w:szCs w:val="20"/>
              </w:rPr>
              <w:t>,70</w:t>
            </w:r>
            <w:r w:rsidRPr="00BB5B2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D07CA" w:rsidRPr="00BB5B2E" w:rsidRDefault="006D07CA" w:rsidP="0017739F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3E45A3">
              <w:rPr>
                <w:sz w:val="20"/>
                <w:szCs w:val="20"/>
              </w:rPr>
              <w:t>25628,70</w:t>
            </w:r>
          </w:p>
        </w:tc>
        <w:tc>
          <w:tcPr>
            <w:tcW w:w="2693" w:type="dxa"/>
          </w:tcPr>
          <w:p w:rsidR="006D07CA" w:rsidRDefault="006D07CA" w:rsidP="003E45A3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</w:p>
        </w:tc>
      </w:tr>
    </w:tbl>
    <w:p w:rsidR="00021B22" w:rsidRPr="00BB5B2E" w:rsidRDefault="00606A2F" w:rsidP="00021B22">
      <w:pPr>
        <w:shd w:val="clear" w:color="auto" w:fill="FFFFFF"/>
        <w:spacing w:before="240" w:after="24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021B22" w:rsidRPr="00BB5B2E">
        <w:rPr>
          <w:b/>
          <w:bCs/>
          <w:sz w:val="20"/>
          <w:szCs w:val="20"/>
        </w:rPr>
        <w:t>. МЕХАНИЗМ РЕАЛИЗАЦИИ</w:t>
      </w:r>
    </w:p>
    <w:p w:rsidR="00021B22" w:rsidRPr="0069462C" w:rsidRDefault="00021B22" w:rsidP="00021B22">
      <w:pPr>
        <w:shd w:val="clear" w:color="auto" w:fill="FFFFFF"/>
        <w:spacing w:before="240" w:after="240"/>
        <w:jc w:val="both"/>
      </w:pPr>
      <w:r w:rsidRPr="0069462C">
        <w:t> Реализация подпрограммы осуществляется посредством своевременного исполнения мероприятий программы.</w:t>
      </w:r>
    </w:p>
    <w:p w:rsidR="00021B22" w:rsidRPr="0069462C" w:rsidRDefault="00021B22" w:rsidP="00021B22">
      <w:pPr>
        <w:shd w:val="clear" w:color="auto" w:fill="FFFFFF"/>
        <w:spacing w:before="240" w:after="240"/>
        <w:jc w:val="both"/>
      </w:pPr>
      <w:r w:rsidRPr="0069462C">
        <w:t>Ответственным исполнителем подпрограммы является Администрация Елнатского сельского поселения Юрьевецкого муниципального района Ивановской области. Контроль исполнения мероприятий подпрограммы, целевое использование средств  бюджета Елнатского сельского поселения осуществляет соответствующий субъект бюджетного планирования в соответствии с Законодательством.</w:t>
      </w:r>
    </w:p>
    <w:p w:rsidR="00021B22" w:rsidRPr="0069462C" w:rsidRDefault="00021B22" w:rsidP="00021B22">
      <w:pPr>
        <w:shd w:val="clear" w:color="auto" w:fill="FFFFFF"/>
        <w:spacing w:before="240" w:after="240"/>
        <w:jc w:val="both"/>
      </w:pPr>
      <w:r w:rsidRPr="0069462C">
        <w:t>Финансирование мероприятий подпрограммы осуществляется в соответствии с объемами средств, предусмотренными в местном и областном бюджетах на соответствующий финансовый год.</w:t>
      </w:r>
    </w:p>
    <w:p w:rsidR="00021B22" w:rsidRPr="0069462C" w:rsidRDefault="00021B22" w:rsidP="00021B22">
      <w:pPr>
        <w:shd w:val="clear" w:color="auto" w:fill="FFFFFF"/>
        <w:spacing w:before="240" w:after="240"/>
        <w:jc w:val="both"/>
      </w:pPr>
      <w:r w:rsidRPr="0069462C">
        <w:t>Финансовый контроль осуществляется в соответствии с бюджетным законодательством уполномоченными органами.</w:t>
      </w:r>
    </w:p>
    <w:p w:rsidR="00021B22" w:rsidRPr="00C8638E" w:rsidRDefault="00021B22" w:rsidP="00C8638E">
      <w:pPr>
        <w:pStyle w:val="a8"/>
        <w:numPr>
          <w:ilvl w:val="0"/>
          <w:numId w:val="1"/>
        </w:numPr>
        <w:shd w:val="clear" w:color="auto" w:fill="FFFFFF"/>
        <w:spacing w:before="240" w:after="240"/>
        <w:jc w:val="center"/>
        <w:rPr>
          <w:b/>
          <w:bCs/>
          <w:sz w:val="20"/>
          <w:szCs w:val="20"/>
        </w:rPr>
      </w:pPr>
      <w:r w:rsidRPr="00C8638E">
        <w:rPr>
          <w:b/>
          <w:bCs/>
          <w:sz w:val="20"/>
          <w:szCs w:val="20"/>
        </w:rPr>
        <w:t>ОЦЕНКА СОЦИАЛЬНО-ЭКОНОМИЧЕСКОЙ ЭФФЕКТИВНОСТИ ПОДПРОГРАММЫ</w:t>
      </w:r>
    </w:p>
    <w:tbl>
      <w:tblPr>
        <w:tblStyle w:val="ab"/>
        <w:tblW w:w="0" w:type="auto"/>
        <w:tblInd w:w="108" w:type="dxa"/>
        <w:tblLook w:val="04A0"/>
      </w:tblPr>
      <w:tblGrid>
        <w:gridCol w:w="851"/>
        <w:gridCol w:w="2759"/>
        <w:gridCol w:w="1499"/>
        <w:gridCol w:w="1499"/>
        <w:gridCol w:w="1499"/>
        <w:gridCol w:w="1499"/>
      </w:tblGrid>
      <w:tr w:rsidR="00C8638E" w:rsidTr="00F029F5">
        <w:tc>
          <w:tcPr>
            <w:tcW w:w="851" w:type="dxa"/>
            <w:vMerge w:val="restart"/>
          </w:tcPr>
          <w:p w:rsid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 w:rsidRPr="00C8638E">
              <w:rPr>
                <w:sz w:val="20"/>
                <w:szCs w:val="20"/>
              </w:rPr>
              <w:t>N</w:t>
            </w:r>
            <w:r w:rsidRPr="00C8638E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C8638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8638E">
              <w:rPr>
                <w:sz w:val="20"/>
                <w:szCs w:val="20"/>
              </w:rPr>
              <w:t>/</w:t>
            </w:r>
            <w:proofErr w:type="spellStart"/>
            <w:r w:rsidRPr="00C8638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9" w:type="dxa"/>
            <w:vMerge w:val="restart"/>
          </w:tcPr>
          <w:p w:rsid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 w:rsidRPr="00C8638E">
              <w:rPr>
                <w:sz w:val="20"/>
                <w:szCs w:val="20"/>
              </w:rPr>
              <w:t>Наименование</w:t>
            </w:r>
            <w:r w:rsidRPr="00C8638E">
              <w:rPr>
                <w:sz w:val="20"/>
                <w:szCs w:val="20"/>
              </w:rPr>
              <w:br/>
              <w:t>целевого</w:t>
            </w:r>
            <w:r w:rsidRPr="00C8638E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1499" w:type="dxa"/>
            <w:vMerge w:val="restart"/>
          </w:tcPr>
          <w:p w:rsid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 w:rsidRPr="00C8638E">
              <w:rPr>
                <w:sz w:val="20"/>
                <w:szCs w:val="20"/>
              </w:rPr>
              <w:t>Единица</w:t>
            </w:r>
            <w:r w:rsidRPr="00C8638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4497" w:type="dxa"/>
            <w:gridSpan w:val="3"/>
          </w:tcPr>
          <w:p w:rsid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 w:rsidRPr="00C8638E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C8638E" w:rsidTr="00F029F5">
        <w:tc>
          <w:tcPr>
            <w:tcW w:w="851" w:type="dxa"/>
            <w:vMerge/>
          </w:tcPr>
          <w:p w:rsid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</w:p>
        </w:tc>
        <w:tc>
          <w:tcPr>
            <w:tcW w:w="2759" w:type="dxa"/>
            <w:vMerge/>
          </w:tcPr>
          <w:p w:rsid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 w:rsidRPr="00C8638E">
              <w:rPr>
                <w:sz w:val="20"/>
                <w:szCs w:val="20"/>
              </w:rPr>
              <w:t>До</w:t>
            </w:r>
            <w:r w:rsidRPr="00C8638E">
              <w:rPr>
                <w:sz w:val="20"/>
                <w:szCs w:val="20"/>
              </w:rPr>
              <w:br/>
              <w:t>реализации</w:t>
            </w:r>
            <w:r w:rsidRPr="00C8638E">
              <w:rPr>
                <w:sz w:val="20"/>
                <w:szCs w:val="20"/>
              </w:rPr>
              <w:br/>
              <w:t>программы</w:t>
            </w:r>
          </w:p>
        </w:tc>
        <w:tc>
          <w:tcPr>
            <w:tcW w:w="1499" w:type="dxa"/>
          </w:tcPr>
          <w:p w:rsid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 w:rsidRPr="00C8638E">
              <w:rPr>
                <w:sz w:val="20"/>
                <w:szCs w:val="20"/>
              </w:rPr>
              <w:t>В</w:t>
            </w:r>
            <w:r w:rsidRPr="00C8638E">
              <w:rPr>
                <w:sz w:val="20"/>
                <w:szCs w:val="20"/>
              </w:rPr>
              <w:br/>
              <w:t>результате</w:t>
            </w:r>
            <w:r w:rsidRPr="00C8638E">
              <w:rPr>
                <w:sz w:val="20"/>
                <w:szCs w:val="20"/>
              </w:rPr>
              <w:br/>
              <w:t>реализации</w:t>
            </w:r>
            <w:r w:rsidRPr="00C8638E">
              <w:rPr>
                <w:sz w:val="20"/>
                <w:szCs w:val="20"/>
              </w:rPr>
              <w:br/>
              <w:t>программы</w:t>
            </w:r>
          </w:p>
        </w:tc>
        <w:tc>
          <w:tcPr>
            <w:tcW w:w="1499" w:type="dxa"/>
          </w:tcPr>
          <w:p w:rsid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 w:rsidRPr="00C8638E">
              <w:rPr>
                <w:sz w:val="20"/>
                <w:szCs w:val="20"/>
              </w:rPr>
              <w:t>В том числе по годам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2021</w:t>
            </w:r>
          </w:p>
        </w:tc>
      </w:tr>
      <w:tr w:rsidR="00C8638E" w:rsidTr="00F029F5">
        <w:tc>
          <w:tcPr>
            <w:tcW w:w="851" w:type="dxa"/>
          </w:tcPr>
          <w:p w:rsid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9" w:type="dxa"/>
          </w:tcPr>
          <w:p w:rsid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 w:rsidRPr="00C8638E">
              <w:rPr>
                <w:sz w:val="20"/>
                <w:szCs w:val="20"/>
              </w:rPr>
              <w:t xml:space="preserve">Охват населения, участвующего в культурно - </w:t>
            </w:r>
            <w:proofErr w:type="spellStart"/>
            <w:r w:rsidRPr="00C8638E">
              <w:rPr>
                <w:sz w:val="20"/>
                <w:szCs w:val="20"/>
              </w:rPr>
              <w:t>досуговых</w:t>
            </w:r>
            <w:proofErr w:type="spellEnd"/>
            <w:r w:rsidRPr="00C8638E">
              <w:rPr>
                <w:sz w:val="20"/>
                <w:szCs w:val="20"/>
              </w:rPr>
              <w:t xml:space="preserve"> мероприятиях</w:t>
            </w:r>
          </w:p>
        </w:tc>
        <w:tc>
          <w:tcPr>
            <w:tcW w:w="1499" w:type="dxa"/>
          </w:tcPr>
          <w:p w:rsid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99" w:type="dxa"/>
          </w:tcPr>
          <w:p w:rsid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99" w:type="dxa"/>
          </w:tcPr>
          <w:p w:rsid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99" w:type="dxa"/>
          </w:tcPr>
          <w:p w:rsid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8638E" w:rsidTr="00F029F5">
        <w:tc>
          <w:tcPr>
            <w:tcW w:w="851" w:type="dxa"/>
          </w:tcPr>
          <w:p w:rsid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C8638E" w:rsidRP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 w:rsidRPr="00C8638E">
              <w:rPr>
                <w:sz w:val="20"/>
                <w:szCs w:val="20"/>
              </w:rPr>
              <w:t>Количество посетителей</w:t>
            </w:r>
          </w:p>
        </w:tc>
        <w:tc>
          <w:tcPr>
            <w:tcW w:w="1499" w:type="dxa"/>
          </w:tcPr>
          <w:p w:rsidR="00C8638E" w:rsidRDefault="00F029F5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499" w:type="dxa"/>
          </w:tcPr>
          <w:p w:rsidR="00C8638E" w:rsidRDefault="00F029F5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3839</w:t>
            </w:r>
          </w:p>
        </w:tc>
        <w:tc>
          <w:tcPr>
            <w:tcW w:w="1499" w:type="dxa"/>
          </w:tcPr>
          <w:p w:rsidR="00C8638E" w:rsidRDefault="00F029F5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4415</w:t>
            </w:r>
          </w:p>
        </w:tc>
        <w:tc>
          <w:tcPr>
            <w:tcW w:w="1499" w:type="dxa"/>
          </w:tcPr>
          <w:p w:rsidR="00C8638E" w:rsidRDefault="00F029F5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</w:tr>
      <w:tr w:rsidR="00C8638E" w:rsidTr="00F029F5">
        <w:tc>
          <w:tcPr>
            <w:tcW w:w="851" w:type="dxa"/>
          </w:tcPr>
          <w:p w:rsid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C8638E" w:rsidRPr="00C8638E" w:rsidRDefault="00C8638E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 w:rsidRPr="00C8638E">
              <w:rPr>
                <w:sz w:val="20"/>
                <w:szCs w:val="20"/>
              </w:rPr>
              <w:t xml:space="preserve">Количество культурно </w:t>
            </w:r>
            <w:proofErr w:type="gramStart"/>
            <w:r w:rsidRPr="00C8638E">
              <w:rPr>
                <w:sz w:val="20"/>
                <w:szCs w:val="20"/>
              </w:rPr>
              <w:t>–</w:t>
            </w:r>
            <w:proofErr w:type="spellStart"/>
            <w:r w:rsidRPr="00C8638E">
              <w:rPr>
                <w:sz w:val="20"/>
                <w:szCs w:val="20"/>
              </w:rPr>
              <w:t>д</w:t>
            </w:r>
            <w:proofErr w:type="gramEnd"/>
            <w:r w:rsidRPr="00C8638E">
              <w:rPr>
                <w:sz w:val="20"/>
                <w:szCs w:val="20"/>
              </w:rPr>
              <w:t>осуговых</w:t>
            </w:r>
            <w:proofErr w:type="spellEnd"/>
            <w:r w:rsidRPr="00C8638E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499" w:type="dxa"/>
          </w:tcPr>
          <w:p w:rsidR="00C8638E" w:rsidRDefault="00F029F5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499" w:type="dxa"/>
          </w:tcPr>
          <w:p w:rsidR="00C8638E" w:rsidRDefault="00F029F5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499" w:type="dxa"/>
          </w:tcPr>
          <w:p w:rsidR="00C8638E" w:rsidRDefault="00F029F5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499" w:type="dxa"/>
          </w:tcPr>
          <w:p w:rsidR="00C8638E" w:rsidRDefault="00F029F5" w:rsidP="00C8638E">
            <w:pPr>
              <w:pStyle w:val="a8"/>
              <w:spacing w:before="240" w:after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</w:tbl>
    <w:p w:rsidR="00C8638E" w:rsidRPr="00C8638E" w:rsidRDefault="00C8638E" w:rsidP="00C8638E">
      <w:pPr>
        <w:pStyle w:val="a8"/>
        <w:shd w:val="clear" w:color="auto" w:fill="FFFFFF"/>
        <w:spacing w:before="240" w:after="240"/>
        <w:rPr>
          <w:sz w:val="20"/>
          <w:szCs w:val="20"/>
        </w:rPr>
      </w:pPr>
    </w:p>
    <w:p w:rsidR="00021B22" w:rsidRPr="0069462C" w:rsidRDefault="00021B22" w:rsidP="00021B22">
      <w:pPr>
        <w:shd w:val="clear" w:color="auto" w:fill="FFFFFF"/>
        <w:spacing w:before="240" w:after="240"/>
        <w:jc w:val="both"/>
      </w:pPr>
      <w:proofErr w:type="gramStart"/>
      <w:r w:rsidRPr="0069462C">
        <w:t xml:space="preserve">Реализация мероприятий Подпрограммы позволит укрепить и модернизировать материально-техническую базу учреждений МУК «СКО Елнатского сельского поселения Юрьевецкого района Ивановской области» </w:t>
      </w:r>
      <w:proofErr w:type="spellStart"/>
      <w:r w:rsidRPr="00BB5B2E">
        <w:t>Пелевинского</w:t>
      </w:r>
      <w:proofErr w:type="spellEnd"/>
      <w:r w:rsidRPr="00BB5B2E">
        <w:t xml:space="preserve"> СДК,</w:t>
      </w:r>
      <w:r w:rsidRPr="0069462C">
        <w:rPr>
          <w:b/>
          <w:i/>
        </w:rPr>
        <w:t xml:space="preserve"> произвести текущий ремонт здания </w:t>
      </w:r>
      <w:proofErr w:type="spellStart"/>
      <w:r w:rsidRPr="0069462C">
        <w:rPr>
          <w:b/>
          <w:i/>
        </w:rPr>
        <w:t>Лобановского</w:t>
      </w:r>
      <w:proofErr w:type="spellEnd"/>
      <w:r w:rsidRPr="0069462C">
        <w:rPr>
          <w:b/>
          <w:i/>
        </w:rPr>
        <w:t xml:space="preserve"> сельского клуба,</w:t>
      </w:r>
      <w:r w:rsidRPr="0069462C">
        <w:t xml:space="preserve"> увеличить спектр платных услуг, предоставляемых учреждением и улучшить их качество, что, в свою очередь, позволит увеличить удельный вес населения, участвующего в культурно – </w:t>
      </w:r>
      <w:proofErr w:type="spellStart"/>
      <w:r w:rsidRPr="0069462C">
        <w:t>досуговых</w:t>
      </w:r>
      <w:proofErr w:type="spellEnd"/>
      <w:r w:rsidRPr="0069462C">
        <w:t xml:space="preserve"> мероприятиях и в работе любительских объединений, привлечь новых участников</w:t>
      </w:r>
      <w:proofErr w:type="gramEnd"/>
      <w:r w:rsidRPr="0069462C">
        <w:t xml:space="preserve"> клубных формирований, действующих в </w:t>
      </w:r>
      <w:proofErr w:type="spellStart"/>
      <w:r w:rsidRPr="0069462C">
        <w:t>Елнатском</w:t>
      </w:r>
      <w:proofErr w:type="spellEnd"/>
      <w:r w:rsidRPr="0069462C">
        <w:t xml:space="preserve"> сельском поселении.</w:t>
      </w:r>
    </w:p>
    <w:p w:rsidR="00995D17" w:rsidRDefault="00021B22" w:rsidP="00021B22">
      <w:pPr>
        <w:shd w:val="clear" w:color="auto" w:fill="FFFFFF"/>
        <w:spacing w:before="240" w:after="240"/>
        <w:sectPr w:rsidR="00995D17" w:rsidSect="00850551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 w:rsidRPr="0069462C">
        <w:t>Кроме того, ожидаемый экономический эффект позволит в будущем сократить бюджетные расходы на содержание учреждения и откроет перспективы его дальнейшего развития.</w:t>
      </w:r>
    </w:p>
    <w:p w:rsidR="006D07CA" w:rsidRDefault="006D07CA" w:rsidP="00912C0A">
      <w:pPr>
        <w:ind w:left="9720"/>
        <w:jc w:val="right"/>
      </w:pPr>
    </w:p>
    <w:p w:rsidR="00912C0A" w:rsidRPr="005B08CD" w:rsidRDefault="00912C0A" w:rsidP="00912C0A">
      <w:pPr>
        <w:ind w:left="9720"/>
        <w:jc w:val="right"/>
      </w:pPr>
      <w:r w:rsidRPr="005B08CD">
        <w:t>Приложение  № 2</w:t>
      </w:r>
    </w:p>
    <w:p w:rsidR="00912C0A" w:rsidRPr="005B08CD" w:rsidRDefault="00912C0A" w:rsidP="00912C0A">
      <w:pPr>
        <w:ind w:left="9720"/>
        <w:jc w:val="right"/>
      </w:pPr>
      <w:r w:rsidRPr="005B08CD">
        <w:t xml:space="preserve">к  муниципальной    программе «Развитие культуры  Елнатского сельского поселения» </w:t>
      </w:r>
    </w:p>
    <w:p w:rsidR="00912C0A" w:rsidRPr="005B08CD" w:rsidRDefault="00912C0A" w:rsidP="00912C0A">
      <w:pPr>
        <w:ind w:left="9720"/>
        <w:jc w:val="right"/>
      </w:pPr>
    </w:p>
    <w:p w:rsidR="00912C0A" w:rsidRPr="005B08CD" w:rsidRDefault="00912C0A" w:rsidP="00912C0A">
      <w:pPr>
        <w:jc w:val="right"/>
      </w:pPr>
    </w:p>
    <w:p w:rsidR="00912C0A" w:rsidRPr="005B08CD" w:rsidRDefault="00912C0A" w:rsidP="00912C0A">
      <w:pPr>
        <w:jc w:val="center"/>
      </w:pPr>
      <w:r w:rsidRPr="005B08CD">
        <w:t>Система программных мероприятий</w:t>
      </w:r>
    </w:p>
    <w:p w:rsidR="00912C0A" w:rsidRPr="005B08CD" w:rsidRDefault="00912C0A" w:rsidP="00912C0A">
      <w:pPr>
        <w:jc w:val="center"/>
      </w:pPr>
      <w:r w:rsidRPr="005B08CD">
        <w:t xml:space="preserve">по реализации  муниципальной   программы «Развитие культуры Елнатского сельского поселения» </w:t>
      </w:r>
    </w:p>
    <w:p w:rsidR="00912C0A" w:rsidRPr="005B08CD" w:rsidRDefault="00912C0A" w:rsidP="00912C0A">
      <w:pPr>
        <w:jc w:val="center"/>
      </w:pPr>
    </w:p>
    <w:p w:rsidR="00912C0A" w:rsidRPr="005B08CD" w:rsidRDefault="00912C0A" w:rsidP="00912C0A">
      <w:pPr>
        <w:ind w:left="12036" w:firstLine="708"/>
      </w:pPr>
      <w:r w:rsidRPr="005B08CD">
        <w:t>(рублей)</w:t>
      </w:r>
    </w:p>
    <w:p w:rsidR="00912C0A" w:rsidRPr="005B08CD" w:rsidRDefault="00912C0A" w:rsidP="00912C0A">
      <w:pPr>
        <w:ind w:left="12036" w:firstLine="708"/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2243"/>
        <w:gridCol w:w="851"/>
        <w:gridCol w:w="1417"/>
        <w:gridCol w:w="992"/>
        <w:gridCol w:w="142"/>
        <w:gridCol w:w="1134"/>
        <w:gridCol w:w="992"/>
        <w:gridCol w:w="142"/>
        <w:gridCol w:w="992"/>
        <w:gridCol w:w="709"/>
        <w:gridCol w:w="992"/>
        <w:gridCol w:w="142"/>
        <w:gridCol w:w="992"/>
        <w:gridCol w:w="567"/>
        <w:gridCol w:w="142"/>
        <w:gridCol w:w="142"/>
        <w:gridCol w:w="709"/>
        <w:gridCol w:w="141"/>
        <w:gridCol w:w="993"/>
      </w:tblGrid>
      <w:tr w:rsidR="00912C0A" w:rsidRPr="005B08CD" w:rsidTr="006E46F5">
        <w:tc>
          <w:tcPr>
            <w:tcW w:w="592" w:type="dxa"/>
            <w:vMerge w:val="restart"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№</w:t>
            </w:r>
          </w:p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5D0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5D09">
              <w:rPr>
                <w:sz w:val="20"/>
                <w:szCs w:val="20"/>
              </w:rPr>
              <w:t>/</w:t>
            </w:r>
            <w:proofErr w:type="spellStart"/>
            <w:r w:rsidRPr="009F5D0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3" w:type="dxa"/>
            <w:vMerge w:val="restart"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51" w:type="dxa"/>
            <w:vMerge w:val="restart"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 xml:space="preserve">Срок </w:t>
            </w:r>
            <w:proofErr w:type="spellStart"/>
            <w:r w:rsidRPr="009F5D09">
              <w:rPr>
                <w:sz w:val="20"/>
                <w:szCs w:val="20"/>
              </w:rPr>
              <w:t>испол</w:t>
            </w:r>
            <w:proofErr w:type="spellEnd"/>
            <w:r w:rsidRPr="009F5D09">
              <w:rPr>
                <w:sz w:val="20"/>
                <w:szCs w:val="20"/>
              </w:rPr>
              <w:t>-</w:t>
            </w:r>
          </w:p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нения (год)</w:t>
            </w:r>
          </w:p>
        </w:tc>
        <w:tc>
          <w:tcPr>
            <w:tcW w:w="1417" w:type="dxa"/>
            <w:vMerge w:val="restart"/>
          </w:tcPr>
          <w:p w:rsidR="00912C0A" w:rsidRPr="009F5D09" w:rsidRDefault="00912C0A" w:rsidP="006E46F5">
            <w:pPr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Исполнители – получатели бюджетных средств</w:t>
            </w:r>
          </w:p>
        </w:tc>
        <w:tc>
          <w:tcPr>
            <w:tcW w:w="9923" w:type="dxa"/>
            <w:gridSpan w:val="16"/>
          </w:tcPr>
          <w:p w:rsidR="00912C0A" w:rsidRPr="009F5D09" w:rsidRDefault="00912C0A" w:rsidP="006E46F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Объемы и источники финансирования</w:t>
            </w:r>
          </w:p>
        </w:tc>
      </w:tr>
      <w:tr w:rsidR="00912C0A" w:rsidRPr="005B08CD" w:rsidTr="006E46F5">
        <w:tc>
          <w:tcPr>
            <w:tcW w:w="592" w:type="dxa"/>
            <w:vMerge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всего</w:t>
            </w:r>
          </w:p>
        </w:tc>
        <w:tc>
          <w:tcPr>
            <w:tcW w:w="8789" w:type="dxa"/>
            <w:gridSpan w:val="14"/>
          </w:tcPr>
          <w:p w:rsidR="00912C0A" w:rsidRPr="009F5D09" w:rsidRDefault="00912C0A" w:rsidP="006E46F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в том числе по годам</w:t>
            </w:r>
          </w:p>
        </w:tc>
      </w:tr>
      <w:tr w:rsidR="00912C0A" w:rsidRPr="005B08CD" w:rsidTr="006E46F5">
        <w:tc>
          <w:tcPr>
            <w:tcW w:w="592" w:type="dxa"/>
            <w:vMerge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912C0A" w:rsidRPr="009F5D09" w:rsidRDefault="00912C0A" w:rsidP="006E46F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912C0A" w:rsidRPr="009F5D09" w:rsidRDefault="00912C0A" w:rsidP="006E46F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912C0A" w:rsidRPr="009F5D09" w:rsidRDefault="00912C0A" w:rsidP="006E46F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6"/>
          </w:tcPr>
          <w:p w:rsidR="00912C0A" w:rsidRPr="009F5D09" w:rsidRDefault="00912C0A" w:rsidP="006E46F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:rsidR="00912C0A" w:rsidRPr="009F5D09" w:rsidRDefault="00912C0A" w:rsidP="006E46F5">
            <w:pPr>
              <w:rPr>
                <w:sz w:val="20"/>
                <w:szCs w:val="20"/>
              </w:rPr>
            </w:pPr>
          </w:p>
        </w:tc>
      </w:tr>
      <w:tr w:rsidR="00912C0A" w:rsidRPr="005B08CD" w:rsidTr="006E46F5">
        <w:tc>
          <w:tcPr>
            <w:tcW w:w="592" w:type="dxa"/>
            <w:vMerge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областной бюджет</w:t>
            </w:r>
          </w:p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Районный</w:t>
            </w:r>
          </w:p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областной бюджет</w:t>
            </w:r>
          </w:p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2C0A" w:rsidRPr="009F5D09" w:rsidRDefault="00912C0A" w:rsidP="006E46F5">
            <w:pPr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Районный бюджет</w:t>
            </w:r>
          </w:p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 xml:space="preserve">местный </w:t>
            </w:r>
          </w:p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областной бюджет</w:t>
            </w:r>
          </w:p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2C0A" w:rsidRPr="009F5D09" w:rsidRDefault="00912C0A" w:rsidP="006E46F5">
            <w:pPr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Районный бюджет</w:t>
            </w:r>
          </w:p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Местный</w:t>
            </w:r>
          </w:p>
          <w:p w:rsidR="00912C0A" w:rsidRPr="009F5D09" w:rsidRDefault="00912C0A" w:rsidP="006E46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 xml:space="preserve"> бюджет</w:t>
            </w:r>
          </w:p>
        </w:tc>
      </w:tr>
      <w:tr w:rsidR="00912C0A" w:rsidRPr="005B08CD" w:rsidTr="006E46F5">
        <w:trPr>
          <w:trHeight w:val="368"/>
        </w:trPr>
        <w:tc>
          <w:tcPr>
            <w:tcW w:w="592" w:type="dxa"/>
          </w:tcPr>
          <w:p w:rsidR="00912C0A" w:rsidRPr="009F5D09" w:rsidRDefault="00912C0A" w:rsidP="006E46F5">
            <w:pPr>
              <w:pStyle w:val="a5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912C0A" w:rsidRPr="009F5D09" w:rsidRDefault="00912C0A" w:rsidP="006E46F5">
            <w:pPr>
              <w:pStyle w:val="a5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12C0A" w:rsidRPr="009F5D09" w:rsidRDefault="00912C0A" w:rsidP="006E46F5">
            <w:pPr>
              <w:pStyle w:val="a5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12C0A" w:rsidRPr="009F5D09" w:rsidRDefault="00912C0A" w:rsidP="006E46F5">
            <w:pPr>
              <w:pStyle w:val="a5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912C0A" w:rsidRPr="009F5D09" w:rsidRDefault="00912C0A" w:rsidP="006E46F5">
            <w:pPr>
              <w:pStyle w:val="a5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12C0A" w:rsidRPr="009F5D09" w:rsidRDefault="00912C0A" w:rsidP="006E46F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12C0A" w:rsidRPr="009F5D09" w:rsidRDefault="00912C0A" w:rsidP="006E46F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12C0A" w:rsidRPr="009F5D09" w:rsidRDefault="00912C0A" w:rsidP="006E46F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2C0A" w:rsidRPr="009F5D09" w:rsidRDefault="00912C0A" w:rsidP="006E46F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2C0A" w:rsidRPr="009F5D09" w:rsidRDefault="00912C0A" w:rsidP="006E46F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12C0A" w:rsidRPr="009F5D09" w:rsidRDefault="00912C0A" w:rsidP="006E46F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912C0A" w:rsidRPr="009F5D09" w:rsidRDefault="00912C0A" w:rsidP="006E46F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2C0A" w:rsidRPr="009F5D09" w:rsidRDefault="00912C0A" w:rsidP="006E46F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12C0A" w:rsidRPr="009F5D09" w:rsidRDefault="00912C0A" w:rsidP="006E46F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12C0A" w:rsidRPr="005B08CD" w:rsidTr="006E46F5">
        <w:tc>
          <w:tcPr>
            <w:tcW w:w="15026" w:type="dxa"/>
            <w:gridSpan w:val="20"/>
          </w:tcPr>
          <w:p w:rsidR="00912C0A" w:rsidRPr="009F5D09" w:rsidRDefault="00912C0A" w:rsidP="006E46F5">
            <w:pPr>
              <w:widowControl w:val="0"/>
              <w:ind w:firstLine="720"/>
              <w:jc w:val="center"/>
              <w:rPr>
                <w:sz w:val="20"/>
                <w:szCs w:val="20"/>
              </w:rPr>
            </w:pPr>
            <w:r w:rsidRPr="009F5D09">
              <w:rPr>
                <w:b/>
                <w:sz w:val="20"/>
                <w:szCs w:val="20"/>
              </w:rPr>
              <w:t>1. Подпрограмма «Развитие сельских клубов»</w:t>
            </w:r>
          </w:p>
        </w:tc>
      </w:tr>
      <w:tr w:rsidR="00912C0A" w:rsidRPr="0022134E" w:rsidTr="006E46F5">
        <w:tc>
          <w:tcPr>
            <w:tcW w:w="592" w:type="dxa"/>
          </w:tcPr>
          <w:p w:rsidR="00912C0A" w:rsidRPr="005C6155" w:rsidRDefault="00912C0A" w:rsidP="006E46F5">
            <w:pPr>
              <w:rPr>
                <w:sz w:val="20"/>
                <w:szCs w:val="20"/>
              </w:rPr>
            </w:pPr>
            <w:r w:rsidRPr="005C6155">
              <w:rPr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912C0A" w:rsidRPr="005C6155" w:rsidRDefault="00912C0A" w:rsidP="006E46F5">
            <w:pPr>
              <w:rPr>
                <w:sz w:val="20"/>
                <w:szCs w:val="20"/>
              </w:rPr>
            </w:pPr>
            <w:r w:rsidRPr="005C6155">
              <w:rPr>
                <w:sz w:val="20"/>
                <w:szCs w:val="20"/>
              </w:rPr>
              <w:t xml:space="preserve">Субсидия учреждениям культуры на организацию культурно - </w:t>
            </w:r>
            <w:proofErr w:type="spellStart"/>
            <w:r w:rsidRPr="005C6155">
              <w:rPr>
                <w:sz w:val="20"/>
                <w:szCs w:val="20"/>
              </w:rPr>
              <w:t>досуговых</w:t>
            </w:r>
            <w:proofErr w:type="spellEnd"/>
            <w:r w:rsidRPr="005C6155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851" w:type="dxa"/>
          </w:tcPr>
          <w:p w:rsidR="00912C0A" w:rsidRPr="005C6155" w:rsidRDefault="00912C0A" w:rsidP="006E46F5">
            <w:pPr>
              <w:jc w:val="center"/>
              <w:rPr>
                <w:sz w:val="20"/>
                <w:szCs w:val="20"/>
              </w:rPr>
            </w:pPr>
            <w:r w:rsidRPr="005C61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5C615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12C0A" w:rsidRPr="005C6155" w:rsidRDefault="00912C0A" w:rsidP="006E46F5">
            <w:pPr>
              <w:jc w:val="center"/>
              <w:rPr>
                <w:sz w:val="20"/>
                <w:szCs w:val="20"/>
              </w:rPr>
            </w:pPr>
            <w:r w:rsidRPr="005C6155">
              <w:rPr>
                <w:sz w:val="20"/>
                <w:szCs w:val="20"/>
              </w:rPr>
              <w:t>МУК «СКО Елнатского сельского поселения»</w:t>
            </w:r>
          </w:p>
        </w:tc>
        <w:tc>
          <w:tcPr>
            <w:tcW w:w="1134" w:type="dxa"/>
            <w:gridSpan w:val="2"/>
          </w:tcPr>
          <w:p w:rsidR="00912C0A" w:rsidRPr="00C04B57" w:rsidRDefault="00912C0A" w:rsidP="006E46F5">
            <w:pPr>
              <w:spacing w:line="235" w:lineRule="auto"/>
              <w:rPr>
                <w:spacing w:val="-20"/>
                <w:sz w:val="20"/>
                <w:szCs w:val="20"/>
              </w:rPr>
            </w:pPr>
            <w:r w:rsidRPr="00C04B57">
              <w:rPr>
                <w:spacing w:val="-20"/>
                <w:sz w:val="20"/>
                <w:szCs w:val="20"/>
              </w:rPr>
              <w:t>9300000,0</w:t>
            </w:r>
          </w:p>
        </w:tc>
        <w:tc>
          <w:tcPr>
            <w:tcW w:w="1134" w:type="dxa"/>
          </w:tcPr>
          <w:p w:rsidR="00912C0A" w:rsidRPr="00C04B57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2C0A" w:rsidRPr="00C04B57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C04B57" w:rsidRDefault="00912C0A" w:rsidP="006E46F5">
            <w:pPr>
              <w:spacing w:line="235" w:lineRule="auto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3300000,0</w:t>
            </w:r>
          </w:p>
        </w:tc>
        <w:tc>
          <w:tcPr>
            <w:tcW w:w="709" w:type="dxa"/>
          </w:tcPr>
          <w:p w:rsidR="00912C0A" w:rsidRPr="00C04B57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3000000,0</w:t>
            </w:r>
          </w:p>
        </w:tc>
        <w:tc>
          <w:tcPr>
            <w:tcW w:w="709" w:type="dxa"/>
            <w:gridSpan w:val="2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3000000,0</w:t>
            </w:r>
          </w:p>
        </w:tc>
      </w:tr>
      <w:tr w:rsidR="00912C0A" w:rsidRPr="005B08CD" w:rsidTr="006E46F5">
        <w:tc>
          <w:tcPr>
            <w:tcW w:w="592" w:type="dxa"/>
          </w:tcPr>
          <w:p w:rsidR="00912C0A" w:rsidRPr="005C6155" w:rsidRDefault="00912C0A" w:rsidP="006E46F5">
            <w:pPr>
              <w:rPr>
                <w:sz w:val="20"/>
                <w:szCs w:val="20"/>
              </w:rPr>
            </w:pPr>
            <w:r w:rsidRPr="005C6155">
              <w:rPr>
                <w:sz w:val="20"/>
                <w:szCs w:val="20"/>
              </w:rPr>
              <w:t>2</w:t>
            </w:r>
          </w:p>
        </w:tc>
        <w:tc>
          <w:tcPr>
            <w:tcW w:w="2243" w:type="dxa"/>
          </w:tcPr>
          <w:p w:rsidR="00912C0A" w:rsidRPr="005C6155" w:rsidRDefault="00912C0A" w:rsidP="006E46F5">
            <w:r w:rsidRPr="005C6155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5C615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C6155">
              <w:rPr>
                <w:color w:val="000000"/>
                <w:sz w:val="22"/>
                <w:szCs w:val="22"/>
              </w:rPr>
              <w:t xml:space="preserve"> расходов, связанных с поэтапным доведением средней </w:t>
            </w:r>
            <w:r w:rsidRPr="005C6155">
              <w:rPr>
                <w:color w:val="000000"/>
                <w:sz w:val="22"/>
                <w:szCs w:val="22"/>
              </w:rPr>
              <w:lastRenderedPageBreak/>
              <w:t xml:space="preserve">заработной </w:t>
            </w:r>
            <w:proofErr w:type="gramStart"/>
            <w:r w:rsidRPr="005C6155">
              <w:rPr>
                <w:color w:val="000000"/>
                <w:sz w:val="22"/>
                <w:szCs w:val="22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C6155">
              <w:rPr>
                <w:color w:val="000000"/>
                <w:sz w:val="22"/>
                <w:szCs w:val="22"/>
              </w:rPr>
              <w:t xml:space="preserve"> до средней заработной платы в Ивановской области</w:t>
            </w:r>
          </w:p>
        </w:tc>
        <w:tc>
          <w:tcPr>
            <w:tcW w:w="851" w:type="dxa"/>
          </w:tcPr>
          <w:p w:rsidR="00912C0A" w:rsidRPr="005C6155" w:rsidRDefault="00912C0A" w:rsidP="006E4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  <w:r w:rsidRPr="005C615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12C0A" w:rsidRPr="005C6155" w:rsidRDefault="00912C0A" w:rsidP="006E46F5">
            <w:pPr>
              <w:jc w:val="center"/>
              <w:rPr>
                <w:sz w:val="20"/>
                <w:szCs w:val="20"/>
              </w:rPr>
            </w:pPr>
            <w:r w:rsidRPr="005C6155">
              <w:rPr>
                <w:sz w:val="20"/>
                <w:szCs w:val="20"/>
              </w:rPr>
              <w:t>МУК «СКО Елнатского сельского поселения»</w:t>
            </w:r>
          </w:p>
        </w:tc>
        <w:tc>
          <w:tcPr>
            <w:tcW w:w="1134" w:type="dxa"/>
            <w:gridSpan w:val="2"/>
          </w:tcPr>
          <w:p w:rsidR="00912C0A" w:rsidRPr="00C04B57" w:rsidRDefault="00912C0A" w:rsidP="006E46F5">
            <w:pPr>
              <w:spacing w:line="235" w:lineRule="auto"/>
              <w:rPr>
                <w:spacing w:val="-20"/>
                <w:sz w:val="20"/>
                <w:szCs w:val="20"/>
              </w:rPr>
            </w:pPr>
            <w:r w:rsidRPr="00C04B57">
              <w:rPr>
                <w:spacing w:val="-20"/>
                <w:sz w:val="20"/>
                <w:szCs w:val="20"/>
              </w:rPr>
              <w:t>890275,00</w:t>
            </w:r>
          </w:p>
        </w:tc>
        <w:tc>
          <w:tcPr>
            <w:tcW w:w="1134" w:type="dxa"/>
          </w:tcPr>
          <w:p w:rsidR="00912C0A" w:rsidRPr="00C04B57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04B57">
              <w:rPr>
                <w:spacing w:val="-20"/>
                <w:sz w:val="20"/>
                <w:szCs w:val="20"/>
              </w:rPr>
              <w:t>890275,00</w:t>
            </w:r>
          </w:p>
        </w:tc>
        <w:tc>
          <w:tcPr>
            <w:tcW w:w="992" w:type="dxa"/>
          </w:tcPr>
          <w:p w:rsidR="00912C0A" w:rsidRPr="00C04B57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C04B57" w:rsidRDefault="00912C0A" w:rsidP="006E46F5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12C0A" w:rsidRPr="00C04B57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C0A" w:rsidRPr="0055687D" w:rsidTr="006E46F5">
        <w:tc>
          <w:tcPr>
            <w:tcW w:w="592" w:type="dxa"/>
          </w:tcPr>
          <w:p w:rsidR="00912C0A" w:rsidRPr="00C04B57" w:rsidRDefault="00912C0A" w:rsidP="006E46F5">
            <w:pPr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43" w:type="dxa"/>
          </w:tcPr>
          <w:p w:rsidR="00912C0A" w:rsidRPr="00C04B57" w:rsidRDefault="00912C0A" w:rsidP="006E46F5">
            <w:pPr>
              <w:spacing w:line="235" w:lineRule="auto"/>
            </w:pPr>
            <w:proofErr w:type="gramStart"/>
            <w:r w:rsidRPr="00C04B57">
              <w:rPr>
                <w:color w:val="000000"/>
                <w:sz w:val="22"/>
                <w:szCs w:val="22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</w:tc>
        <w:tc>
          <w:tcPr>
            <w:tcW w:w="851" w:type="dxa"/>
          </w:tcPr>
          <w:p w:rsidR="00912C0A" w:rsidRPr="00C04B57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2021-</w:t>
            </w:r>
          </w:p>
          <w:p w:rsidR="00912C0A" w:rsidRPr="00C04B57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 w:rsidR="00912C0A" w:rsidRPr="00C04B57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МУК «СКО Елнатского сельского поселения»</w:t>
            </w:r>
          </w:p>
        </w:tc>
        <w:tc>
          <w:tcPr>
            <w:tcW w:w="1134" w:type="dxa"/>
            <w:gridSpan w:val="2"/>
          </w:tcPr>
          <w:p w:rsidR="00912C0A" w:rsidRPr="00C04B57" w:rsidRDefault="00912C0A" w:rsidP="006E46F5">
            <w:pPr>
              <w:spacing w:line="235" w:lineRule="auto"/>
              <w:rPr>
                <w:spacing w:val="-20"/>
                <w:sz w:val="20"/>
                <w:szCs w:val="20"/>
              </w:rPr>
            </w:pPr>
            <w:r w:rsidRPr="00C04B57">
              <w:rPr>
                <w:spacing w:val="-20"/>
                <w:sz w:val="20"/>
                <w:szCs w:val="20"/>
              </w:rPr>
              <w:t>9000,00</w:t>
            </w:r>
          </w:p>
        </w:tc>
        <w:tc>
          <w:tcPr>
            <w:tcW w:w="1134" w:type="dxa"/>
          </w:tcPr>
          <w:p w:rsidR="00912C0A" w:rsidRPr="00C04B57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2C0A" w:rsidRPr="00C04B57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C04B57" w:rsidRDefault="00912C0A" w:rsidP="006E46F5">
            <w:pPr>
              <w:spacing w:line="235" w:lineRule="auto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9000,00</w:t>
            </w:r>
          </w:p>
        </w:tc>
        <w:tc>
          <w:tcPr>
            <w:tcW w:w="709" w:type="dxa"/>
          </w:tcPr>
          <w:p w:rsidR="00912C0A" w:rsidRPr="00C04B57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C0A" w:rsidRPr="0055687D" w:rsidTr="006E46F5">
        <w:tc>
          <w:tcPr>
            <w:tcW w:w="592" w:type="dxa"/>
          </w:tcPr>
          <w:p w:rsidR="00912C0A" w:rsidRPr="00C04B57" w:rsidRDefault="00912C0A" w:rsidP="006E46F5">
            <w:pPr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4</w:t>
            </w:r>
          </w:p>
        </w:tc>
        <w:tc>
          <w:tcPr>
            <w:tcW w:w="2243" w:type="dxa"/>
          </w:tcPr>
          <w:p w:rsidR="00912C0A" w:rsidRPr="00C04B57" w:rsidRDefault="00912C0A" w:rsidP="006E46F5">
            <w:pPr>
              <w:spacing w:line="235" w:lineRule="auto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Субсидия учреждениям культуры на поддержку мер по обеспечению сбалансированности местного бюджет</w:t>
            </w:r>
            <w:proofErr w:type="gramStart"/>
            <w:r w:rsidRPr="00C04B57">
              <w:rPr>
                <w:sz w:val="20"/>
                <w:szCs w:val="20"/>
              </w:rPr>
              <w:t>а(</w:t>
            </w:r>
            <w:proofErr w:type="gramEnd"/>
            <w:r w:rsidRPr="00C04B57">
              <w:rPr>
                <w:sz w:val="20"/>
                <w:szCs w:val="20"/>
              </w:rPr>
              <w:t>доведение заработной платы до МРОТ)</w:t>
            </w:r>
          </w:p>
        </w:tc>
        <w:tc>
          <w:tcPr>
            <w:tcW w:w="851" w:type="dxa"/>
          </w:tcPr>
          <w:p w:rsidR="00912C0A" w:rsidRPr="00C04B57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2021-</w:t>
            </w:r>
          </w:p>
          <w:p w:rsidR="00912C0A" w:rsidRPr="00C04B57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 w:rsidR="00912C0A" w:rsidRPr="00C04B57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МУК «СКО Елнатского сельского поселения»</w:t>
            </w:r>
          </w:p>
        </w:tc>
        <w:tc>
          <w:tcPr>
            <w:tcW w:w="1134" w:type="dxa"/>
            <w:gridSpan w:val="2"/>
          </w:tcPr>
          <w:p w:rsidR="00912C0A" w:rsidRPr="00B50A78" w:rsidRDefault="00B50A78" w:rsidP="006E46F5">
            <w:pPr>
              <w:spacing w:line="235" w:lineRule="auto"/>
              <w:rPr>
                <w:spacing w:val="-20"/>
                <w:sz w:val="20"/>
                <w:szCs w:val="20"/>
              </w:rPr>
            </w:pPr>
            <w:r w:rsidRPr="00B50A78">
              <w:rPr>
                <w:sz w:val="20"/>
                <w:szCs w:val="20"/>
              </w:rPr>
              <w:t>184996,75</w:t>
            </w:r>
          </w:p>
        </w:tc>
        <w:tc>
          <w:tcPr>
            <w:tcW w:w="1134" w:type="dxa"/>
          </w:tcPr>
          <w:p w:rsidR="00912C0A" w:rsidRPr="00B50A78" w:rsidRDefault="00B50A78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B50A78">
              <w:rPr>
                <w:sz w:val="20"/>
                <w:szCs w:val="20"/>
              </w:rPr>
              <w:t>184996,75</w:t>
            </w:r>
          </w:p>
        </w:tc>
        <w:tc>
          <w:tcPr>
            <w:tcW w:w="992" w:type="dxa"/>
          </w:tcPr>
          <w:p w:rsidR="00912C0A" w:rsidRPr="00C04B57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C04B57" w:rsidRDefault="00912C0A" w:rsidP="006E46F5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12C0A" w:rsidRPr="00C04B57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C04B57" w:rsidRDefault="00912C0A" w:rsidP="006E4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C0A" w:rsidRPr="0055687D" w:rsidTr="006E46F5">
        <w:trPr>
          <w:trHeight w:val="737"/>
        </w:trPr>
        <w:tc>
          <w:tcPr>
            <w:tcW w:w="592" w:type="dxa"/>
          </w:tcPr>
          <w:p w:rsidR="00912C0A" w:rsidRPr="00C04B57" w:rsidRDefault="00912C0A" w:rsidP="006E46F5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912C0A" w:rsidRPr="00C04B57" w:rsidRDefault="00912C0A" w:rsidP="006E46F5">
            <w:pPr>
              <w:spacing w:line="235" w:lineRule="auto"/>
              <w:rPr>
                <w:b/>
                <w:sz w:val="20"/>
                <w:szCs w:val="20"/>
              </w:rPr>
            </w:pPr>
            <w:r w:rsidRPr="00C04B57">
              <w:rPr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851" w:type="dxa"/>
          </w:tcPr>
          <w:p w:rsidR="00912C0A" w:rsidRPr="00C04B57" w:rsidRDefault="00912C0A" w:rsidP="006E46F5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2C0A" w:rsidRPr="00C04B57" w:rsidRDefault="00912C0A" w:rsidP="006E46F5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C04B57" w:rsidRDefault="00B50A78" w:rsidP="006E46F5">
            <w:pPr>
              <w:jc w:val="center"/>
              <w:rPr>
                <w:b/>
                <w:spacing w:val="-16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10384271,75</w:t>
            </w:r>
          </w:p>
        </w:tc>
        <w:tc>
          <w:tcPr>
            <w:tcW w:w="1134" w:type="dxa"/>
          </w:tcPr>
          <w:p w:rsidR="00912C0A" w:rsidRPr="00B50A78" w:rsidRDefault="00B50A78" w:rsidP="006E46F5">
            <w:pPr>
              <w:jc w:val="center"/>
              <w:rPr>
                <w:b/>
                <w:sz w:val="20"/>
                <w:szCs w:val="20"/>
              </w:rPr>
            </w:pPr>
            <w:r w:rsidRPr="00B50A78">
              <w:rPr>
                <w:b/>
                <w:sz w:val="20"/>
                <w:szCs w:val="20"/>
              </w:rPr>
              <w:t>1075271,75</w:t>
            </w:r>
          </w:p>
        </w:tc>
        <w:tc>
          <w:tcPr>
            <w:tcW w:w="992" w:type="dxa"/>
          </w:tcPr>
          <w:p w:rsidR="00912C0A" w:rsidRPr="00C04B57" w:rsidRDefault="00912C0A" w:rsidP="006E4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C04B57" w:rsidRDefault="00912C0A" w:rsidP="006E46F5">
            <w:pPr>
              <w:spacing w:line="235" w:lineRule="auto"/>
              <w:rPr>
                <w:b/>
                <w:sz w:val="20"/>
                <w:szCs w:val="20"/>
              </w:rPr>
            </w:pPr>
            <w:r w:rsidRPr="00C04B57">
              <w:rPr>
                <w:b/>
                <w:sz w:val="20"/>
                <w:szCs w:val="20"/>
              </w:rPr>
              <w:t>3309000,0</w:t>
            </w:r>
          </w:p>
        </w:tc>
        <w:tc>
          <w:tcPr>
            <w:tcW w:w="709" w:type="dxa"/>
          </w:tcPr>
          <w:p w:rsidR="00912C0A" w:rsidRPr="00C04B57" w:rsidRDefault="00912C0A" w:rsidP="006E46F5">
            <w:pPr>
              <w:jc w:val="center"/>
              <w:rPr>
                <w:b/>
                <w:sz w:val="20"/>
                <w:szCs w:val="20"/>
              </w:rPr>
            </w:pPr>
            <w:r w:rsidRPr="00C04B5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2C0A" w:rsidRPr="00C04B57" w:rsidRDefault="00912C0A" w:rsidP="006E4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C04B57" w:rsidRDefault="00912C0A" w:rsidP="006E46F5">
            <w:pPr>
              <w:rPr>
                <w:b/>
                <w:sz w:val="20"/>
                <w:szCs w:val="20"/>
              </w:rPr>
            </w:pPr>
            <w:r w:rsidRPr="00C04B57">
              <w:rPr>
                <w:b/>
                <w:sz w:val="20"/>
                <w:szCs w:val="20"/>
              </w:rPr>
              <w:t xml:space="preserve">3000000,0 </w:t>
            </w:r>
          </w:p>
        </w:tc>
        <w:tc>
          <w:tcPr>
            <w:tcW w:w="709" w:type="dxa"/>
            <w:gridSpan w:val="2"/>
          </w:tcPr>
          <w:p w:rsidR="00912C0A" w:rsidRPr="00C04B57" w:rsidRDefault="00912C0A" w:rsidP="006E46F5">
            <w:pPr>
              <w:jc w:val="center"/>
              <w:rPr>
                <w:b/>
                <w:sz w:val="20"/>
                <w:szCs w:val="20"/>
              </w:rPr>
            </w:pPr>
            <w:r w:rsidRPr="00C04B5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912C0A" w:rsidRPr="00C04B57" w:rsidRDefault="00912C0A" w:rsidP="006E4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C04B57" w:rsidRDefault="00912C0A" w:rsidP="006E46F5">
            <w:pPr>
              <w:jc w:val="center"/>
              <w:rPr>
                <w:b/>
                <w:sz w:val="20"/>
                <w:szCs w:val="20"/>
              </w:rPr>
            </w:pPr>
            <w:r w:rsidRPr="00C04B57">
              <w:rPr>
                <w:b/>
                <w:sz w:val="20"/>
                <w:szCs w:val="20"/>
              </w:rPr>
              <w:t>3000000,0</w:t>
            </w:r>
          </w:p>
        </w:tc>
      </w:tr>
      <w:tr w:rsidR="00912C0A" w:rsidRPr="0055687D" w:rsidTr="006E46F5">
        <w:trPr>
          <w:trHeight w:val="367"/>
        </w:trPr>
        <w:tc>
          <w:tcPr>
            <w:tcW w:w="15026" w:type="dxa"/>
            <w:gridSpan w:val="20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  <w:r w:rsidRPr="007704B8">
              <w:rPr>
                <w:b/>
                <w:sz w:val="20"/>
                <w:szCs w:val="20"/>
              </w:rPr>
              <w:t>2. Подпрограмма «Организация библиотечного обслуживания населения</w:t>
            </w:r>
            <w:r w:rsidRPr="007704B8">
              <w:rPr>
                <w:sz w:val="20"/>
                <w:szCs w:val="20"/>
              </w:rPr>
              <w:t>»</w:t>
            </w:r>
          </w:p>
        </w:tc>
      </w:tr>
      <w:tr w:rsidR="00912C0A" w:rsidRPr="0055687D" w:rsidTr="006E46F5">
        <w:tc>
          <w:tcPr>
            <w:tcW w:w="592" w:type="dxa"/>
          </w:tcPr>
          <w:p w:rsidR="00912C0A" w:rsidRPr="007704B8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912C0A" w:rsidRPr="007704B8" w:rsidRDefault="00912C0A" w:rsidP="006E46F5">
            <w:pPr>
              <w:spacing w:line="235" w:lineRule="auto"/>
            </w:pPr>
            <w:proofErr w:type="gramStart"/>
            <w:r w:rsidRPr="007704B8">
              <w:rPr>
                <w:sz w:val="22"/>
                <w:szCs w:val="22"/>
              </w:rPr>
              <w:t xml:space="preserve">Расходы на осуществление части </w:t>
            </w:r>
            <w:r w:rsidRPr="007704B8">
              <w:rPr>
                <w:sz w:val="22"/>
                <w:szCs w:val="22"/>
              </w:rPr>
              <w:lastRenderedPageBreak/>
              <w:t>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</w:t>
            </w:r>
            <w:r w:rsidRPr="007704B8">
              <w:rPr>
                <w:color w:val="000000"/>
                <w:sz w:val="22"/>
                <w:szCs w:val="22"/>
              </w:rPr>
              <w:t>(</w:t>
            </w:r>
            <w:proofErr w:type="gramEnd"/>
          </w:p>
        </w:tc>
        <w:tc>
          <w:tcPr>
            <w:tcW w:w="851" w:type="dxa"/>
          </w:tcPr>
          <w:p w:rsidR="00912C0A" w:rsidRPr="007704B8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lastRenderedPageBreak/>
              <w:t>2020-</w:t>
            </w:r>
          </w:p>
          <w:p w:rsidR="00912C0A" w:rsidRPr="007704B8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</w:tcPr>
          <w:p w:rsidR="00912C0A" w:rsidRPr="007704B8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 xml:space="preserve">МУК «СКО Елнатского </w:t>
            </w:r>
            <w:r w:rsidRPr="007704B8">
              <w:rPr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1134" w:type="dxa"/>
            <w:gridSpan w:val="2"/>
          </w:tcPr>
          <w:p w:rsidR="00912C0A" w:rsidRPr="007704B8" w:rsidRDefault="00912C0A" w:rsidP="006E46F5">
            <w:pPr>
              <w:jc w:val="center"/>
              <w:rPr>
                <w:spacing w:val="-16"/>
                <w:sz w:val="20"/>
                <w:szCs w:val="20"/>
              </w:rPr>
            </w:pPr>
            <w:r w:rsidRPr="007704B8">
              <w:rPr>
                <w:spacing w:val="-16"/>
                <w:sz w:val="20"/>
                <w:szCs w:val="20"/>
              </w:rPr>
              <w:lastRenderedPageBreak/>
              <w:t>2383832,76</w:t>
            </w:r>
          </w:p>
        </w:tc>
        <w:tc>
          <w:tcPr>
            <w:tcW w:w="1134" w:type="dxa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7704B8" w:rsidRDefault="00912C0A" w:rsidP="006E46F5">
            <w:pPr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791470,62</w:t>
            </w:r>
          </w:p>
        </w:tc>
        <w:tc>
          <w:tcPr>
            <w:tcW w:w="992" w:type="dxa"/>
          </w:tcPr>
          <w:p w:rsidR="00912C0A" w:rsidRPr="007704B8" w:rsidRDefault="00912C0A" w:rsidP="006E46F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796181,07</w:t>
            </w:r>
          </w:p>
        </w:tc>
        <w:tc>
          <w:tcPr>
            <w:tcW w:w="992" w:type="dxa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796181,07</w:t>
            </w:r>
          </w:p>
        </w:tc>
        <w:tc>
          <w:tcPr>
            <w:tcW w:w="993" w:type="dxa"/>
          </w:tcPr>
          <w:p w:rsidR="00912C0A" w:rsidRPr="0055687D" w:rsidRDefault="00912C0A" w:rsidP="006E46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12C0A" w:rsidRPr="0055687D" w:rsidTr="006E46F5">
        <w:tc>
          <w:tcPr>
            <w:tcW w:w="592" w:type="dxa"/>
          </w:tcPr>
          <w:p w:rsidR="00912C0A" w:rsidRPr="007704B8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43" w:type="dxa"/>
          </w:tcPr>
          <w:p w:rsidR="00912C0A" w:rsidRPr="007704B8" w:rsidRDefault="00912C0A" w:rsidP="006E46F5">
            <w:pPr>
              <w:spacing w:line="235" w:lineRule="auto"/>
            </w:pPr>
            <w:r w:rsidRPr="007704B8">
              <w:rPr>
                <w:color w:val="000000"/>
                <w:sz w:val="22"/>
                <w:szCs w:val="22"/>
              </w:rPr>
              <w:t xml:space="preserve">Расходы, связанные с поэтапным доведением средней заработной </w:t>
            </w:r>
            <w:proofErr w:type="gramStart"/>
            <w:r w:rsidRPr="007704B8">
              <w:rPr>
                <w:color w:val="000000"/>
                <w:sz w:val="22"/>
                <w:szCs w:val="22"/>
              </w:rPr>
              <w:t>платы работникам библиотек муниципальных учреждений культуры Ивановской области</w:t>
            </w:r>
            <w:proofErr w:type="gramEnd"/>
            <w:r w:rsidRPr="007704B8">
              <w:rPr>
                <w:color w:val="000000"/>
                <w:sz w:val="22"/>
                <w:szCs w:val="22"/>
              </w:rPr>
              <w:t xml:space="preserve"> до средней заработной платы в Ивановской области</w:t>
            </w:r>
          </w:p>
        </w:tc>
        <w:tc>
          <w:tcPr>
            <w:tcW w:w="851" w:type="dxa"/>
          </w:tcPr>
          <w:p w:rsidR="00912C0A" w:rsidRPr="007704B8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2021-</w:t>
            </w:r>
          </w:p>
          <w:p w:rsidR="00912C0A" w:rsidRPr="007704B8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 w:rsidR="00912C0A" w:rsidRPr="007704B8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МУК «СКО Елнатского сельского поселения</w:t>
            </w:r>
          </w:p>
        </w:tc>
        <w:tc>
          <w:tcPr>
            <w:tcW w:w="1134" w:type="dxa"/>
            <w:gridSpan w:val="2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4710,45</w:t>
            </w:r>
          </w:p>
        </w:tc>
        <w:tc>
          <w:tcPr>
            <w:tcW w:w="1134" w:type="dxa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4710,45</w:t>
            </w:r>
          </w:p>
        </w:tc>
        <w:tc>
          <w:tcPr>
            <w:tcW w:w="992" w:type="dxa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12C0A" w:rsidRPr="0055687D" w:rsidRDefault="00912C0A" w:rsidP="006E46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12C0A" w:rsidRPr="0055687D" w:rsidTr="006E46F5">
        <w:tc>
          <w:tcPr>
            <w:tcW w:w="592" w:type="dxa"/>
          </w:tcPr>
          <w:p w:rsidR="00912C0A" w:rsidRPr="007704B8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3</w:t>
            </w:r>
          </w:p>
        </w:tc>
        <w:tc>
          <w:tcPr>
            <w:tcW w:w="2243" w:type="dxa"/>
          </w:tcPr>
          <w:p w:rsidR="00912C0A" w:rsidRPr="007704B8" w:rsidRDefault="00912C0A" w:rsidP="006E46F5">
            <w:pPr>
              <w:spacing w:line="235" w:lineRule="auto"/>
              <w:rPr>
                <w:color w:val="000000" w:themeColor="text1"/>
              </w:rPr>
            </w:pPr>
            <w:r w:rsidRPr="007704B8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7704B8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704B8">
              <w:rPr>
                <w:color w:val="000000"/>
                <w:sz w:val="22"/>
                <w:szCs w:val="22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7704B8">
              <w:rPr>
                <w:color w:val="000000"/>
                <w:sz w:val="22"/>
                <w:szCs w:val="22"/>
              </w:rPr>
              <w:t xml:space="preserve">платы работникам библиотек муниципальных </w:t>
            </w:r>
            <w:r w:rsidRPr="007704B8">
              <w:rPr>
                <w:color w:val="000000"/>
                <w:sz w:val="22"/>
                <w:szCs w:val="22"/>
              </w:rPr>
              <w:lastRenderedPageBreak/>
              <w:t>учреждений культуры Ивановской области</w:t>
            </w:r>
            <w:proofErr w:type="gramEnd"/>
            <w:r w:rsidRPr="007704B8">
              <w:rPr>
                <w:color w:val="000000"/>
                <w:sz w:val="22"/>
                <w:szCs w:val="22"/>
              </w:rPr>
              <w:t xml:space="preserve"> до средней заработной платы в Ивановской области  Российской Федерации</w:t>
            </w:r>
          </w:p>
        </w:tc>
        <w:tc>
          <w:tcPr>
            <w:tcW w:w="851" w:type="dxa"/>
          </w:tcPr>
          <w:p w:rsidR="00912C0A" w:rsidRPr="007704B8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lastRenderedPageBreak/>
              <w:t>2021-2023</w:t>
            </w:r>
          </w:p>
        </w:tc>
        <w:tc>
          <w:tcPr>
            <w:tcW w:w="1417" w:type="dxa"/>
          </w:tcPr>
          <w:p w:rsidR="00912C0A" w:rsidRPr="007704B8" w:rsidRDefault="00912C0A" w:rsidP="006E46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МУК «СКО Елнатского сельского поселения</w:t>
            </w:r>
          </w:p>
        </w:tc>
        <w:tc>
          <w:tcPr>
            <w:tcW w:w="1134" w:type="dxa"/>
            <w:gridSpan w:val="2"/>
          </w:tcPr>
          <w:p w:rsidR="00912C0A" w:rsidRPr="007704B8" w:rsidRDefault="00912C0A" w:rsidP="006E46F5">
            <w:pPr>
              <w:jc w:val="center"/>
              <w:rPr>
                <w:spacing w:val="-16"/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466334,41</w:t>
            </w:r>
          </w:p>
        </w:tc>
        <w:tc>
          <w:tcPr>
            <w:tcW w:w="1134" w:type="dxa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466334,41</w:t>
            </w:r>
          </w:p>
        </w:tc>
        <w:tc>
          <w:tcPr>
            <w:tcW w:w="992" w:type="dxa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12C0A" w:rsidRPr="0055687D" w:rsidRDefault="00912C0A" w:rsidP="006E46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12C0A" w:rsidRPr="0055687D" w:rsidTr="006E46F5">
        <w:tc>
          <w:tcPr>
            <w:tcW w:w="592" w:type="dxa"/>
          </w:tcPr>
          <w:p w:rsidR="00912C0A" w:rsidRPr="0055687D" w:rsidRDefault="00912C0A" w:rsidP="006E46F5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43" w:type="dxa"/>
          </w:tcPr>
          <w:p w:rsidR="00912C0A" w:rsidRPr="007704B8" w:rsidRDefault="00912C0A" w:rsidP="006E46F5">
            <w:pPr>
              <w:spacing w:line="235" w:lineRule="auto"/>
              <w:rPr>
                <w:b/>
                <w:sz w:val="20"/>
                <w:szCs w:val="20"/>
              </w:rPr>
            </w:pPr>
            <w:r w:rsidRPr="007704B8">
              <w:rPr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851" w:type="dxa"/>
          </w:tcPr>
          <w:p w:rsidR="00912C0A" w:rsidRPr="007704B8" w:rsidRDefault="00912C0A" w:rsidP="006E46F5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2C0A" w:rsidRPr="007704B8" w:rsidRDefault="00912C0A" w:rsidP="006E46F5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D47548" w:rsidRDefault="00912C0A" w:rsidP="006E46F5">
            <w:pPr>
              <w:jc w:val="center"/>
              <w:rPr>
                <w:b/>
                <w:spacing w:val="-16"/>
                <w:sz w:val="22"/>
                <w:szCs w:val="22"/>
              </w:rPr>
            </w:pPr>
            <w:r w:rsidRPr="00D47548">
              <w:rPr>
                <w:b/>
                <w:spacing w:val="-16"/>
                <w:sz w:val="22"/>
                <w:szCs w:val="22"/>
              </w:rPr>
              <w:t>2854877,62</w:t>
            </w:r>
          </w:p>
        </w:tc>
        <w:tc>
          <w:tcPr>
            <w:tcW w:w="1134" w:type="dxa"/>
          </w:tcPr>
          <w:p w:rsidR="00912C0A" w:rsidRPr="007704B8" w:rsidRDefault="00912C0A" w:rsidP="006E4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7704B8" w:rsidRDefault="00912C0A" w:rsidP="006E46F5">
            <w:pPr>
              <w:jc w:val="center"/>
              <w:rPr>
                <w:b/>
                <w:sz w:val="20"/>
                <w:szCs w:val="20"/>
              </w:rPr>
            </w:pPr>
            <w:r w:rsidRPr="007704B8">
              <w:rPr>
                <w:b/>
                <w:sz w:val="20"/>
                <w:szCs w:val="20"/>
              </w:rPr>
              <w:t>1262515,48</w:t>
            </w:r>
          </w:p>
        </w:tc>
        <w:tc>
          <w:tcPr>
            <w:tcW w:w="992" w:type="dxa"/>
          </w:tcPr>
          <w:p w:rsidR="00912C0A" w:rsidRPr="007704B8" w:rsidRDefault="00912C0A" w:rsidP="006E4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12C0A" w:rsidRPr="007704B8" w:rsidRDefault="00912C0A" w:rsidP="006E4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796181,07</w:t>
            </w:r>
          </w:p>
        </w:tc>
        <w:tc>
          <w:tcPr>
            <w:tcW w:w="992" w:type="dxa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912C0A" w:rsidRPr="007704B8" w:rsidRDefault="00912C0A" w:rsidP="006E46F5">
            <w:pPr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796181,07</w:t>
            </w:r>
          </w:p>
        </w:tc>
        <w:tc>
          <w:tcPr>
            <w:tcW w:w="993" w:type="dxa"/>
          </w:tcPr>
          <w:p w:rsidR="00912C0A" w:rsidRPr="0055687D" w:rsidRDefault="00912C0A" w:rsidP="006E46F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12C0A" w:rsidRPr="0055687D" w:rsidTr="006E46F5">
        <w:tc>
          <w:tcPr>
            <w:tcW w:w="15026" w:type="dxa"/>
            <w:gridSpan w:val="20"/>
          </w:tcPr>
          <w:p w:rsidR="00912C0A" w:rsidRPr="007704B8" w:rsidRDefault="00912C0A" w:rsidP="006E46F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704B8">
              <w:rPr>
                <w:b/>
              </w:rPr>
              <w:t>3.Модернизация материально-технической базы сельских домов культуры и улучшение качества оказываемых услуг на территории Елнатского сельского поселения Юрьевецкого муниципального района Ивановской области на 2021 год</w:t>
            </w:r>
          </w:p>
        </w:tc>
      </w:tr>
      <w:tr w:rsidR="00912C0A" w:rsidRPr="0055687D" w:rsidTr="00912C0A">
        <w:tc>
          <w:tcPr>
            <w:tcW w:w="592" w:type="dxa"/>
          </w:tcPr>
          <w:p w:rsidR="00912C0A" w:rsidRPr="0055687D" w:rsidRDefault="00912C0A" w:rsidP="006E46F5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43" w:type="dxa"/>
          </w:tcPr>
          <w:p w:rsidR="00912C0A" w:rsidRPr="00B50A78" w:rsidRDefault="00912C0A" w:rsidP="006E46F5">
            <w:pPr>
              <w:spacing w:line="235" w:lineRule="auto"/>
              <w:rPr>
                <w:b/>
                <w:sz w:val="20"/>
                <w:szCs w:val="20"/>
              </w:rPr>
            </w:pPr>
            <w:r w:rsidRPr="00B50A78">
              <w:rPr>
                <w:color w:val="000000"/>
              </w:rPr>
              <w:t xml:space="preserve">укрепление материально-технической базы </w:t>
            </w:r>
            <w:proofErr w:type="spellStart"/>
            <w:r w:rsidRPr="00B50A78">
              <w:rPr>
                <w:color w:val="000000"/>
              </w:rPr>
              <w:t>Пелевинского</w:t>
            </w:r>
            <w:proofErr w:type="spellEnd"/>
            <w:r w:rsidRPr="00B50A78">
              <w:rPr>
                <w:color w:val="000000"/>
              </w:rPr>
              <w:t xml:space="preserve"> СДК</w:t>
            </w:r>
            <w:r w:rsidRPr="00B50A78">
              <w:t>.</w:t>
            </w:r>
          </w:p>
        </w:tc>
        <w:tc>
          <w:tcPr>
            <w:tcW w:w="851" w:type="dxa"/>
          </w:tcPr>
          <w:p w:rsidR="00912C0A" w:rsidRPr="00B50A78" w:rsidRDefault="00912C0A" w:rsidP="006E46F5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 w:rsidRPr="00B50A78">
              <w:rPr>
                <w:b/>
                <w:sz w:val="20"/>
                <w:szCs w:val="20"/>
              </w:rPr>
              <w:t xml:space="preserve"> 2021-2023</w:t>
            </w:r>
          </w:p>
        </w:tc>
        <w:tc>
          <w:tcPr>
            <w:tcW w:w="1417" w:type="dxa"/>
          </w:tcPr>
          <w:p w:rsidR="00912C0A" w:rsidRPr="00B50A78" w:rsidRDefault="00912C0A" w:rsidP="006E46F5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2C0A" w:rsidRPr="00B50A78" w:rsidRDefault="00912C0A" w:rsidP="006E46F5">
            <w:pPr>
              <w:jc w:val="center"/>
              <w:rPr>
                <w:b/>
                <w:spacing w:val="-16"/>
                <w:sz w:val="20"/>
                <w:szCs w:val="20"/>
              </w:rPr>
            </w:pPr>
            <w:r w:rsidRPr="00B50A78">
              <w:rPr>
                <w:b/>
                <w:spacing w:val="-16"/>
                <w:sz w:val="20"/>
                <w:szCs w:val="20"/>
              </w:rPr>
              <w:t xml:space="preserve"> 00,00</w:t>
            </w:r>
          </w:p>
        </w:tc>
        <w:tc>
          <w:tcPr>
            <w:tcW w:w="1276" w:type="dxa"/>
            <w:gridSpan w:val="2"/>
          </w:tcPr>
          <w:p w:rsidR="00912C0A" w:rsidRPr="00B50A78" w:rsidRDefault="00912C0A" w:rsidP="006E4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2C0A" w:rsidRPr="00B50A78" w:rsidRDefault="00912C0A" w:rsidP="006E4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2C0A" w:rsidRPr="00B50A78" w:rsidRDefault="00912C0A" w:rsidP="006E46F5">
            <w:pPr>
              <w:jc w:val="center"/>
              <w:rPr>
                <w:b/>
                <w:sz w:val="20"/>
                <w:szCs w:val="20"/>
              </w:rPr>
            </w:pPr>
            <w:r w:rsidRPr="00B50A78">
              <w:rPr>
                <w:b/>
                <w:sz w:val="20"/>
                <w:szCs w:val="20"/>
              </w:rPr>
              <w:t xml:space="preserve"> 00,00</w:t>
            </w:r>
          </w:p>
        </w:tc>
        <w:tc>
          <w:tcPr>
            <w:tcW w:w="709" w:type="dxa"/>
          </w:tcPr>
          <w:p w:rsidR="00912C0A" w:rsidRPr="00912C0A" w:rsidRDefault="00912C0A" w:rsidP="006E46F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912C0A" w:rsidRPr="00912C0A" w:rsidRDefault="00912C0A" w:rsidP="006E46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912C0A" w:rsidRPr="00912C0A" w:rsidRDefault="00912C0A" w:rsidP="006E46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12C0A" w:rsidRPr="00912C0A" w:rsidRDefault="00912C0A" w:rsidP="006E46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4"/>
          </w:tcPr>
          <w:p w:rsidR="00912C0A" w:rsidRPr="00912C0A" w:rsidRDefault="00912C0A" w:rsidP="006E46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912C0A" w:rsidRPr="00912C0A" w:rsidRDefault="00912C0A" w:rsidP="006E46F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12C0A" w:rsidRPr="0055687D" w:rsidTr="00912C0A">
        <w:tc>
          <w:tcPr>
            <w:tcW w:w="592" w:type="dxa"/>
          </w:tcPr>
          <w:p w:rsidR="00912C0A" w:rsidRPr="0055687D" w:rsidRDefault="00912C0A" w:rsidP="006E46F5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43" w:type="dxa"/>
          </w:tcPr>
          <w:p w:rsidR="00912C0A" w:rsidRPr="00912C0A" w:rsidRDefault="00B50A78" w:rsidP="006E46F5">
            <w:pPr>
              <w:spacing w:line="235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2E2E8F">
              <w:rPr>
                <w:color w:val="000000"/>
                <w:shd w:val="clear" w:color="auto" w:fill="FFFFFF"/>
              </w:rPr>
              <w:t>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2E2E8F">
              <w:rPr>
                <w:color w:val="000000"/>
              </w:rPr>
              <w:t xml:space="preserve"> - </w:t>
            </w:r>
            <w:proofErr w:type="spellStart"/>
            <w:r w:rsidRPr="002E2E8F">
              <w:rPr>
                <w:color w:val="000000"/>
              </w:rPr>
              <w:t>софинансирование</w:t>
            </w:r>
            <w:proofErr w:type="spellEnd"/>
            <w:r w:rsidRPr="002E2E8F">
              <w:rPr>
                <w:color w:val="000000"/>
              </w:rPr>
              <w:t xml:space="preserve"> текущего ремонта здания  </w:t>
            </w:r>
            <w:proofErr w:type="spellStart"/>
            <w:r w:rsidRPr="002E2E8F">
              <w:rPr>
                <w:color w:val="000000"/>
              </w:rPr>
              <w:t>Лобановского</w:t>
            </w:r>
            <w:proofErr w:type="spellEnd"/>
            <w:r w:rsidRPr="002E2E8F">
              <w:rPr>
                <w:color w:val="000000"/>
              </w:rPr>
              <w:t xml:space="preserve"> сельского клуба</w:t>
            </w:r>
            <w:r w:rsidRPr="002E2E8F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851" w:type="dxa"/>
          </w:tcPr>
          <w:p w:rsidR="00912C0A" w:rsidRPr="00912C0A" w:rsidRDefault="00912C0A" w:rsidP="006E46F5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B50A78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912C0A" w:rsidRPr="00912C0A" w:rsidRDefault="00B50A78" w:rsidP="006E46F5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7704B8">
              <w:rPr>
                <w:sz w:val="20"/>
                <w:szCs w:val="20"/>
              </w:rPr>
              <w:t xml:space="preserve">МУК «СКО </w:t>
            </w:r>
            <w:proofErr w:type="spellStart"/>
            <w:r w:rsidRPr="007704B8">
              <w:rPr>
                <w:sz w:val="20"/>
                <w:szCs w:val="20"/>
              </w:rPr>
              <w:t>Елнатского</w:t>
            </w:r>
            <w:proofErr w:type="spellEnd"/>
            <w:r w:rsidRPr="007704B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912C0A" w:rsidRPr="00D4741E" w:rsidRDefault="00D4741E" w:rsidP="006E46F5">
            <w:pPr>
              <w:jc w:val="center"/>
              <w:rPr>
                <w:b/>
                <w:spacing w:val="-16"/>
                <w:sz w:val="20"/>
                <w:szCs w:val="20"/>
                <w:highlight w:val="yellow"/>
              </w:rPr>
            </w:pPr>
            <w:r w:rsidRPr="00D4741E">
              <w:rPr>
                <w:sz w:val="20"/>
                <w:szCs w:val="20"/>
              </w:rPr>
              <w:t>2562870,70</w:t>
            </w:r>
          </w:p>
        </w:tc>
        <w:tc>
          <w:tcPr>
            <w:tcW w:w="1276" w:type="dxa"/>
            <w:gridSpan w:val="2"/>
          </w:tcPr>
          <w:p w:rsidR="00912C0A" w:rsidRPr="00B50A78" w:rsidRDefault="00912C0A" w:rsidP="006E46F5">
            <w:pPr>
              <w:jc w:val="center"/>
              <w:rPr>
                <w:b/>
                <w:sz w:val="20"/>
                <w:szCs w:val="20"/>
              </w:rPr>
            </w:pPr>
            <w:r w:rsidRPr="00B50A78">
              <w:rPr>
                <w:sz w:val="20"/>
                <w:szCs w:val="20"/>
              </w:rPr>
              <w:t>2537242,00</w:t>
            </w:r>
          </w:p>
        </w:tc>
        <w:tc>
          <w:tcPr>
            <w:tcW w:w="1134" w:type="dxa"/>
            <w:gridSpan w:val="2"/>
          </w:tcPr>
          <w:p w:rsidR="00912C0A" w:rsidRPr="00B50A78" w:rsidRDefault="00912C0A" w:rsidP="006E4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2C0A" w:rsidRPr="00B50A78" w:rsidRDefault="00912C0A" w:rsidP="006E46F5">
            <w:pPr>
              <w:jc w:val="center"/>
              <w:rPr>
                <w:b/>
                <w:sz w:val="20"/>
                <w:szCs w:val="20"/>
              </w:rPr>
            </w:pPr>
            <w:r w:rsidRPr="00B50A78">
              <w:rPr>
                <w:sz w:val="20"/>
                <w:szCs w:val="20"/>
              </w:rPr>
              <w:t>25628</w:t>
            </w:r>
            <w:r w:rsidR="00D4741E" w:rsidRPr="00B50A78">
              <w:rPr>
                <w:sz w:val="20"/>
                <w:szCs w:val="20"/>
              </w:rPr>
              <w:t>,7</w:t>
            </w:r>
            <w:r w:rsidRPr="00B50A7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12C0A" w:rsidRPr="00912C0A" w:rsidRDefault="00912C0A" w:rsidP="006E46F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12C0A">
              <w:rPr>
                <w:highlight w:val="yellow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12C0A" w:rsidRPr="00912C0A" w:rsidRDefault="00912C0A" w:rsidP="006E46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912C0A" w:rsidRPr="00912C0A" w:rsidRDefault="00912C0A" w:rsidP="006E46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12C0A" w:rsidRPr="00912C0A" w:rsidRDefault="00912C0A" w:rsidP="006E46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4"/>
          </w:tcPr>
          <w:p w:rsidR="00912C0A" w:rsidRPr="00912C0A" w:rsidRDefault="00912C0A" w:rsidP="006E46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912C0A" w:rsidRPr="00912C0A" w:rsidRDefault="00912C0A" w:rsidP="006E46F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12C0A" w:rsidRPr="0055687D" w:rsidTr="00912C0A">
        <w:tc>
          <w:tcPr>
            <w:tcW w:w="592" w:type="dxa"/>
          </w:tcPr>
          <w:p w:rsidR="00912C0A" w:rsidRPr="0055687D" w:rsidRDefault="00912C0A" w:rsidP="006E46F5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43" w:type="dxa"/>
          </w:tcPr>
          <w:p w:rsidR="00912C0A" w:rsidRPr="00B50A78" w:rsidRDefault="00912C0A" w:rsidP="006E46F5">
            <w:pPr>
              <w:spacing w:line="235" w:lineRule="auto"/>
              <w:rPr>
                <w:color w:val="000000"/>
              </w:rPr>
            </w:pPr>
            <w:r w:rsidRPr="00B50A78">
              <w:rPr>
                <w:color w:val="000000"/>
              </w:rPr>
              <w:t xml:space="preserve">Итого по подпрограмме </w:t>
            </w:r>
          </w:p>
        </w:tc>
        <w:tc>
          <w:tcPr>
            <w:tcW w:w="851" w:type="dxa"/>
          </w:tcPr>
          <w:p w:rsidR="00912C0A" w:rsidRPr="00B50A78" w:rsidRDefault="00912C0A" w:rsidP="006E46F5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2C0A" w:rsidRPr="00B50A78" w:rsidRDefault="00912C0A" w:rsidP="006E46F5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2C0A" w:rsidRPr="00B50A78" w:rsidRDefault="00D4741E" w:rsidP="006E46F5">
            <w:pPr>
              <w:jc w:val="center"/>
              <w:rPr>
                <w:b/>
                <w:spacing w:val="-16"/>
                <w:sz w:val="20"/>
                <w:szCs w:val="20"/>
              </w:rPr>
            </w:pPr>
            <w:r w:rsidRPr="00B50A78">
              <w:rPr>
                <w:sz w:val="20"/>
                <w:szCs w:val="20"/>
              </w:rPr>
              <w:t>2562870,70</w:t>
            </w:r>
          </w:p>
        </w:tc>
        <w:tc>
          <w:tcPr>
            <w:tcW w:w="1276" w:type="dxa"/>
            <w:gridSpan w:val="2"/>
          </w:tcPr>
          <w:p w:rsidR="00912C0A" w:rsidRPr="00B50A78" w:rsidRDefault="00912C0A" w:rsidP="006E46F5">
            <w:pPr>
              <w:jc w:val="center"/>
              <w:rPr>
                <w:b/>
                <w:sz w:val="20"/>
                <w:szCs w:val="20"/>
              </w:rPr>
            </w:pPr>
            <w:r w:rsidRPr="00B50A78">
              <w:rPr>
                <w:sz w:val="20"/>
                <w:szCs w:val="20"/>
              </w:rPr>
              <w:t>2537242,00</w:t>
            </w:r>
          </w:p>
        </w:tc>
        <w:tc>
          <w:tcPr>
            <w:tcW w:w="1134" w:type="dxa"/>
            <w:gridSpan w:val="2"/>
          </w:tcPr>
          <w:p w:rsidR="00912C0A" w:rsidRPr="00B50A78" w:rsidRDefault="00912C0A" w:rsidP="006E4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2C0A" w:rsidRPr="00B50A78" w:rsidRDefault="00912C0A" w:rsidP="006E46F5">
            <w:pPr>
              <w:jc w:val="center"/>
              <w:rPr>
                <w:b/>
                <w:sz w:val="20"/>
                <w:szCs w:val="20"/>
              </w:rPr>
            </w:pPr>
            <w:r w:rsidRPr="00B50A78">
              <w:rPr>
                <w:sz w:val="20"/>
                <w:szCs w:val="20"/>
              </w:rPr>
              <w:t>25628</w:t>
            </w:r>
            <w:r w:rsidR="00D4741E" w:rsidRPr="00B50A78">
              <w:rPr>
                <w:sz w:val="20"/>
                <w:szCs w:val="20"/>
              </w:rPr>
              <w:t>,7</w:t>
            </w:r>
            <w:r w:rsidRPr="00B50A7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12C0A" w:rsidRPr="00912C0A" w:rsidRDefault="00912C0A" w:rsidP="006E46F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912C0A" w:rsidRPr="00912C0A" w:rsidRDefault="00912C0A" w:rsidP="006E46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912C0A" w:rsidRPr="00912C0A" w:rsidRDefault="00912C0A" w:rsidP="006E46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12C0A" w:rsidRPr="00912C0A" w:rsidRDefault="00912C0A" w:rsidP="006E46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4"/>
          </w:tcPr>
          <w:p w:rsidR="00912C0A" w:rsidRPr="00912C0A" w:rsidRDefault="00912C0A" w:rsidP="006E46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912C0A" w:rsidRPr="00912C0A" w:rsidRDefault="00912C0A" w:rsidP="006E46F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12C0A" w:rsidRPr="005B08CD" w:rsidTr="00912C0A">
        <w:tc>
          <w:tcPr>
            <w:tcW w:w="592" w:type="dxa"/>
          </w:tcPr>
          <w:p w:rsidR="00912C0A" w:rsidRPr="002B1143" w:rsidRDefault="00912C0A" w:rsidP="006E46F5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912C0A" w:rsidRPr="00912C0A" w:rsidRDefault="00912C0A" w:rsidP="006E46F5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B50A78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851" w:type="dxa"/>
          </w:tcPr>
          <w:p w:rsidR="00912C0A" w:rsidRPr="00912C0A" w:rsidRDefault="00912C0A" w:rsidP="006E46F5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912C0A" w:rsidRPr="00912C0A" w:rsidRDefault="00912C0A" w:rsidP="006E46F5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912C0A" w:rsidRPr="00163765" w:rsidRDefault="00D47548" w:rsidP="00D47548">
            <w:pPr>
              <w:jc w:val="center"/>
              <w:rPr>
                <w:b/>
                <w:spacing w:val="-16"/>
                <w:sz w:val="20"/>
                <w:szCs w:val="20"/>
              </w:rPr>
            </w:pPr>
            <w:r w:rsidRPr="00163765">
              <w:rPr>
                <w:b/>
                <w:spacing w:val="-16"/>
                <w:sz w:val="20"/>
                <w:szCs w:val="20"/>
              </w:rPr>
              <w:t>15802020,07</w:t>
            </w:r>
          </w:p>
        </w:tc>
        <w:tc>
          <w:tcPr>
            <w:tcW w:w="1276" w:type="dxa"/>
            <w:gridSpan w:val="2"/>
          </w:tcPr>
          <w:p w:rsidR="00912C0A" w:rsidRPr="00163765" w:rsidRDefault="00B50A78" w:rsidP="006E46F5">
            <w:pPr>
              <w:jc w:val="center"/>
              <w:rPr>
                <w:b/>
                <w:sz w:val="20"/>
                <w:szCs w:val="20"/>
              </w:rPr>
            </w:pPr>
            <w:r w:rsidRPr="00163765">
              <w:rPr>
                <w:b/>
                <w:sz w:val="20"/>
                <w:szCs w:val="20"/>
              </w:rPr>
              <w:t>3612513,75</w:t>
            </w:r>
          </w:p>
        </w:tc>
        <w:tc>
          <w:tcPr>
            <w:tcW w:w="1134" w:type="dxa"/>
            <w:gridSpan w:val="2"/>
          </w:tcPr>
          <w:p w:rsidR="00912C0A" w:rsidRPr="00163765" w:rsidRDefault="00912C0A" w:rsidP="006E46F5">
            <w:pPr>
              <w:jc w:val="center"/>
              <w:rPr>
                <w:b/>
                <w:sz w:val="20"/>
                <w:szCs w:val="20"/>
              </w:rPr>
            </w:pPr>
            <w:r w:rsidRPr="00163765">
              <w:rPr>
                <w:b/>
                <w:sz w:val="20"/>
                <w:szCs w:val="20"/>
              </w:rPr>
              <w:t>1262515,48</w:t>
            </w:r>
          </w:p>
        </w:tc>
        <w:tc>
          <w:tcPr>
            <w:tcW w:w="992" w:type="dxa"/>
          </w:tcPr>
          <w:p w:rsidR="00912C0A" w:rsidRPr="00163765" w:rsidRDefault="00B50A78" w:rsidP="006E46F5">
            <w:pPr>
              <w:jc w:val="center"/>
              <w:rPr>
                <w:b/>
                <w:sz w:val="20"/>
                <w:szCs w:val="20"/>
              </w:rPr>
            </w:pPr>
            <w:r w:rsidRPr="00163765">
              <w:rPr>
                <w:b/>
                <w:sz w:val="20"/>
                <w:szCs w:val="20"/>
              </w:rPr>
              <w:t>3334628,70</w:t>
            </w:r>
          </w:p>
        </w:tc>
        <w:tc>
          <w:tcPr>
            <w:tcW w:w="709" w:type="dxa"/>
          </w:tcPr>
          <w:p w:rsidR="00912C0A" w:rsidRPr="00912C0A" w:rsidRDefault="00912C0A" w:rsidP="006E46F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912C0A" w:rsidRPr="00B50A78" w:rsidRDefault="00912C0A" w:rsidP="006E46F5">
            <w:pPr>
              <w:jc w:val="center"/>
              <w:rPr>
                <w:b/>
                <w:sz w:val="20"/>
                <w:szCs w:val="20"/>
              </w:rPr>
            </w:pPr>
            <w:r w:rsidRPr="00B50A78">
              <w:rPr>
                <w:b/>
                <w:sz w:val="20"/>
                <w:szCs w:val="20"/>
              </w:rPr>
              <w:t>796181,07</w:t>
            </w:r>
          </w:p>
        </w:tc>
        <w:tc>
          <w:tcPr>
            <w:tcW w:w="992" w:type="dxa"/>
          </w:tcPr>
          <w:p w:rsidR="00912C0A" w:rsidRPr="00B50A78" w:rsidRDefault="00912C0A" w:rsidP="006E46F5">
            <w:pPr>
              <w:jc w:val="center"/>
              <w:rPr>
                <w:b/>
                <w:sz w:val="20"/>
                <w:szCs w:val="20"/>
              </w:rPr>
            </w:pPr>
            <w:r w:rsidRPr="00B50A78">
              <w:rPr>
                <w:b/>
                <w:sz w:val="20"/>
                <w:szCs w:val="20"/>
              </w:rPr>
              <w:t>3000000,0</w:t>
            </w:r>
          </w:p>
        </w:tc>
        <w:tc>
          <w:tcPr>
            <w:tcW w:w="567" w:type="dxa"/>
          </w:tcPr>
          <w:p w:rsidR="00912C0A" w:rsidRPr="00B50A78" w:rsidRDefault="00912C0A" w:rsidP="006E4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912C0A" w:rsidRPr="00B50A78" w:rsidRDefault="00912C0A" w:rsidP="006E46F5">
            <w:pPr>
              <w:rPr>
                <w:b/>
              </w:rPr>
            </w:pPr>
            <w:r w:rsidRPr="00B50A78">
              <w:rPr>
                <w:b/>
                <w:sz w:val="20"/>
                <w:szCs w:val="20"/>
              </w:rPr>
              <w:t>796181,07</w:t>
            </w:r>
          </w:p>
        </w:tc>
        <w:tc>
          <w:tcPr>
            <w:tcW w:w="993" w:type="dxa"/>
          </w:tcPr>
          <w:p w:rsidR="00912C0A" w:rsidRPr="00B50A78" w:rsidRDefault="00912C0A" w:rsidP="006E46F5">
            <w:pPr>
              <w:jc w:val="center"/>
              <w:rPr>
                <w:b/>
                <w:sz w:val="20"/>
                <w:szCs w:val="20"/>
              </w:rPr>
            </w:pPr>
            <w:r w:rsidRPr="00B50A78">
              <w:rPr>
                <w:b/>
                <w:sz w:val="20"/>
                <w:szCs w:val="20"/>
              </w:rPr>
              <w:t>3000000,0</w:t>
            </w:r>
          </w:p>
        </w:tc>
      </w:tr>
    </w:tbl>
    <w:p w:rsidR="00912C0A" w:rsidRDefault="00912C0A" w:rsidP="00912C0A">
      <w:pPr>
        <w:pStyle w:val="a3"/>
        <w:spacing w:before="100" w:beforeAutospacing="1"/>
        <w:jc w:val="center"/>
        <w:rPr>
          <w:b w:val="0"/>
          <w:sz w:val="40"/>
          <w:szCs w:val="40"/>
        </w:rPr>
      </w:pPr>
    </w:p>
    <w:p w:rsidR="00912C0A" w:rsidRDefault="00912C0A" w:rsidP="00912C0A">
      <w:pPr>
        <w:pStyle w:val="a3"/>
        <w:spacing w:before="100" w:beforeAutospacing="1"/>
        <w:jc w:val="center"/>
        <w:rPr>
          <w:b w:val="0"/>
          <w:sz w:val="40"/>
          <w:szCs w:val="40"/>
        </w:rPr>
        <w:sectPr w:rsidR="00912C0A" w:rsidSect="00995D17">
          <w:pgSz w:w="16838" w:h="11906" w:orient="landscape"/>
          <w:pgMar w:top="1134" w:right="1134" w:bottom="1276" w:left="1134" w:header="709" w:footer="709" w:gutter="0"/>
          <w:cols w:space="708"/>
          <w:docGrid w:linePitch="360"/>
        </w:sectPr>
      </w:pPr>
    </w:p>
    <w:p w:rsidR="00912C0A" w:rsidRDefault="00912C0A" w:rsidP="00912C0A">
      <w:pPr>
        <w:pStyle w:val="a3"/>
        <w:spacing w:before="100" w:beforeAutospacing="1"/>
        <w:jc w:val="center"/>
        <w:rPr>
          <w:b w:val="0"/>
          <w:sz w:val="40"/>
          <w:szCs w:val="40"/>
        </w:rPr>
      </w:pPr>
    </w:p>
    <w:p w:rsidR="00912C0A" w:rsidRDefault="00912C0A" w:rsidP="00912C0A">
      <w:pPr>
        <w:pStyle w:val="a3"/>
        <w:spacing w:before="100" w:beforeAutospacing="1"/>
        <w:jc w:val="center"/>
        <w:rPr>
          <w:b w:val="0"/>
          <w:sz w:val="40"/>
          <w:szCs w:val="40"/>
        </w:rPr>
      </w:pPr>
    </w:p>
    <w:p w:rsidR="00912C0A" w:rsidRDefault="00912C0A" w:rsidP="00912C0A">
      <w:r>
        <w:t xml:space="preserve"> </w:t>
      </w:r>
    </w:p>
    <w:p w:rsidR="00912C0A" w:rsidRDefault="00912C0A" w:rsidP="00912C0A"/>
    <w:p w:rsidR="00912C0A" w:rsidRDefault="00912C0A" w:rsidP="00912C0A"/>
    <w:p w:rsidR="004C0CE7" w:rsidRDefault="004C0CE7"/>
    <w:sectPr w:rsidR="004C0CE7" w:rsidSect="00995D17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64579"/>
    <w:multiLevelType w:val="hybridMultilevel"/>
    <w:tmpl w:val="E2FA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60A20"/>
    <w:multiLevelType w:val="hybridMultilevel"/>
    <w:tmpl w:val="E7C6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2C0A"/>
    <w:rsid w:val="00021B22"/>
    <w:rsid w:val="00022ABA"/>
    <w:rsid w:val="00057CF0"/>
    <w:rsid w:val="00073131"/>
    <w:rsid w:val="00163765"/>
    <w:rsid w:val="00195544"/>
    <w:rsid w:val="00332CE6"/>
    <w:rsid w:val="003B6052"/>
    <w:rsid w:val="003E45A3"/>
    <w:rsid w:val="00411B40"/>
    <w:rsid w:val="004C0CE7"/>
    <w:rsid w:val="00606A2F"/>
    <w:rsid w:val="006A614D"/>
    <w:rsid w:val="006D07CA"/>
    <w:rsid w:val="006D1940"/>
    <w:rsid w:val="006E69C5"/>
    <w:rsid w:val="00706E75"/>
    <w:rsid w:val="007222F0"/>
    <w:rsid w:val="00770B8E"/>
    <w:rsid w:val="00850551"/>
    <w:rsid w:val="00912C0A"/>
    <w:rsid w:val="00934ED2"/>
    <w:rsid w:val="009808DE"/>
    <w:rsid w:val="00995D17"/>
    <w:rsid w:val="00B50A78"/>
    <w:rsid w:val="00B80B1B"/>
    <w:rsid w:val="00BB5B2E"/>
    <w:rsid w:val="00C8638E"/>
    <w:rsid w:val="00CD4A72"/>
    <w:rsid w:val="00D4741E"/>
    <w:rsid w:val="00D47548"/>
    <w:rsid w:val="00F029F5"/>
    <w:rsid w:val="00F22007"/>
    <w:rsid w:val="00F2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Рисунок,Табл-Рис"/>
    <w:basedOn w:val="a"/>
    <w:next w:val="a"/>
    <w:link w:val="a4"/>
    <w:qFormat/>
    <w:rsid w:val="00912C0A"/>
    <w:rPr>
      <w:b/>
      <w:bCs/>
      <w:sz w:val="34"/>
      <w:szCs w:val="34"/>
    </w:rPr>
  </w:style>
  <w:style w:type="paragraph" w:styleId="a5">
    <w:name w:val="No Spacing"/>
    <w:uiPriority w:val="1"/>
    <w:qFormat/>
    <w:rsid w:val="0091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объекта Знак"/>
    <w:aliases w:val="Рисунок Знак,Табл-Рис Знак"/>
    <w:link w:val="a3"/>
    <w:locked/>
    <w:rsid w:val="00912C0A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ConsPlusTitle">
    <w:name w:val="ConsPlusTitle"/>
    <w:rsid w:val="00021B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aliases w:val="Знак Знак"/>
    <w:basedOn w:val="a0"/>
    <w:link w:val="a7"/>
    <w:rsid w:val="00021B22"/>
    <w:rPr>
      <w:sz w:val="28"/>
      <w:szCs w:val="24"/>
      <w:lang w:eastAsia="ru-RU"/>
    </w:rPr>
  </w:style>
  <w:style w:type="paragraph" w:styleId="a7">
    <w:name w:val="Body Text"/>
    <w:aliases w:val="Знак"/>
    <w:basedOn w:val="a"/>
    <w:link w:val="a6"/>
    <w:rsid w:val="00021B22"/>
    <w:pPr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link w:val="a7"/>
    <w:uiPriority w:val="99"/>
    <w:semiHidden/>
    <w:rsid w:val="00021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21B22"/>
    <w:pPr>
      <w:ind w:left="720"/>
      <w:contextualSpacing/>
    </w:pPr>
  </w:style>
  <w:style w:type="character" w:customStyle="1" w:styleId="normaltextrun">
    <w:name w:val="normaltextrun"/>
    <w:basedOn w:val="a0"/>
    <w:rsid w:val="00021B22"/>
  </w:style>
  <w:style w:type="paragraph" w:customStyle="1" w:styleId="ConsPlusNormal">
    <w:name w:val="ConsPlusNormal"/>
    <w:rsid w:val="00021B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411B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411B40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411B4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3E4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13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2021-02-05T08:49:00Z</cp:lastPrinted>
  <dcterms:created xsi:type="dcterms:W3CDTF">2021-02-04T12:00:00Z</dcterms:created>
  <dcterms:modified xsi:type="dcterms:W3CDTF">2021-02-05T08:49:00Z</dcterms:modified>
</cp:coreProperties>
</file>