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34" w:rsidRPr="0060592E" w:rsidRDefault="00CC0634" w:rsidP="00CC0634">
      <w:pPr>
        <w:suppressAutoHyphens/>
        <w:jc w:val="center"/>
        <w:rPr>
          <w:sz w:val="36"/>
          <w:szCs w:val="36"/>
          <w:lang w:eastAsia="ar-SA"/>
        </w:rPr>
      </w:pPr>
      <w:r w:rsidRPr="0060592E">
        <w:rPr>
          <w:sz w:val="36"/>
          <w:szCs w:val="36"/>
          <w:lang w:eastAsia="ar-SA"/>
        </w:rPr>
        <w:t xml:space="preserve">Администрация </w:t>
      </w:r>
    </w:p>
    <w:p w:rsidR="00CC0634" w:rsidRPr="0060592E" w:rsidRDefault="00CC0634" w:rsidP="00CC0634">
      <w:pPr>
        <w:suppressAutoHyphens/>
        <w:jc w:val="center"/>
        <w:rPr>
          <w:sz w:val="36"/>
          <w:szCs w:val="36"/>
          <w:lang w:eastAsia="ar-SA"/>
        </w:rPr>
      </w:pPr>
      <w:r w:rsidRPr="0060592E">
        <w:rPr>
          <w:sz w:val="36"/>
          <w:szCs w:val="36"/>
          <w:lang w:eastAsia="ar-SA"/>
        </w:rPr>
        <w:t xml:space="preserve">Елнатского сельского поселения </w:t>
      </w:r>
    </w:p>
    <w:p w:rsidR="00CC0634" w:rsidRPr="0060592E" w:rsidRDefault="00CC0634" w:rsidP="00CC0634">
      <w:pPr>
        <w:suppressAutoHyphens/>
        <w:jc w:val="center"/>
        <w:rPr>
          <w:sz w:val="36"/>
          <w:szCs w:val="36"/>
          <w:lang w:eastAsia="ar-SA"/>
        </w:rPr>
      </w:pPr>
      <w:r w:rsidRPr="0060592E">
        <w:rPr>
          <w:sz w:val="36"/>
          <w:szCs w:val="36"/>
          <w:lang w:eastAsia="ar-SA"/>
        </w:rPr>
        <w:t>Юрьевецкого муниципального района</w:t>
      </w:r>
    </w:p>
    <w:p w:rsidR="00CC0634" w:rsidRPr="0060592E" w:rsidRDefault="00CC0634" w:rsidP="00CC0634">
      <w:pPr>
        <w:suppressAutoHyphens/>
        <w:jc w:val="center"/>
        <w:rPr>
          <w:sz w:val="36"/>
          <w:szCs w:val="36"/>
          <w:lang w:eastAsia="ar-SA"/>
        </w:rPr>
      </w:pPr>
      <w:r w:rsidRPr="0060592E">
        <w:rPr>
          <w:sz w:val="36"/>
          <w:szCs w:val="36"/>
          <w:lang w:eastAsia="ar-SA"/>
        </w:rPr>
        <w:t xml:space="preserve"> Ивановской области </w:t>
      </w:r>
    </w:p>
    <w:p w:rsidR="00CC0634" w:rsidRPr="0060592E" w:rsidRDefault="00CC0634" w:rsidP="00CC0634">
      <w:pPr>
        <w:suppressAutoHyphens/>
        <w:jc w:val="center"/>
        <w:rPr>
          <w:sz w:val="36"/>
          <w:szCs w:val="36"/>
          <w:lang w:eastAsia="ar-SA"/>
        </w:rPr>
      </w:pPr>
    </w:p>
    <w:p w:rsidR="00CC0634" w:rsidRPr="0060592E" w:rsidRDefault="00CC0634" w:rsidP="00CC0634">
      <w:pPr>
        <w:suppressAutoHyphens/>
        <w:ind w:left="567" w:hanging="425"/>
        <w:jc w:val="center"/>
        <w:rPr>
          <w:sz w:val="36"/>
          <w:szCs w:val="36"/>
          <w:lang w:eastAsia="ar-SA"/>
        </w:rPr>
      </w:pPr>
      <w:r w:rsidRPr="0060592E">
        <w:rPr>
          <w:sz w:val="36"/>
          <w:szCs w:val="36"/>
          <w:lang w:eastAsia="ar-SA"/>
        </w:rPr>
        <w:t xml:space="preserve">Постановление </w:t>
      </w:r>
    </w:p>
    <w:p w:rsidR="00CC0634" w:rsidRPr="0060592E" w:rsidRDefault="00CC0634" w:rsidP="00CC0634">
      <w:pPr>
        <w:shd w:val="clear" w:color="auto" w:fill="FFFFFF"/>
        <w:tabs>
          <w:tab w:val="left" w:pos="5103"/>
        </w:tabs>
        <w:spacing w:line="240" w:lineRule="exact"/>
        <w:ind w:right="5528"/>
        <w:jc w:val="center"/>
        <w:rPr>
          <w:b/>
        </w:rPr>
      </w:pPr>
    </w:p>
    <w:p w:rsidR="00CC0634" w:rsidRPr="0060592E" w:rsidRDefault="00CC0634" w:rsidP="00CC0634">
      <w:pPr>
        <w:shd w:val="clear" w:color="auto" w:fill="FFFFFF"/>
        <w:rPr>
          <w:color w:val="000000"/>
        </w:rPr>
      </w:pPr>
    </w:p>
    <w:p w:rsidR="00CC0634" w:rsidRPr="008361CC" w:rsidRDefault="00CC0634" w:rsidP="00CC0634">
      <w:pPr>
        <w:pStyle w:val="a4"/>
        <w:jc w:val="both"/>
      </w:pPr>
      <w:r w:rsidRPr="008361CC">
        <w:t xml:space="preserve">От 28.05.2020г.                            </w:t>
      </w:r>
      <w:r w:rsidR="00506563">
        <w:t xml:space="preserve">             </w:t>
      </w:r>
      <w:r w:rsidRPr="008361CC">
        <w:t>с. Елнать</w:t>
      </w:r>
      <w:r w:rsidRPr="008361CC">
        <w:tab/>
      </w:r>
      <w:r w:rsidRPr="008361CC">
        <w:tab/>
      </w:r>
      <w:r w:rsidRPr="008361CC">
        <w:tab/>
        <w:t xml:space="preserve">      </w:t>
      </w:r>
      <w:r w:rsidR="00506563">
        <w:t xml:space="preserve">   </w:t>
      </w:r>
      <w:r w:rsidRPr="008361CC">
        <w:t xml:space="preserve">   №  51</w:t>
      </w:r>
    </w:p>
    <w:p w:rsidR="00CC0634" w:rsidRPr="008361CC" w:rsidRDefault="00CC0634" w:rsidP="00CC0634">
      <w:pPr>
        <w:pStyle w:val="a4"/>
        <w:rPr>
          <w:b/>
        </w:rPr>
      </w:pPr>
    </w:p>
    <w:p w:rsidR="00CC0634" w:rsidRPr="008361CC" w:rsidRDefault="00CC0634" w:rsidP="00CC0634">
      <w:pPr>
        <w:pStyle w:val="a4"/>
        <w:rPr>
          <w:b/>
          <w:bCs/>
        </w:rPr>
      </w:pPr>
    </w:p>
    <w:p w:rsidR="00CC0634" w:rsidRPr="008361CC" w:rsidRDefault="00CC0634" w:rsidP="00CC0634">
      <w:pPr>
        <w:pStyle w:val="a4"/>
        <w:jc w:val="center"/>
      </w:pPr>
      <w:r w:rsidRPr="008361CC">
        <w:t>Об утверждении  Порядка детализации финансовой отчетности</w:t>
      </w:r>
    </w:p>
    <w:p w:rsidR="00506563" w:rsidRDefault="00CC0634" w:rsidP="00CC0634">
      <w:pPr>
        <w:pStyle w:val="a4"/>
        <w:jc w:val="center"/>
      </w:pPr>
      <w:r w:rsidRPr="008361CC">
        <w:t>Елнатского сельского поселения</w:t>
      </w:r>
      <w:r w:rsidR="008361CC" w:rsidRPr="008361CC">
        <w:t xml:space="preserve"> Юрьевецкого муниципального района </w:t>
      </w:r>
    </w:p>
    <w:p w:rsidR="00CC0634" w:rsidRPr="008361CC" w:rsidRDefault="008361CC" w:rsidP="00CC0634">
      <w:pPr>
        <w:pStyle w:val="a4"/>
        <w:jc w:val="center"/>
      </w:pPr>
      <w:r w:rsidRPr="008361CC">
        <w:t>Ивановской области</w:t>
      </w:r>
    </w:p>
    <w:p w:rsidR="00CC0634" w:rsidRPr="008361CC" w:rsidRDefault="00CC0634" w:rsidP="00CC0634">
      <w:pPr>
        <w:widowControl w:val="0"/>
        <w:autoSpaceDE w:val="0"/>
        <w:autoSpaceDN w:val="0"/>
        <w:adjustRightInd w:val="0"/>
        <w:jc w:val="center"/>
      </w:pPr>
    </w:p>
    <w:p w:rsidR="00CC0634" w:rsidRPr="008361CC" w:rsidRDefault="00CC0634" w:rsidP="00CC0634">
      <w:pPr>
        <w:widowControl w:val="0"/>
        <w:autoSpaceDE w:val="0"/>
        <w:autoSpaceDN w:val="0"/>
        <w:adjustRightInd w:val="0"/>
        <w:jc w:val="center"/>
      </w:pPr>
    </w:p>
    <w:p w:rsidR="00CC0634" w:rsidRPr="008361CC" w:rsidRDefault="00CC0634" w:rsidP="00CC0634">
      <w:pPr>
        <w:widowControl w:val="0"/>
        <w:autoSpaceDE w:val="0"/>
        <w:autoSpaceDN w:val="0"/>
        <w:adjustRightInd w:val="0"/>
        <w:ind w:firstLine="540"/>
        <w:jc w:val="both"/>
        <w:rPr>
          <w:b/>
          <w:spacing w:val="20"/>
        </w:rPr>
      </w:pPr>
      <w:r w:rsidRPr="008361CC">
        <w:t xml:space="preserve">В соответствии со статьей 165 и 264 Бюджетного кодекса Российской Федерации,  </w:t>
      </w:r>
      <w:r w:rsidRPr="008361CC">
        <w:rPr>
          <w:color w:val="000000"/>
        </w:rPr>
        <w:t xml:space="preserve">Положением о бюджетном процессе в </w:t>
      </w:r>
      <w:proofErr w:type="spellStart"/>
      <w:r w:rsidRPr="008361CC">
        <w:rPr>
          <w:color w:val="000000"/>
        </w:rPr>
        <w:t>Елнатском</w:t>
      </w:r>
      <w:proofErr w:type="spellEnd"/>
      <w:r w:rsidRPr="008361CC">
        <w:rPr>
          <w:color w:val="000000"/>
        </w:rPr>
        <w:t xml:space="preserve"> сельском поселении Юрьевецкого муниципального района</w:t>
      </w:r>
      <w:r w:rsidR="00506563">
        <w:rPr>
          <w:color w:val="000000"/>
        </w:rPr>
        <w:t xml:space="preserve"> Ивановской области</w:t>
      </w:r>
      <w:r w:rsidRPr="008361CC">
        <w:t>, Уставом Елнатского сельского поселения, администрация Елнатского сельского поселения</w:t>
      </w:r>
      <w:r w:rsidRPr="008361CC">
        <w:rPr>
          <w:i/>
        </w:rPr>
        <w:t xml:space="preserve"> </w:t>
      </w:r>
      <w:r w:rsidRPr="008361CC">
        <w:t xml:space="preserve"> </w:t>
      </w:r>
      <w:r w:rsidRPr="008361CC">
        <w:rPr>
          <w:b/>
          <w:spacing w:val="20"/>
        </w:rPr>
        <w:t xml:space="preserve"> </w:t>
      </w:r>
    </w:p>
    <w:p w:rsidR="00CC0634" w:rsidRPr="008361CC" w:rsidRDefault="00CC0634" w:rsidP="00CC0634">
      <w:pPr>
        <w:widowControl w:val="0"/>
        <w:autoSpaceDE w:val="0"/>
        <w:autoSpaceDN w:val="0"/>
        <w:adjustRightInd w:val="0"/>
        <w:ind w:firstLine="540"/>
        <w:jc w:val="both"/>
      </w:pPr>
      <w:r w:rsidRPr="008361CC">
        <w:rPr>
          <w:b/>
          <w:spacing w:val="20"/>
        </w:rPr>
        <w:tab/>
      </w:r>
      <w:r w:rsidRPr="008361CC">
        <w:rPr>
          <w:spacing w:val="20"/>
        </w:rPr>
        <w:t>ПОСТАНОВЛЯЕТ:</w:t>
      </w:r>
    </w:p>
    <w:p w:rsidR="00CC0634" w:rsidRPr="008361CC" w:rsidRDefault="00CC0634" w:rsidP="00CC0634">
      <w:pPr>
        <w:pStyle w:val="ConsPlusTitle"/>
        <w:widowControl/>
        <w:jc w:val="center"/>
      </w:pPr>
    </w:p>
    <w:p w:rsidR="00506563" w:rsidRDefault="00CC0634" w:rsidP="00CC0634">
      <w:pPr>
        <w:autoSpaceDE w:val="0"/>
        <w:autoSpaceDN w:val="0"/>
        <w:adjustRightInd w:val="0"/>
        <w:ind w:firstLine="567"/>
        <w:jc w:val="both"/>
      </w:pPr>
      <w:r w:rsidRPr="008361CC">
        <w:t xml:space="preserve">1. Утвердить Порядок </w:t>
      </w:r>
      <w:r w:rsidRPr="008361CC">
        <w:rPr>
          <w:lang w:val="tt-RU"/>
        </w:rPr>
        <w:t>детализации финансовой отчетности</w:t>
      </w:r>
      <w:r w:rsidRPr="008361CC">
        <w:t xml:space="preserve"> Елнатского сельского поселения </w:t>
      </w:r>
      <w:r w:rsidR="008361CC" w:rsidRPr="00CC0634">
        <w:t>Юрьевецкого муниципального района Иванов</w:t>
      </w:r>
      <w:r w:rsidR="00506563">
        <w:t>ской области</w:t>
      </w:r>
    </w:p>
    <w:p w:rsidR="00CC0634" w:rsidRPr="008361CC" w:rsidRDefault="00CC0634" w:rsidP="00CC0634">
      <w:pPr>
        <w:autoSpaceDE w:val="0"/>
        <w:autoSpaceDN w:val="0"/>
        <w:adjustRightInd w:val="0"/>
        <w:ind w:firstLine="567"/>
        <w:jc w:val="both"/>
      </w:pPr>
      <w:r w:rsidRPr="008361CC">
        <w:t>( Приложение№1).</w:t>
      </w:r>
      <w:r w:rsidRPr="008361CC">
        <w:rPr>
          <w:rFonts w:ascii="Arial" w:hAnsi="Arial" w:cs="Arial"/>
        </w:rPr>
        <w:t xml:space="preserve"> </w:t>
      </w:r>
    </w:p>
    <w:p w:rsidR="00CC0634" w:rsidRPr="008361CC" w:rsidRDefault="00CC0634" w:rsidP="00CC0634">
      <w:pPr>
        <w:autoSpaceDE w:val="0"/>
        <w:autoSpaceDN w:val="0"/>
        <w:adjustRightInd w:val="0"/>
        <w:ind w:firstLine="567"/>
        <w:jc w:val="both"/>
      </w:pPr>
      <w:r w:rsidRPr="008361CC">
        <w:t xml:space="preserve"> 2. </w:t>
      </w:r>
      <w:r w:rsidRPr="008361CC">
        <w:rPr>
          <w:color w:val="000000"/>
        </w:rPr>
        <w:t>Обнародовать настоящее постановление в порядке, предусмотренном пунктом 11 статьи 38 Устава Елнатского сельского поселения и разместить на официальном сайте администрации  сельского поселения.</w:t>
      </w:r>
    </w:p>
    <w:p w:rsidR="00CC0634" w:rsidRPr="008361CC" w:rsidRDefault="00CC0634" w:rsidP="00CC0634">
      <w:pPr>
        <w:widowControl w:val="0"/>
        <w:autoSpaceDE w:val="0"/>
        <w:autoSpaceDN w:val="0"/>
        <w:adjustRightInd w:val="0"/>
        <w:ind w:firstLine="567"/>
        <w:jc w:val="both"/>
      </w:pPr>
      <w:r w:rsidRPr="008361CC">
        <w:t xml:space="preserve">3. Настоящее постановление вступает в силу с момента обнародования и распространяется на правоотношения, возникшие с 1 </w:t>
      </w:r>
      <w:r w:rsidRPr="008361CC">
        <w:rPr>
          <w:lang w:val="tt-RU"/>
        </w:rPr>
        <w:t>января</w:t>
      </w:r>
      <w:r w:rsidRPr="008361CC">
        <w:t xml:space="preserve"> 20</w:t>
      </w:r>
      <w:r w:rsidRPr="008361CC">
        <w:rPr>
          <w:lang w:val="tt-RU"/>
        </w:rPr>
        <w:t xml:space="preserve">20 </w:t>
      </w:r>
      <w:r w:rsidRPr="008361CC">
        <w:t>г</w:t>
      </w:r>
      <w:r w:rsidRPr="008361CC">
        <w:rPr>
          <w:lang w:val="tt-RU"/>
        </w:rPr>
        <w:t>. и</w:t>
      </w:r>
      <w:r w:rsidRPr="008361CC">
        <w:t xml:space="preserve"> применяется при составлении бюджетной отчетности, бухгалтерской (финансовой) отчетности Елнатского сельского поселения начиная с 2020 финансового года и последующие финансовые годы.</w:t>
      </w:r>
    </w:p>
    <w:p w:rsidR="00CC0634" w:rsidRPr="008361CC" w:rsidRDefault="00CC0634" w:rsidP="00CC0634">
      <w:pPr>
        <w:autoSpaceDE w:val="0"/>
        <w:autoSpaceDN w:val="0"/>
        <w:adjustRightInd w:val="0"/>
        <w:ind w:firstLine="567"/>
        <w:jc w:val="both"/>
      </w:pPr>
      <w:r w:rsidRPr="008361CC">
        <w:t xml:space="preserve">4.  </w:t>
      </w:r>
      <w:proofErr w:type="gramStart"/>
      <w:r w:rsidRPr="008361CC">
        <w:t>Контроль за</w:t>
      </w:r>
      <w:proofErr w:type="gramEnd"/>
      <w:r w:rsidRPr="008361CC">
        <w:t xml:space="preserve"> исполнением настоящего постановления возложить на Лапшину И.В., ведущего специалиста - главного бухгалтера администрации  Елнатского сельского поселения.</w:t>
      </w:r>
    </w:p>
    <w:p w:rsidR="00CC0634" w:rsidRDefault="00CC0634" w:rsidP="00CC0634">
      <w:pPr>
        <w:autoSpaceDE w:val="0"/>
        <w:autoSpaceDN w:val="0"/>
        <w:adjustRightInd w:val="0"/>
        <w:jc w:val="center"/>
      </w:pPr>
    </w:p>
    <w:p w:rsidR="008361CC" w:rsidRDefault="008361CC" w:rsidP="00CC0634">
      <w:pPr>
        <w:autoSpaceDE w:val="0"/>
        <w:autoSpaceDN w:val="0"/>
        <w:adjustRightInd w:val="0"/>
        <w:jc w:val="center"/>
      </w:pPr>
    </w:p>
    <w:p w:rsidR="008361CC" w:rsidRPr="008361CC" w:rsidRDefault="008361CC" w:rsidP="00CC0634">
      <w:pPr>
        <w:autoSpaceDE w:val="0"/>
        <w:autoSpaceDN w:val="0"/>
        <w:adjustRightInd w:val="0"/>
        <w:jc w:val="center"/>
      </w:pPr>
    </w:p>
    <w:p w:rsidR="00CC0634" w:rsidRPr="008361CC" w:rsidRDefault="00CC0634" w:rsidP="00CC0634">
      <w:pPr>
        <w:autoSpaceDE w:val="0"/>
        <w:autoSpaceDN w:val="0"/>
        <w:adjustRightInd w:val="0"/>
        <w:jc w:val="both"/>
      </w:pPr>
      <w:r w:rsidRPr="008361CC">
        <w:t>Глава Елнатского сельского поселения</w:t>
      </w:r>
    </w:p>
    <w:p w:rsidR="00CC0634" w:rsidRPr="008361CC" w:rsidRDefault="00CC0634" w:rsidP="00CC0634">
      <w:pPr>
        <w:autoSpaceDE w:val="0"/>
        <w:autoSpaceDN w:val="0"/>
        <w:adjustRightInd w:val="0"/>
        <w:jc w:val="both"/>
      </w:pPr>
      <w:r w:rsidRPr="008361CC">
        <w:t>Юрьевецкого муниципального района</w:t>
      </w:r>
    </w:p>
    <w:p w:rsidR="00CC0634" w:rsidRPr="008361CC" w:rsidRDefault="00CC0634" w:rsidP="00CC0634">
      <w:pPr>
        <w:autoSpaceDE w:val="0"/>
        <w:autoSpaceDN w:val="0"/>
        <w:adjustRightInd w:val="0"/>
        <w:jc w:val="both"/>
      </w:pPr>
      <w:r w:rsidRPr="008361CC">
        <w:t>Ивановской области                                                                         Г.И.Гарнова</w:t>
      </w:r>
    </w:p>
    <w:p w:rsidR="00CC0634" w:rsidRPr="008361CC" w:rsidRDefault="00CC0634" w:rsidP="00CC06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"/>
        </w:rPr>
      </w:pPr>
    </w:p>
    <w:p w:rsidR="00CC0634" w:rsidRPr="008361CC" w:rsidRDefault="00CC0634" w:rsidP="00CC0634">
      <w:pPr>
        <w:jc w:val="right"/>
        <w:rPr>
          <w:smallCaps/>
        </w:rPr>
      </w:pPr>
    </w:p>
    <w:p w:rsidR="00CC0634" w:rsidRDefault="00CC0634" w:rsidP="00CC0634">
      <w:pPr>
        <w:jc w:val="right"/>
        <w:rPr>
          <w:smallCaps/>
          <w:sz w:val="28"/>
          <w:szCs w:val="28"/>
        </w:rPr>
      </w:pPr>
    </w:p>
    <w:p w:rsidR="00CC0634" w:rsidRDefault="00CC0634" w:rsidP="00CC0634">
      <w:pPr>
        <w:jc w:val="right"/>
        <w:rPr>
          <w:smallCaps/>
          <w:sz w:val="28"/>
          <w:szCs w:val="28"/>
        </w:rPr>
      </w:pPr>
    </w:p>
    <w:p w:rsidR="00CC0634" w:rsidRDefault="00CC0634" w:rsidP="00CC0634">
      <w:pPr>
        <w:jc w:val="right"/>
        <w:rPr>
          <w:smallCaps/>
          <w:sz w:val="28"/>
          <w:szCs w:val="28"/>
        </w:rPr>
      </w:pPr>
    </w:p>
    <w:p w:rsidR="00CC0634" w:rsidRDefault="00CC0634" w:rsidP="00CC0634">
      <w:pPr>
        <w:jc w:val="right"/>
        <w:rPr>
          <w:smallCaps/>
          <w:sz w:val="28"/>
          <w:szCs w:val="28"/>
        </w:rPr>
      </w:pPr>
    </w:p>
    <w:p w:rsidR="008361CC" w:rsidRDefault="008361CC" w:rsidP="00CC0634">
      <w:pPr>
        <w:pStyle w:val="a4"/>
        <w:jc w:val="right"/>
      </w:pPr>
    </w:p>
    <w:p w:rsidR="008361CC" w:rsidRDefault="008361CC" w:rsidP="00CC0634">
      <w:pPr>
        <w:pStyle w:val="a4"/>
        <w:jc w:val="right"/>
      </w:pPr>
    </w:p>
    <w:p w:rsidR="008361CC" w:rsidRDefault="008361CC" w:rsidP="00CC0634">
      <w:pPr>
        <w:pStyle w:val="a4"/>
        <w:jc w:val="right"/>
      </w:pPr>
    </w:p>
    <w:p w:rsidR="00CC0634" w:rsidRPr="00CC0634" w:rsidRDefault="00CC0634" w:rsidP="00CC0634">
      <w:pPr>
        <w:pStyle w:val="a4"/>
        <w:jc w:val="right"/>
      </w:pPr>
      <w:r w:rsidRPr="00CC0634">
        <w:t>Приложение №1</w:t>
      </w:r>
    </w:p>
    <w:p w:rsidR="00CC0634" w:rsidRDefault="00CC0634" w:rsidP="00CC0634">
      <w:pPr>
        <w:pStyle w:val="a4"/>
        <w:jc w:val="right"/>
      </w:pPr>
      <w:r>
        <w:t xml:space="preserve"> к </w:t>
      </w:r>
      <w:r w:rsidRPr="00CC0634">
        <w:t>п</w:t>
      </w:r>
      <w:r>
        <w:t>остановлению</w:t>
      </w:r>
      <w:r w:rsidRPr="00CC0634">
        <w:t xml:space="preserve"> администрации </w:t>
      </w:r>
    </w:p>
    <w:p w:rsidR="00CC0634" w:rsidRPr="00CC0634" w:rsidRDefault="00CC0634" w:rsidP="00CC0634">
      <w:pPr>
        <w:pStyle w:val="a4"/>
        <w:jc w:val="right"/>
      </w:pPr>
      <w:r w:rsidRPr="00CC0634">
        <w:t>Елнатского</w:t>
      </w:r>
      <w:r>
        <w:t xml:space="preserve"> </w:t>
      </w:r>
      <w:r w:rsidRPr="00CC0634">
        <w:t xml:space="preserve">сельского поселения </w:t>
      </w:r>
    </w:p>
    <w:p w:rsidR="00CC0634" w:rsidRPr="00CC0634" w:rsidRDefault="00CC0634" w:rsidP="00CC0634">
      <w:pPr>
        <w:pStyle w:val="a4"/>
        <w:jc w:val="right"/>
        <w:rPr>
          <w:shd w:val="clear" w:color="auto" w:fill="FFFFFF"/>
        </w:rPr>
      </w:pPr>
      <w:r w:rsidRPr="00CC0634">
        <w:t xml:space="preserve">от </w:t>
      </w:r>
      <w:r w:rsidRPr="00CC0634">
        <w:rPr>
          <w:shd w:val="clear" w:color="auto" w:fill="FFFFFF"/>
        </w:rPr>
        <w:t>28.05.2020 № 51</w:t>
      </w:r>
    </w:p>
    <w:p w:rsidR="00CC0634" w:rsidRPr="00CC0634" w:rsidRDefault="00CC0634" w:rsidP="00CC0634">
      <w:pPr>
        <w:pStyle w:val="a4"/>
        <w:jc w:val="right"/>
      </w:pPr>
    </w:p>
    <w:p w:rsidR="00CC0634" w:rsidRDefault="00CC0634" w:rsidP="00CC0634">
      <w:pPr>
        <w:pStyle w:val="ConsPlusTitle"/>
        <w:widowControl/>
        <w:jc w:val="center"/>
        <w:rPr>
          <w:sz w:val="28"/>
          <w:szCs w:val="28"/>
        </w:rPr>
      </w:pPr>
    </w:p>
    <w:p w:rsidR="00CC0634" w:rsidRPr="00CC0634" w:rsidRDefault="00CC0634" w:rsidP="00CC0634">
      <w:pPr>
        <w:pStyle w:val="ConsPlusTitle"/>
        <w:widowControl/>
        <w:jc w:val="center"/>
      </w:pPr>
      <w:r w:rsidRPr="00CC0634">
        <w:t>ПОРЯДОК</w:t>
      </w:r>
    </w:p>
    <w:p w:rsidR="00CC0634" w:rsidRPr="00FB33AC" w:rsidRDefault="00CC0634" w:rsidP="00CC0634">
      <w:pPr>
        <w:pStyle w:val="ConsPlusTitle"/>
        <w:widowControl/>
        <w:jc w:val="center"/>
        <w:rPr>
          <w:sz w:val="28"/>
          <w:szCs w:val="28"/>
          <w:lang w:val="tt-RU"/>
        </w:rPr>
      </w:pPr>
      <w:proofErr w:type="spellStart"/>
      <w:r w:rsidRPr="00CC0634">
        <w:t>д</w:t>
      </w:r>
      <w:proofErr w:type="spellEnd"/>
      <w:r w:rsidRPr="00CC0634">
        <w:rPr>
          <w:lang w:val="tt-RU"/>
        </w:rPr>
        <w:t>етализации финансовой отчетности Елнатского сельского поселения</w:t>
      </w:r>
      <w:r>
        <w:rPr>
          <w:sz w:val="28"/>
          <w:szCs w:val="28"/>
          <w:lang w:val="tt-RU"/>
        </w:rPr>
        <w:t xml:space="preserve">   </w:t>
      </w:r>
      <w:r w:rsidRPr="00CC0634">
        <w:t>Юрьевецкого муниципального района Ивановской области</w:t>
      </w:r>
      <w:r>
        <w:rPr>
          <w:sz w:val="28"/>
          <w:szCs w:val="28"/>
          <w:lang w:val="tt-RU"/>
        </w:rPr>
        <w:t xml:space="preserve"> </w:t>
      </w:r>
    </w:p>
    <w:p w:rsidR="00CC0634" w:rsidRPr="008E351A" w:rsidRDefault="00CC0634" w:rsidP="00CC0634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8E351A">
        <w:rPr>
          <w:b/>
          <w:sz w:val="20"/>
          <w:szCs w:val="20"/>
        </w:rPr>
        <w:t>1. ОБЩИЕ ПОЛОЖЕНИЯ</w:t>
      </w:r>
    </w:p>
    <w:p w:rsidR="00CC0634" w:rsidRPr="00CC0634" w:rsidRDefault="00CC0634" w:rsidP="00CC0634">
      <w:pPr>
        <w:autoSpaceDE w:val="0"/>
        <w:autoSpaceDN w:val="0"/>
        <w:adjustRightInd w:val="0"/>
        <w:ind w:firstLine="708"/>
        <w:jc w:val="both"/>
      </w:pPr>
      <w:r w:rsidRPr="00CC0634">
        <w:t>Настоящий Порядок детализации финансовой отчетности Елнатского сельского поселения Юрьевецкого муниципального района Ивановской области (далее - Порядок) определяет правила составления и ведения финансовой отчётности в соответствии со статьями 165 и 264 Бюджетного кодекса Российской Федерации, Положением о бюджетном процессе  Елнатского сельского поселения Юрьевецкого муниципального района Ивановской области, утвержденным решением  Совета Елнатского сельского поселения от 23.11.2006 № 31</w:t>
      </w:r>
      <w:r w:rsidR="008E351A">
        <w:t xml:space="preserve"> </w:t>
      </w:r>
      <w:proofErr w:type="gramStart"/>
      <w:r w:rsidR="008E351A">
        <w:t xml:space="preserve">( </w:t>
      </w:r>
      <w:proofErr w:type="gramEnd"/>
      <w:r w:rsidR="008E351A">
        <w:t>в действующей редакции)</w:t>
      </w:r>
      <w:r w:rsidRPr="00CC0634">
        <w:t xml:space="preserve">,  требованиями Инструкции о </w:t>
      </w:r>
      <w:proofErr w:type="gramStart"/>
      <w:r w:rsidRPr="00CC0634">
        <w:t xml:space="preserve"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 (далее – Инструкция № 191н), и Инструкции о порядке составления, представления годовой, квартальной бухгалтерской отчетности бюджетных   учреждений, утвержденной приказом Министерства финансов Российской Федерации от 25.03.2011 г. № 33н (далее – Инструкция № 33н). </w:t>
      </w:r>
      <w:proofErr w:type="gramEnd"/>
    </w:p>
    <w:p w:rsidR="00CC0634" w:rsidRPr="00CC0634" w:rsidRDefault="00CC0634" w:rsidP="00CC0634">
      <w:pPr>
        <w:autoSpaceDE w:val="0"/>
        <w:autoSpaceDN w:val="0"/>
        <w:adjustRightInd w:val="0"/>
        <w:ind w:firstLine="708"/>
        <w:jc w:val="both"/>
      </w:pPr>
    </w:p>
    <w:p w:rsidR="00CC0634" w:rsidRPr="008E351A" w:rsidRDefault="00CC0634" w:rsidP="00CC0634">
      <w:pPr>
        <w:jc w:val="center"/>
        <w:rPr>
          <w:b/>
          <w:sz w:val="20"/>
          <w:szCs w:val="20"/>
        </w:rPr>
      </w:pPr>
      <w:r w:rsidRPr="008E351A">
        <w:rPr>
          <w:b/>
          <w:sz w:val="20"/>
          <w:szCs w:val="20"/>
        </w:rPr>
        <w:t>2. ТЕРМИНЫ И ОПРЕДЕЛЕНИЯ</w:t>
      </w:r>
    </w:p>
    <w:p w:rsidR="00CC0634" w:rsidRPr="00CC0634" w:rsidRDefault="00CC0634" w:rsidP="00CC0634">
      <w:pPr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>2.1. Термины, определения которым даны в других нормативных правовых актах, регулирующих ведение бухгалтерского учета и составление бухгалтерской (</w:t>
      </w:r>
      <w:proofErr w:type="gramStart"/>
      <w:r w:rsidRPr="00CC0634">
        <w:t xml:space="preserve">финансовой) </w:t>
      </w:r>
      <w:proofErr w:type="gramEnd"/>
      <w:r w:rsidRPr="00CC0634">
        <w:t>отчетности, используются в настоящем Порядке  в том же значении, в каком они используются в этих нормативных правовых актах.</w:t>
      </w:r>
    </w:p>
    <w:p w:rsidR="00CC0634" w:rsidRPr="00CC0634" w:rsidRDefault="00CC0634" w:rsidP="00CC0634">
      <w:pPr>
        <w:ind w:firstLine="567"/>
        <w:jc w:val="both"/>
      </w:pPr>
      <w:r w:rsidRPr="00CC0634">
        <w:t>2.2. В настоящем Порядке используются следующие термины в указанных значениях.</w:t>
      </w:r>
    </w:p>
    <w:p w:rsidR="00CC0634" w:rsidRPr="00CC0634" w:rsidRDefault="00CC0634" w:rsidP="00CC0634">
      <w:pPr>
        <w:ind w:firstLine="567"/>
        <w:jc w:val="both"/>
      </w:pPr>
      <w:r w:rsidRPr="00CC0634">
        <w:t>Бюджетная информация - бюджетные назначения исполнения бюджета и утвержденные показатели плана финансово-хозяйственной деятельности сельского поселения, иные плановые показатели деятельности сельского поселения на соответствующий год (далее - плановые назначения).</w:t>
      </w:r>
    </w:p>
    <w:p w:rsidR="00CC0634" w:rsidRPr="00CC0634" w:rsidRDefault="00CC0634" w:rsidP="00CC0634">
      <w:pPr>
        <w:ind w:firstLine="567"/>
        <w:jc w:val="both"/>
      </w:pPr>
      <w:r w:rsidRPr="00CC0634">
        <w:t>Бюджетные назначения исполнения бюджета (далее - бюджетные назначения) включают:</w:t>
      </w:r>
    </w:p>
    <w:p w:rsidR="00CC0634" w:rsidRPr="00CC0634" w:rsidRDefault="00CC0634" w:rsidP="00CC0634">
      <w:pPr>
        <w:ind w:firstLine="567"/>
        <w:jc w:val="both"/>
      </w:pPr>
      <w:r w:rsidRPr="00CC0634">
        <w:t>- утвержденные плановые (прогнозные) показатели по доходам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утвержденные (доведенные) показатели бюджетных ассигнований, лимитов бюджетных обязательств;</w:t>
      </w:r>
    </w:p>
    <w:p w:rsidR="00CC0634" w:rsidRPr="00CC0634" w:rsidRDefault="00CC0634" w:rsidP="00CC0634">
      <w:pPr>
        <w:ind w:firstLine="567"/>
        <w:jc w:val="both"/>
      </w:pPr>
      <w:r w:rsidRPr="00CC0634">
        <w:t>- утвержденные плановые (прогнозные) показатели поступлений по источникам финансирования дефицита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утвержденные (доведенные) бюджетные ассигнования по выплатам источников финансирования дефицита бюджета.</w:t>
      </w:r>
    </w:p>
    <w:p w:rsidR="00CC0634" w:rsidRPr="00CC0634" w:rsidRDefault="00CC0634" w:rsidP="00CC0634">
      <w:pPr>
        <w:ind w:firstLine="567"/>
        <w:jc w:val="both"/>
      </w:pPr>
    </w:p>
    <w:p w:rsidR="00CC0634" w:rsidRPr="00CC0634" w:rsidRDefault="00CC0634" w:rsidP="00CC0634">
      <w:pPr>
        <w:ind w:firstLine="567"/>
        <w:jc w:val="both"/>
      </w:pPr>
    </w:p>
    <w:p w:rsidR="00CC0634" w:rsidRPr="00CC0634" w:rsidRDefault="00CC0634" w:rsidP="00CC0634">
      <w:pPr>
        <w:ind w:firstLine="567"/>
        <w:jc w:val="both"/>
      </w:pPr>
    </w:p>
    <w:p w:rsidR="00CC0634" w:rsidRPr="008E351A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 xml:space="preserve">3. ОБЩИЕ ТРЕБОВАНИЯ </w:t>
      </w:r>
    </w:p>
    <w:p w:rsidR="00F02A8D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 xml:space="preserve">К РАСКРЫТИЮ БЮДЖЕТНОЙ ИНФОРМАЦИИ </w:t>
      </w:r>
    </w:p>
    <w:p w:rsidR="00CC0634" w:rsidRPr="008E351A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>В БУХГАЛТЕРСКОЙ</w:t>
      </w:r>
      <w:r w:rsidR="00F02A8D">
        <w:rPr>
          <w:rStyle w:val="docuntyped-number"/>
          <w:b/>
          <w:sz w:val="20"/>
          <w:szCs w:val="20"/>
        </w:rPr>
        <w:t xml:space="preserve"> </w:t>
      </w:r>
      <w:r w:rsidRPr="008E351A">
        <w:rPr>
          <w:rStyle w:val="docuntyped-number"/>
          <w:b/>
          <w:sz w:val="20"/>
          <w:szCs w:val="20"/>
        </w:rPr>
        <w:t xml:space="preserve"> (ФИНАНСОВОЙ) ОТЧЁТНОСТИ</w:t>
      </w:r>
    </w:p>
    <w:p w:rsidR="00CC0634" w:rsidRPr="00CC0634" w:rsidRDefault="00CC0634" w:rsidP="00CC0634">
      <w:pPr>
        <w:jc w:val="center"/>
        <w:rPr>
          <w:rStyle w:val="docuntyped-number"/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>3.1. Раскрытие бюджетной информации в бухгалтерской (финансовой) отчетности осуществляется в целях:</w:t>
      </w:r>
    </w:p>
    <w:p w:rsidR="00CC0634" w:rsidRPr="00CC0634" w:rsidRDefault="00CC0634" w:rsidP="00CC0634">
      <w:pPr>
        <w:ind w:firstLine="567"/>
        <w:jc w:val="both"/>
      </w:pPr>
      <w:r w:rsidRPr="00CC0634">
        <w:t>- мониторинга (анализа) исполнения бюджета по доходам, расходам и источникам финансирования дефицита бюджета, а также анализа причин неисполнения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мониторинга (анализа) результатов выполнения плана финансово-хозяйственной деятельности сельского поселения и результатов их выполнения;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</w:t>
      </w:r>
      <w:proofErr w:type="gramStart"/>
      <w:r w:rsidRPr="00CC0634">
        <w:t>контроля за</w:t>
      </w:r>
      <w:proofErr w:type="gramEnd"/>
      <w:r w:rsidRPr="00CC0634">
        <w:t xml:space="preserve"> соблюдением бюджетного законодательства Российской Федерации.</w:t>
      </w:r>
    </w:p>
    <w:p w:rsidR="00CC0634" w:rsidRPr="00CC0634" w:rsidRDefault="00CC0634" w:rsidP="00CC0634">
      <w:pPr>
        <w:ind w:firstLine="567"/>
        <w:jc w:val="both"/>
      </w:pPr>
      <w:r w:rsidRPr="00CC0634">
        <w:t>3.2. Составление отчетов, раскрывающих бюджетную информацию, а также отчетов о кассовом исполнении бюджета, составляемых органами, осуществляющими кассовое обслуживание исполнения бюджетов (далее - органы казначейства), осуществляется по формам и в порядке, предусмотренным инструкциями Министерства финансов Российской Федерации.</w:t>
      </w:r>
    </w:p>
    <w:p w:rsidR="00CC0634" w:rsidRPr="00CC0634" w:rsidRDefault="00CC0634" w:rsidP="00CC0634">
      <w:pPr>
        <w:ind w:firstLine="567"/>
        <w:jc w:val="both"/>
      </w:pPr>
      <w:hyperlink r:id="rId4" w:anchor="/document/99/902271090/XA00LUO2M6/" w:history="1">
        <w:r w:rsidRPr="008E351A">
          <w:rPr>
            <w:rStyle w:val="a3"/>
            <w:color w:val="000000"/>
            <w:u w:val="none"/>
          </w:rPr>
          <w:t>Приказ № 33н</w:t>
        </w:r>
      </w:hyperlink>
      <w:r w:rsidRPr="008E351A">
        <w:rPr>
          <w:rStyle w:val="docnote-text"/>
          <w:color w:val="000000"/>
        </w:rPr>
        <w:t xml:space="preserve">; </w:t>
      </w:r>
      <w:hyperlink r:id="rId5" w:anchor="/document/99/902254657/" w:history="1">
        <w:proofErr w:type="gramStart"/>
        <w:r w:rsidRPr="008E351A">
          <w:rPr>
            <w:rStyle w:val="a3"/>
            <w:color w:val="000000"/>
            <w:u w:val="none"/>
          </w:rPr>
          <w:t>приказ Министерства финансов Российской Федерации от 28 декабря 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</w:r>
      </w:hyperlink>
      <w:r w:rsidRPr="008E351A">
        <w:rPr>
          <w:rStyle w:val="docnote-text"/>
          <w:color w:val="000000"/>
        </w:rPr>
        <w:t xml:space="preserve"> (зарегистрирован в Министерстве юстиции Российской Федерации 3 февраля </w:t>
      </w:r>
      <w:smartTag w:uri="urn:schemas-microsoft-com:office:smarttags" w:element="metricconverter">
        <w:smartTagPr>
          <w:attr w:name="ProductID" w:val="2011 г"/>
        </w:smartTagPr>
        <w:r w:rsidRPr="008E351A">
          <w:rPr>
            <w:rStyle w:val="docnote-text"/>
            <w:color w:val="000000"/>
          </w:rPr>
          <w:t>2011 г</w:t>
        </w:r>
      </w:smartTag>
      <w:r w:rsidRPr="008E351A">
        <w:rPr>
          <w:rStyle w:val="docnote-text"/>
          <w:color w:val="000000"/>
        </w:rPr>
        <w:t xml:space="preserve">., регистрационный номер 19693) с изменениями, внесенными </w:t>
      </w:r>
      <w:hyperlink r:id="rId6" w:anchor="/document/99/902321596/" w:history="1">
        <w:r w:rsidRPr="008E351A">
          <w:rPr>
            <w:rStyle w:val="a3"/>
            <w:color w:val="000000"/>
            <w:u w:val="none"/>
          </w:rPr>
          <w:t>приказами Министерства финансов Российской Федерации от 29 декабря 2011 г. № 191н</w:t>
        </w:r>
      </w:hyperlink>
      <w:r w:rsidRPr="008E351A">
        <w:rPr>
          <w:rStyle w:val="docnote-text"/>
          <w:color w:val="000000"/>
        </w:rPr>
        <w:t xml:space="preserve"> </w:t>
      </w:r>
      <w:r w:rsidRPr="00CC0634">
        <w:rPr>
          <w:rStyle w:val="docnote-text"/>
          <w:color w:val="000000"/>
        </w:rPr>
        <w:t>(зарегистрирован в</w:t>
      </w:r>
      <w:proofErr w:type="gramEnd"/>
      <w:r w:rsidRPr="00CC0634">
        <w:rPr>
          <w:rStyle w:val="docnote-text"/>
          <w:color w:val="000000"/>
        </w:rPr>
        <w:t xml:space="preserve"> </w:t>
      </w:r>
      <w:proofErr w:type="gramStart"/>
      <w:r w:rsidRPr="00CC0634">
        <w:rPr>
          <w:rStyle w:val="docnote-text"/>
          <w:color w:val="000000"/>
        </w:rPr>
        <w:t xml:space="preserve">Министерстве юстиции Российской Федерации 16 февраля </w:t>
      </w:r>
      <w:smartTag w:uri="urn:schemas-microsoft-com:office:smarttags" w:element="metricconverter">
        <w:smartTagPr>
          <w:attr w:name="ProductID" w:val="2012 г"/>
        </w:smartTagPr>
        <w:r w:rsidRPr="00CC0634">
          <w:rPr>
            <w:rStyle w:val="docnote-text"/>
            <w:color w:val="000000"/>
          </w:rPr>
          <w:t>2012 г</w:t>
        </w:r>
      </w:smartTag>
      <w:r w:rsidRPr="00CC0634">
        <w:rPr>
          <w:rStyle w:val="docnote-text"/>
          <w:color w:val="000000"/>
        </w:rPr>
        <w:t>., регистрационный номер 23229).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>3.3. Отчеты, раскрывающие бюджетную информацию, должны содержать необходимые для осуществления мониторинга (анализа) и контроля показатели исполнения бюджетных и плановых назначений, в том числе, если предусмотрено инструкциями, указанными в пункте 6 настоящего Порядка, информацию о величине и причинах возникших отклонений.</w:t>
      </w:r>
    </w:p>
    <w:p w:rsidR="00CC0634" w:rsidRPr="00CC0634" w:rsidRDefault="00CC0634" w:rsidP="00CC0634">
      <w:pPr>
        <w:ind w:firstLine="567"/>
        <w:jc w:val="both"/>
      </w:pPr>
      <w:r w:rsidRPr="00CC0634">
        <w:t>3.4. Формирование систематизированной бюджетной информации, подлежащей раскрытию в бухгалтерской (финансовой) отчетности, осуществляется на счетах бухгалтерского учета раздела "Санкционирование расходов экономического субъекта" рабочего плана счетов субъекта учета на основании требований настоящего Порядка.</w:t>
      </w:r>
    </w:p>
    <w:p w:rsidR="00CC0634" w:rsidRPr="00CC0634" w:rsidRDefault="00CC0634" w:rsidP="00CC0634">
      <w:pPr>
        <w:ind w:firstLine="567"/>
        <w:jc w:val="both"/>
      </w:pPr>
      <w:r w:rsidRPr="00CC0634">
        <w:t>3.5. Отчеты, раскрывающие бюджетную информацию, составляются на ежеквартальной и ежегодной основе, если иное не предусмотрено настоящим Порядком.</w:t>
      </w:r>
    </w:p>
    <w:p w:rsidR="00CC0634" w:rsidRPr="00CC0634" w:rsidRDefault="00CC0634" w:rsidP="00CC0634">
      <w:pPr>
        <w:ind w:firstLine="567"/>
        <w:jc w:val="both"/>
      </w:pPr>
      <w:r w:rsidRPr="00CC0634">
        <w:t>3.6. Дополнительную периодичность составления отчетов, раскрывающих бюджетную информацию, дополнительные формы отчетов для ее представления, а также особый порядок раскрытия и представления бюджетной информации вправе установить: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главный распорядитель бюджетных средств 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главный администратор доходов бюджета 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главный администратор источников финансирования дефицита бюджета </w:t>
      </w:r>
    </w:p>
    <w:p w:rsidR="00CC0634" w:rsidRPr="00CC0634" w:rsidRDefault="00CC0634" w:rsidP="00CC0634">
      <w:pPr>
        <w:ind w:firstLine="567"/>
        <w:jc w:val="both"/>
      </w:pPr>
      <w:r w:rsidRPr="00CC0634">
        <w:t>- главный распорядитель, распорядитель и получатель бюджетных средств, главный администратор, администраторы доходов бюджета, главный администратор, администраторы источников финансирования дефицита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орган казначейства, орган, осуществляющий кассовое обслуживание, </w:t>
      </w:r>
    </w:p>
    <w:p w:rsidR="00CC0634" w:rsidRPr="00CC0634" w:rsidRDefault="00CC0634" w:rsidP="00CC0634">
      <w:pPr>
        <w:ind w:firstLine="567"/>
        <w:jc w:val="both"/>
      </w:pPr>
      <w:r w:rsidRPr="00CC0634">
        <w:t>- для его территориальных органов;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главный распорядитель бюджетных средств, выполняющий функции учредителя </w:t>
      </w:r>
    </w:p>
    <w:p w:rsidR="00CC0634" w:rsidRPr="00CC0634" w:rsidRDefault="00CC0634" w:rsidP="00CC0634">
      <w:pPr>
        <w:ind w:firstLine="567"/>
        <w:jc w:val="center"/>
        <w:rPr>
          <w:rStyle w:val="docuntyped-number"/>
          <w:b/>
        </w:rPr>
      </w:pPr>
    </w:p>
    <w:p w:rsidR="008E351A" w:rsidRDefault="008E351A" w:rsidP="00CC0634">
      <w:pPr>
        <w:ind w:firstLine="567"/>
        <w:jc w:val="center"/>
        <w:rPr>
          <w:rStyle w:val="docuntyped-number"/>
          <w:b/>
          <w:sz w:val="20"/>
          <w:szCs w:val="20"/>
        </w:rPr>
      </w:pPr>
    </w:p>
    <w:p w:rsidR="00CC0634" w:rsidRPr="008E351A" w:rsidRDefault="00CC0634" w:rsidP="00CC0634">
      <w:pPr>
        <w:ind w:firstLine="567"/>
        <w:jc w:val="center"/>
        <w:rPr>
          <w:rStyle w:val="docuntyped-name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lastRenderedPageBreak/>
        <w:t xml:space="preserve">4. </w:t>
      </w:r>
      <w:r w:rsidRPr="008E351A">
        <w:rPr>
          <w:rStyle w:val="docuntyped-name"/>
          <w:b/>
          <w:sz w:val="20"/>
          <w:szCs w:val="20"/>
        </w:rPr>
        <w:t>ОТЧЁТЫ В СОСТАВЕ БУХГАЛТЕРСКОЙ (ФИНАНСОВОЙ) ОТЧЁТНОСТИ, РАСКРЫВАЮЩИЕ БЮДЖЕТНУЮ ИНФОРМАЦИЮ</w:t>
      </w:r>
    </w:p>
    <w:p w:rsidR="00CC0634" w:rsidRPr="00CC0634" w:rsidRDefault="00CC0634" w:rsidP="00CC0634">
      <w:pPr>
        <w:ind w:firstLine="567"/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 xml:space="preserve">4.1. </w:t>
      </w:r>
      <w:proofErr w:type="gramStart"/>
      <w:r w:rsidRPr="00CC0634">
        <w:t>Бюджетная информация, подлежащая опубликованию раскрывается</w:t>
      </w:r>
      <w:proofErr w:type="gramEnd"/>
      <w:r w:rsidRPr="00CC0634">
        <w:t>, главным распорядителем, распорядителем, получателем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 в следующих отчетах:</w:t>
      </w:r>
    </w:p>
    <w:p w:rsidR="00CC0634" w:rsidRPr="00CC0634" w:rsidRDefault="00CC0634" w:rsidP="00CC0634">
      <w:pPr>
        <w:ind w:firstLine="567"/>
        <w:jc w:val="both"/>
      </w:pPr>
      <w:r w:rsidRPr="00CC0634"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- отчет об исполнении бюджета);</w:t>
      </w:r>
    </w:p>
    <w:p w:rsidR="00CC0634" w:rsidRPr="00CC0634" w:rsidRDefault="00CC0634" w:rsidP="00CC0634">
      <w:pPr>
        <w:ind w:firstLine="567"/>
        <w:jc w:val="both"/>
      </w:pPr>
      <w:r w:rsidRPr="00CC0634">
        <w:t>- отчет о бюджетных обязательствах;</w:t>
      </w:r>
    </w:p>
    <w:p w:rsidR="00CC0634" w:rsidRPr="00CC0634" w:rsidRDefault="00CC0634" w:rsidP="00CC0634">
      <w:pPr>
        <w:ind w:firstLine="567"/>
        <w:jc w:val="both"/>
      </w:pPr>
      <w:r w:rsidRPr="00CC0634">
        <w:t>- пояснительная записка.</w:t>
      </w:r>
    </w:p>
    <w:p w:rsidR="00CC0634" w:rsidRPr="00CC0634" w:rsidRDefault="00CC0634" w:rsidP="00CC0634">
      <w:pPr>
        <w:ind w:firstLine="567"/>
        <w:jc w:val="both"/>
      </w:pPr>
      <w:r w:rsidRPr="00CC0634">
        <w:t>4.2. Бюджетная информация раскрывается органом казначейства в следующих отчетах:</w:t>
      </w:r>
    </w:p>
    <w:p w:rsidR="00CC0634" w:rsidRPr="00CC0634" w:rsidRDefault="00CC0634" w:rsidP="00CC0634">
      <w:pPr>
        <w:ind w:firstLine="567"/>
        <w:jc w:val="both"/>
      </w:pPr>
      <w:r w:rsidRPr="00CC0634">
        <w:t>- отчет о бюджетных и денежных обязательствах получателей средств бюджета и администраторов источников финансирования дефицита бюджета (далее - отчет о бюджетных и денежных обязательствах) - в случае если учет бюджетных обязательств осуществляется органом казначейства;</w:t>
      </w:r>
    </w:p>
    <w:p w:rsidR="00CC0634" w:rsidRPr="00CC0634" w:rsidRDefault="00CC0634" w:rsidP="00CC0634">
      <w:pPr>
        <w:ind w:firstLine="567"/>
        <w:jc w:val="both"/>
      </w:pPr>
      <w:r w:rsidRPr="00CC0634">
        <w:t>4.3. Бюджетная информация, раскрываемая в случае, если на балансе муниципального образования есть муниципальные учреждения:</w:t>
      </w:r>
    </w:p>
    <w:p w:rsidR="00CC0634" w:rsidRPr="00CC0634" w:rsidRDefault="00CC0634" w:rsidP="00CC0634">
      <w:pPr>
        <w:ind w:firstLine="567"/>
        <w:jc w:val="both"/>
      </w:pPr>
      <w:r w:rsidRPr="00CC0634">
        <w:t>- отчет об исполнении учреждением плана его финансово-хозяйственной деятельности (далее - отчет об исполнении плана ФХД);</w:t>
      </w:r>
    </w:p>
    <w:p w:rsidR="00CC0634" w:rsidRPr="00CC0634" w:rsidRDefault="00CC0634" w:rsidP="00CC0634">
      <w:pPr>
        <w:ind w:firstLine="567"/>
        <w:jc w:val="both"/>
      </w:pPr>
      <w:r w:rsidRPr="00CC0634">
        <w:t>- отчет об обязательствах учреждения;</w:t>
      </w:r>
    </w:p>
    <w:p w:rsidR="00CC0634" w:rsidRPr="00CC0634" w:rsidRDefault="00CC0634" w:rsidP="00CC0634">
      <w:pPr>
        <w:ind w:firstLine="567"/>
        <w:jc w:val="both"/>
      </w:pPr>
      <w:r w:rsidRPr="00CC0634">
        <w:t>- пояснительная записка к Балансу учреждения.</w:t>
      </w:r>
    </w:p>
    <w:p w:rsidR="00CC0634" w:rsidRPr="00CC0634" w:rsidRDefault="00CC0634" w:rsidP="00CC0634">
      <w:pPr>
        <w:ind w:firstLine="567"/>
        <w:jc w:val="both"/>
      </w:pPr>
      <w:r w:rsidRPr="00CC0634">
        <w:t>4.4. Информация о бухгалтерском балансе, отчете о финансовых результатах и отчете о движении денежных средств раскрытию не подлежит.</w:t>
      </w:r>
    </w:p>
    <w:p w:rsidR="00CC0634" w:rsidRPr="00CC0634" w:rsidRDefault="00CC0634" w:rsidP="00CC0634">
      <w:pPr>
        <w:ind w:firstLine="567"/>
        <w:jc w:val="both"/>
      </w:pPr>
    </w:p>
    <w:p w:rsidR="00CC0634" w:rsidRPr="008E351A" w:rsidRDefault="00CC0634" w:rsidP="00CC0634">
      <w:pPr>
        <w:ind w:firstLine="567"/>
        <w:jc w:val="center"/>
        <w:rPr>
          <w:rStyle w:val="docuntyped-name"/>
          <w:b/>
          <w:sz w:val="20"/>
          <w:szCs w:val="20"/>
        </w:rPr>
      </w:pPr>
      <w:r w:rsidRPr="008E351A">
        <w:rPr>
          <w:rStyle w:val="docuntyped-name"/>
          <w:b/>
          <w:sz w:val="20"/>
          <w:szCs w:val="20"/>
        </w:rPr>
        <w:t xml:space="preserve">5. ОТЧЁТ ОБ ИСПОЛНЕНИИ БЮДЖЕТА </w:t>
      </w:r>
    </w:p>
    <w:p w:rsidR="00CC0634" w:rsidRPr="00CC0634" w:rsidRDefault="00CC0634" w:rsidP="00CC0634">
      <w:pPr>
        <w:ind w:firstLine="567"/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>5.1. Отчет об исполнении бюджета  должен обеспечивать сопоставление утвержденных (плановых) бюджетных назначений с данными об исполнении бюджета главным распорядителем, распорядителем, получателем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>5.2. Отчет об исполнении бюджета составляется на основании данных по исполнению бюджета получателей бюджетных средств, администраторов источников финансирования дефицита бюджета, администраторов доходов бюджета в рамках осуществляемой ими бюджетной деятельности, в том числе по дополнительным источникам бюджетного финансирования учреждений, находящихся за пределами РФ.</w:t>
      </w:r>
    </w:p>
    <w:p w:rsidR="00CC0634" w:rsidRPr="00CC0634" w:rsidRDefault="00CC0634" w:rsidP="00CC0634">
      <w:pPr>
        <w:ind w:firstLine="567"/>
        <w:jc w:val="both"/>
      </w:pPr>
      <w:r w:rsidRPr="00CC0634">
        <w:t>5.3. В отчете об исполнении бюджета отражаются показатели в следующей структуре разделов:</w:t>
      </w:r>
    </w:p>
    <w:p w:rsidR="00CC0634" w:rsidRPr="00CC0634" w:rsidRDefault="00CC0634" w:rsidP="00CC0634">
      <w:pPr>
        <w:ind w:firstLine="567"/>
        <w:jc w:val="both"/>
      </w:pPr>
      <w:r w:rsidRPr="00CC0634">
        <w:t>- Доходы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Расходы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Источники финансирования дефицита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>5.4. Показатели отчета об исполнении бюджета отражаются в разрезе кодов бюджетной классификации РФ:</w:t>
      </w:r>
    </w:p>
    <w:p w:rsidR="00CC0634" w:rsidRPr="00CC0634" w:rsidRDefault="00CC0634" w:rsidP="00CC0634">
      <w:pPr>
        <w:ind w:firstLine="567"/>
        <w:jc w:val="both"/>
      </w:pPr>
      <w:proofErr w:type="gramStart"/>
      <w:r w:rsidRPr="00CC0634">
        <w:t>- в части доходов бюджета, закрепленных в соответствии с бюджетным законодательством РФ за главными администраторами (администраторами) доходов бюджета, - в структуре утвержденных плановых (прогнозных) показателей по доходам;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 xml:space="preserve">- в части расходов бюджета - в структуре утвержденных сводной бюджетной росписью, бюджетной росписью главных распорядителей бюджетных средств </w:t>
      </w:r>
      <w:r w:rsidRPr="00CC0634">
        <w:lastRenderedPageBreak/>
        <w:t>бюджетных ассигнований и (или) лимитов бюджетных обязательств по расходам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в части поступлений по источникам финансирования дефицита бюджета - в структуре утвержденных плановых (прогнозных) показателей поступлений по источникам финансирования дефицита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в части выплат по источникам финансирования дефицита бюджета - в структуре утвержденных сводной бюджетной росписью, бюджетной росписью главных </w:t>
      </w:r>
      <w:proofErr w:type="gramStart"/>
      <w:r w:rsidRPr="00CC0634">
        <w:t>администраторов источников финансирования дефицита бюджета бюджетных ассигнований</w:t>
      </w:r>
      <w:proofErr w:type="gramEnd"/>
      <w:r w:rsidRPr="00CC0634">
        <w:t xml:space="preserve"> по выплатам источников финансирования дефицита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>5.5. Годовые объемы утвержденных бюджетных назначений на текущий (отчетный) финансовый год отражаются по соответствующим разделам отчета об исполнении бюджета:</w:t>
      </w:r>
    </w:p>
    <w:p w:rsidR="00CC0634" w:rsidRPr="00CC0634" w:rsidRDefault="00CC0634" w:rsidP="00CC0634">
      <w:pPr>
        <w:ind w:firstLine="567"/>
        <w:jc w:val="both"/>
      </w:pPr>
      <w:r w:rsidRPr="00CC0634">
        <w:t>- главным администратором доходов бюджета - в сумме плановых (прогнозных) показателей по закрепленным за ним доходам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</w:t>
      </w:r>
      <w:proofErr w:type="gramStart"/>
      <w:r w:rsidRPr="00CC0634">
        <w:t>г</w:t>
      </w:r>
      <w:proofErr w:type="gramEnd"/>
      <w:r w:rsidRPr="00CC0634">
        <w:t>лавным распорядителем, распорядителем, получателем бюджетных средств - в суммах бюджетных ассигнований и лимитов бюджетных обязательств, утвержденных (доведенных) на текущий финансовый год согласно утвержденной бюджетной росписи с учетом последующих изменений, оформленных в соответствии с бюджетным законодательством РФ на отчетную дату.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</w:t>
      </w:r>
      <w:proofErr w:type="gramStart"/>
      <w:r w:rsidRPr="00CC0634">
        <w:t>г</w:t>
      </w:r>
      <w:proofErr w:type="gramEnd"/>
      <w:r w:rsidRPr="00CC0634">
        <w:t>лавным администратором, администратором источников финансирования дефицита бюджета:</w:t>
      </w:r>
    </w:p>
    <w:p w:rsidR="00CC0634" w:rsidRPr="00CC0634" w:rsidRDefault="00CC0634" w:rsidP="00CC0634">
      <w:pPr>
        <w:ind w:firstLine="567"/>
        <w:jc w:val="both"/>
      </w:pPr>
      <w:r w:rsidRPr="00CC0634">
        <w:t>- в части поступлений источников финансирования дефицита бюджета - в сумме плановых (прогнозных) показателей;</w:t>
      </w:r>
    </w:p>
    <w:p w:rsidR="00CC0634" w:rsidRPr="00CC0634" w:rsidRDefault="00CC0634" w:rsidP="00CC0634">
      <w:pPr>
        <w:ind w:firstLine="567"/>
        <w:jc w:val="both"/>
      </w:pPr>
      <w:r w:rsidRPr="00CC0634">
        <w:t>- в части выплат по источникам финансирования дефицита бюджета в сумме утвержденных (доведенных) бюджетных ассигнований;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главным администратором источников финансирования дефицита </w:t>
      </w:r>
      <w:proofErr w:type="gramStart"/>
      <w:r w:rsidRPr="00CC0634">
        <w:t>бюджета</w:t>
      </w:r>
      <w:proofErr w:type="gramEnd"/>
      <w:r w:rsidRPr="00CC0634">
        <w:t xml:space="preserve">  в сумме утвержденного законом (решением) о бюджете объема изменений остатка средств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5.6. </w:t>
      </w:r>
      <w:proofErr w:type="gramStart"/>
      <w:r w:rsidRPr="00CC0634">
        <w:t>Отчет об исполнении бюджета составляется главным распорядителем, распорядителем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 на основании отчетов об исполнении бюджета, составленных и представленных распорядителями и получателями бюджетных средств, администраторами источников финансирования дефицита бюджета, администраторами доходов бюджета, путем суммирования одноименных показателей по строкам и графам соответствующих разделов отчета и исключения взаимосвязанных показателей отчетов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 xml:space="preserve">5.7. </w:t>
      </w:r>
      <w:proofErr w:type="gramStart"/>
      <w:r w:rsidRPr="00CC0634">
        <w:t>При формировании квартального и годового отчета об исполнении бюджета субъектом отчетности отражаются данные по кассовым поступлениям (выплатам), исполненным через лицевой счет,  через счета, открытые в подразделениях расчетной сети Банка России или в кредитных организациях, в том числе средствам в пути, а также по некассовым операциям (доходам, расходам, и источникам финансирования дефицита бюджета, предусмотренным на текущий (отчетный) финансовый год и исполненным</w:t>
      </w:r>
      <w:proofErr w:type="gramEnd"/>
      <w:r w:rsidRPr="00CC0634">
        <w:t xml:space="preserve"> без движения бюджетных средств) по соответствующим разделам отчета об исполнении бюджета.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5.8. </w:t>
      </w:r>
      <w:proofErr w:type="gramStart"/>
      <w:r w:rsidRPr="00CC0634">
        <w:t>При формировании месячного отчета об исполнении бюджета, за исключением отчетов по состоянию на 1 апреля, 1 июля, 1 октября, 1 января года, следующего за отчетным, субъектом отчетности отражаются данные по кассовым поступлениям, исполненным через счета, открытые в кредитных организациях, в том числе средствам в пути, а также по некассовым операциям по соответствующим разделам отчета об исполнении бюджета.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>Показатели отчета об исполнении бюджета отражаются в разрезе кодов бюджетной классификации Российской Федерации.</w:t>
      </w:r>
    </w:p>
    <w:p w:rsidR="00CC0634" w:rsidRPr="00CC0634" w:rsidRDefault="00CC0634" w:rsidP="00CC0634">
      <w:pPr>
        <w:jc w:val="center"/>
        <w:rPr>
          <w:rStyle w:val="docuntyped-number"/>
          <w:b/>
        </w:rPr>
      </w:pPr>
    </w:p>
    <w:p w:rsidR="00CC0634" w:rsidRPr="008E351A" w:rsidRDefault="00CC0634" w:rsidP="00CC0634">
      <w:pPr>
        <w:jc w:val="center"/>
        <w:rPr>
          <w:b/>
          <w:sz w:val="20"/>
          <w:szCs w:val="20"/>
        </w:rPr>
      </w:pPr>
      <w:r w:rsidRPr="008E351A">
        <w:rPr>
          <w:b/>
          <w:sz w:val="20"/>
          <w:szCs w:val="20"/>
        </w:rPr>
        <w:t>6. ОТЧЁТ О БЮДЖЕТНЫХ ОБЯЗАТЕЛЬСТВАХ</w:t>
      </w:r>
    </w:p>
    <w:p w:rsidR="00CC0634" w:rsidRPr="008E351A" w:rsidRDefault="00CC0634" w:rsidP="00CC0634">
      <w:pPr>
        <w:jc w:val="center"/>
        <w:rPr>
          <w:b/>
          <w:sz w:val="20"/>
          <w:szCs w:val="20"/>
        </w:rPr>
      </w:pPr>
    </w:p>
    <w:p w:rsidR="00CC0634" w:rsidRPr="00CC0634" w:rsidRDefault="00CC0634" w:rsidP="00CC0634">
      <w:pPr>
        <w:ind w:firstLine="567"/>
        <w:jc w:val="both"/>
      </w:pPr>
      <w:r w:rsidRPr="00CC0634">
        <w:t xml:space="preserve">6.1. </w:t>
      </w:r>
      <w:proofErr w:type="gramStart"/>
      <w:r w:rsidRPr="00CC0634">
        <w:t>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распорядителя, распорядителя, получателя бюджетных средств, главного администратора, администратора, осуществляющего отдельные полномочия главного администратора,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средств, администраторами источников финансирования дефицита бюджета в рамках осуществляемой</w:t>
      </w:r>
      <w:proofErr w:type="gramEnd"/>
      <w:r w:rsidRPr="00CC0634">
        <w:t xml:space="preserve"> ими бюджетной деятельности.</w:t>
      </w:r>
    </w:p>
    <w:p w:rsidR="00CC0634" w:rsidRPr="00CC0634" w:rsidRDefault="00CC0634" w:rsidP="00CC0634">
      <w:pPr>
        <w:ind w:firstLine="567"/>
        <w:jc w:val="both"/>
      </w:pPr>
      <w:r w:rsidRPr="00CC0634">
        <w:t>6.2. Отчет о бюджетных обязательствах составляется и представляется по состоянию на 1 апреля, 1 июля, 1 октября, 1 января года, следующего за отчетным, а также на иную отчетную дату, установленную сельским поселением, главным распорядителем (распорядителем) бюджетных сре</w:t>
      </w:r>
      <w:proofErr w:type="gramStart"/>
      <w:r w:rsidRPr="00CC0634">
        <w:t>дств в р</w:t>
      </w:r>
      <w:proofErr w:type="gramEnd"/>
      <w:r w:rsidRPr="00CC0634">
        <w:t>амках осуществления им внутреннего финансового контроля в сфере своей деятельности.</w:t>
      </w:r>
    </w:p>
    <w:p w:rsidR="00CC0634" w:rsidRPr="00CC0634" w:rsidRDefault="00CC0634" w:rsidP="00CC0634">
      <w:pPr>
        <w:ind w:firstLine="567"/>
        <w:jc w:val="both"/>
      </w:pPr>
      <w:r w:rsidRPr="00CC0634">
        <w:t>6.3. По разделам отчета о бюджетных обязательствах отражаются:</w:t>
      </w:r>
    </w:p>
    <w:p w:rsidR="00CC0634" w:rsidRPr="00CC0634" w:rsidRDefault="00CC0634" w:rsidP="00CC0634">
      <w:pPr>
        <w:ind w:firstLine="567"/>
        <w:jc w:val="both"/>
      </w:pPr>
      <w:r w:rsidRPr="00CC0634">
        <w:t>- бюджетные обязательства текущего (отчетного) финансового года по расходам;</w:t>
      </w:r>
    </w:p>
    <w:p w:rsidR="00CC0634" w:rsidRPr="00CC0634" w:rsidRDefault="00CC0634" w:rsidP="00CC0634">
      <w:pPr>
        <w:ind w:firstLine="567"/>
        <w:jc w:val="both"/>
      </w:pPr>
      <w:r w:rsidRPr="00CC0634">
        <w:t>- бюджетные обязательства текущего (отчетного) финансового года по выплатам источников финансирования дефицита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обязательства финансовых годов, следующих за текущим (отчетным) финансовым годом.</w:t>
      </w:r>
    </w:p>
    <w:p w:rsidR="00CC0634" w:rsidRPr="00CC0634" w:rsidRDefault="00CC0634" w:rsidP="00CC0634">
      <w:pPr>
        <w:ind w:firstLine="567"/>
        <w:jc w:val="both"/>
      </w:pPr>
      <w:r w:rsidRPr="00CC0634">
        <w:t>6.4. При формировании показателей отчета о бюджетных обязательствах раскрытию подлежат суммы: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принимаемых обязательств 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принятых обязательств 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денежных обязательств 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- отложенных обязательств </w:t>
      </w:r>
    </w:p>
    <w:p w:rsidR="00CC0634" w:rsidRPr="00CC0634" w:rsidRDefault="00CC0634" w:rsidP="00CC0634">
      <w:pPr>
        <w:ind w:firstLine="567"/>
        <w:jc w:val="both"/>
      </w:pPr>
      <w:r w:rsidRPr="00CC0634">
        <w:t>6.5. Показатели отчета о бюджетных обязательствах отражаются в разрезе кодов расходов бюджета, источников финансирования дефицита бюджета по бюджетной классификации РФ в структуре утвержденных (доведенных) бюджетных ассигнований и лимитов бюджетных обязательств, которые утверждены сводной бюджетной росписью (росписью главного распорядителя бюджетных средств, главного администратора источников финансирования дефицита бюджета) на финансовый год.</w:t>
      </w:r>
    </w:p>
    <w:p w:rsidR="00CC0634" w:rsidRPr="00CC0634" w:rsidRDefault="00CC0634" w:rsidP="00CC0634">
      <w:pPr>
        <w:ind w:firstLine="567"/>
        <w:jc w:val="both"/>
      </w:pPr>
      <w:r w:rsidRPr="00CC0634">
        <w:t>6.6. Годовые объемы утвержденных (доведенных) бюджетных ассигнований и лимитов бюджетных обязательств отражаются с учетом изменений, оформленных на отчетную дату, в соответствии с бюджетным законодательством РФ.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6.7. </w:t>
      </w:r>
      <w:proofErr w:type="gramStart"/>
      <w:r w:rsidRPr="00CC0634">
        <w:t>Отчет о бюджетных обязательствах составляется финансовым органом публично-правового образования на основании Отчетов о бюджетных обязательствах, составленных и представленных главными распорядителями бюджетных средств (главными администраторами источников финансирования дефицита бюджета), путем суммирования одноименных показателей Отчетов о бюджетных обязательствах, включаемых в состав  Отчета о бюджетных обязательствах, либо на основании данных Отчетов о бюджетных и денежных обязательствах.</w:t>
      </w:r>
      <w:proofErr w:type="gramEnd"/>
    </w:p>
    <w:p w:rsidR="00CC0634" w:rsidRPr="00CC0634" w:rsidRDefault="00CC0634" w:rsidP="00CC0634">
      <w:pPr>
        <w:ind w:firstLine="567"/>
        <w:jc w:val="both"/>
      </w:pPr>
    </w:p>
    <w:p w:rsidR="008E351A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>7. ОТЧЁТ О БЮДЖЕТНЫХ И ДЕНЕЖНЫХ ОБЯЗАТЕЛЬСТВАХ,</w:t>
      </w:r>
    </w:p>
    <w:p w:rsidR="00CC0634" w:rsidRPr="008E351A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 xml:space="preserve"> </w:t>
      </w:r>
      <w:proofErr w:type="gramStart"/>
      <w:r w:rsidRPr="008E351A">
        <w:rPr>
          <w:rStyle w:val="docuntyped-number"/>
          <w:b/>
          <w:sz w:val="20"/>
          <w:szCs w:val="20"/>
        </w:rPr>
        <w:t>ФОРМИРУЕМЫЙ</w:t>
      </w:r>
      <w:proofErr w:type="gramEnd"/>
      <w:r w:rsidRPr="008E351A">
        <w:rPr>
          <w:rStyle w:val="docuntyped-number"/>
          <w:b/>
          <w:sz w:val="20"/>
          <w:szCs w:val="20"/>
        </w:rPr>
        <w:t xml:space="preserve"> ОРГАНОМ КАЗНАЧЕЙСТВА</w:t>
      </w:r>
    </w:p>
    <w:p w:rsidR="00CC0634" w:rsidRPr="00CC0634" w:rsidRDefault="00CC0634" w:rsidP="00CC0634">
      <w:pPr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 xml:space="preserve">7.1. Отчет о бюджетных и денежных обязательствах органа казначейства должен обеспечивать сопоставление годовых объемов утвержденных (доведенных) бюджетных ассигнований, лимитов бюджетных обязательств получателей средств бюджета и администраторов источников финансирования дефицита бюджета с данными об </w:t>
      </w:r>
      <w:r w:rsidRPr="00CC0634">
        <w:lastRenderedPageBreak/>
        <w:t>обязательствах, возникающих в рамках осуществляемой ими бюджетной деятельности, и об исполнении принятых денежных обязательств.</w:t>
      </w:r>
    </w:p>
    <w:p w:rsidR="00CC0634" w:rsidRPr="00CC0634" w:rsidRDefault="00CC0634" w:rsidP="00CC0634">
      <w:pPr>
        <w:ind w:firstLine="567"/>
        <w:jc w:val="both"/>
      </w:pPr>
      <w:r w:rsidRPr="00CC0634">
        <w:t>7.2. По разделам отчета о бюджетных и денежных обязательствах отражаются:</w:t>
      </w:r>
    </w:p>
    <w:p w:rsidR="00CC0634" w:rsidRPr="00CC0634" w:rsidRDefault="00CC0634" w:rsidP="00CC0634">
      <w:pPr>
        <w:ind w:firstLine="567"/>
        <w:jc w:val="both"/>
      </w:pPr>
      <w:r w:rsidRPr="00CC0634">
        <w:t>- обязательства текущего (отчетного) финансового года по расходам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обязательства текущего (отчетного) финансового года по выплатам источников финансирования дефицита бюджета;</w:t>
      </w:r>
    </w:p>
    <w:p w:rsidR="00CC0634" w:rsidRPr="00CC0634" w:rsidRDefault="00CC0634" w:rsidP="00CC0634">
      <w:pPr>
        <w:ind w:firstLine="567"/>
        <w:jc w:val="both"/>
      </w:pPr>
      <w:r w:rsidRPr="00CC0634">
        <w:t>- обязательства финансовых годов, следующих за текущим (отчетным) финансовым годом.</w:t>
      </w:r>
    </w:p>
    <w:p w:rsidR="00CC0634" w:rsidRPr="00CC0634" w:rsidRDefault="00CC0634" w:rsidP="00CC0634">
      <w:pPr>
        <w:ind w:firstLine="567"/>
        <w:jc w:val="both"/>
      </w:pPr>
      <w:r w:rsidRPr="00CC0634">
        <w:t>7.3. При формировании показателей отчета о бюджетных и денежных обязательствах раскрытию подлежат суммы:</w:t>
      </w:r>
    </w:p>
    <w:p w:rsidR="00CC0634" w:rsidRPr="00CC0634" w:rsidRDefault="00CC0634" w:rsidP="00CC0634">
      <w:pPr>
        <w:ind w:firstLine="567"/>
        <w:jc w:val="both"/>
      </w:pPr>
      <w:r w:rsidRPr="00CC0634">
        <w:t>- принимаемых обязательств;</w:t>
      </w:r>
    </w:p>
    <w:p w:rsidR="00CC0634" w:rsidRPr="00CC0634" w:rsidRDefault="00CC0634" w:rsidP="00CC0634">
      <w:pPr>
        <w:ind w:firstLine="567"/>
        <w:jc w:val="both"/>
      </w:pPr>
      <w:r w:rsidRPr="00CC0634">
        <w:t>- принятых обязательств, в том числе обособленно суммы принятых обязатель</w:t>
      </w:r>
      <w:proofErr w:type="gramStart"/>
      <w:r w:rsidRPr="00CC0634">
        <w:t>ств с пр</w:t>
      </w:r>
      <w:proofErr w:type="gramEnd"/>
      <w:r w:rsidRPr="00CC0634">
        <w:t>именением конкурентных способов определения поставщиков в соответствии с законодательством Российской Федерации;</w:t>
      </w:r>
    </w:p>
    <w:p w:rsidR="00CC0634" w:rsidRPr="00CC0634" w:rsidRDefault="00CC0634" w:rsidP="00CC0634">
      <w:pPr>
        <w:ind w:firstLine="567"/>
        <w:jc w:val="both"/>
      </w:pPr>
      <w:r w:rsidRPr="00CC0634">
        <w:t>- денежных обязательств, в том числе обособленно суммы авансовых денежных обязательств (обязанности субъекта учета уплатить в порядке предварительной оплаты (аванса) юридическому или физическому лицу определенные денежные средства в соответствии с условиями гражданско-правовой сделки до осуществления поставки товаров, выполнения работ, услуг).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 Показатели отчета о бюджетных и денежных обязательствах отражаются в разрезе кодов расходов бюджета, источников финансирования дефицита бюджета по бюджетной классификации Российской Федерации соответственно по разделам отчета.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7.4. </w:t>
      </w:r>
      <w:proofErr w:type="gramStart"/>
      <w:r w:rsidRPr="00CC0634">
        <w:t>Ежемесячный отчет о бюджетных и денежных обязательствах составляется сельским поселением на основании данных о принятых (принимаемых) и исполненных получателем средств бюджета,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бюджета, администратору источников финансирования дефицита бюджета.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>7.5.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бюджета, администраторами источников финансирования дефицита бюджета бюджетных и денежных обязательств.</w:t>
      </w:r>
    </w:p>
    <w:p w:rsidR="00CC0634" w:rsidRPr="00CC0634" w:rsidRDefault="00CC0634" w:rsidP="00CC0634">
      <w:pPr>
        <w:ind w:firstLine="567"/>
        <w:jc w:val="both"/>
        <w:rPr>
          <w:rStyle w:val="docuntyped-number"/>
        </w:rPr>
      </w:pPr>
    </w:p>
    <w:p w:rsidR="00CC0634" w:rsidRPr="008E351A" w:rsidRDefault="00CC0634" w:rsidP="00CC0634">
      <w:pPr>
        <w:ind w:firstLine="567"/>
        <w:jc w:val="center"/>
        <w:rPr>
          <w:rStyle w:val="docuntyped-name"/>
          <w:b/>
          <w:sz w:val="20"/>
          <w:szCs w:val="20"/>
        </w:rPr>
      </w:pPr>
      <w:r w:rsidRPr="008E351A">
        <w:rPr>
          <w:rStyle w:val="docuntyped-number"/>
          <w:b/>
          <w:sz w:val="20"/>
          <w:szCs w:val="20"/>
        </w:rPr>
        <w:t xml:space="preserve">8. </w:t>
      </w:r>
      <w:r w:rsidRPr="008E351A">
        <w:rPr>
          <w:rStyle w:val="docuntyped-name"/>
          <w:b/>
          <w:sz w:val="20"/>
          <w:szCs w:val="20"/>
        </w:rPr>
        <w:t xml:space="preserve">ОТЧЁТ ОБ ИСПОЛНЕНИИ ПЛАНА ФХД </w:t>
      </w:r>
      <w:r w:rsidR="00F02A8D">
        <w:rPr>
          <w:rStyle w:val="docuntyped-name"/>
          <w:b/>
          <w:sz w:val="20"/>
          <w:szCs w:val="20"/>
        </w:rPr>
        <w:t xml:space="preserve"> </w:t>
      </w:r>
      <w:r w:rsidRPr="008E351A">
        <w:rPr>
          <w:rStyle w:val="docuntyped-name"/>
          <w:b/>
          <w:sz w:val="20"/>
          <w:szCs w:val="20"/>
        </w:rPr>
        <w:t>МУ</w:t>
      </w:r>
      <w:r w:rsidR="00F02A8D">
        <w:rPr>
          <w:rStyle w:val="docuntyped-name"/>
          <w:b/>
          <w:sz w:val="20"/>
          <w:szCs w:val="20"/>
        </w:rPr>
        <w:t>НИЦИПАЛЬНОГО УЧРЕЖДЕНИЯ</w:t>
      </w:r>
    </w:p>
    <w:p w:rsidR="00CC0634" w:rsidRPr="00CC0634" w:rsidRDefault="00CC0634" w:rsidP="00CC0634">
      <w:pPr>
        <w:ind w:firstLine="567"/>
        <w:jc w:val="center"/>
        <w:rPr>
          <w:rStyle w:val="docuntyped-name"/>
          <w:b/>
        </w:rPr>
      </w:pPr>
      <w:r w:rsidRPr="00CC0634">
        <w:rPr>
          <w:rStyle w:val="docuntyped-name"/>
          <w:b/>
        </w:rPr>
        <w:t>(при наличии подведомственного муниципального учреждения)</w:t>
      </w:r>
    </w:p>
    <w:p w:rsidR="00CC0634" w:rsidRPr="00CC0634" w:rsidRDefault="00CC0634" w:rsidP="00CC0634">
      <w:pPr>
        <w:ind w:firstLine="567"/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>8.1. Отчет об исполнении плана ФХД должен обеспечивать сопоставление плановых назначений с данными об исполнении плана финансово-хозяйственной деятельности сельского поселения.</w:t>
      </w:r>
    </w:p>
    <w:p w:rsidR="00CC0634" w:rsidRPr="00CC0634" w:rsidRDefault="00CC0634" w:rsidP="00CC0634">
      <w:pPr>
        <w:ind w:firstLine="567"/>
        <w:jc w:val="both"/>
      </w:pPr>
      <w:r w:rsidRPr="00CC0634">
        <w:t>8.2. Отчет об исполнении плана ФХД составляется сельским поселением в разрезе следующих видов финансового обеспечения (деятельности):</w:t>
      </w:r>
    </w:p>
    <w:p w:rsidR="00CC0634" w:rsidRPr="00CC0634" w:rsidRDefault="00CC0634" w:rsidP="00CC0634">
      <w:pPr>
        <w:ind w:firstLine="567"/>
        <w:jc w:val="both"/>
      </w:pPr>
      <w:r w:rsidRPr="00CC0634">
        <w:t>- собственные доходы учреждения;</w:t>
      </w:r>
    </w:p>
    <w:p w:rsidR="00CC0634" w:rsidRPr="00CC0634" w:rsidRDefault="00CC0634" w:rsidP="00CC0634">
      <w:pPr>
        <w:ind w:firstLine="567"/>
        <w:jc w:val="both"/>
      </w:pPr>
      <w:r w:rsidRPr="00CC0634">
        <w:t>- субсидия на финансовое обеспечение выполнения муниципального задания;</w:t>
      </w:r>
    </w:p>
    <w:p w:rsidR="00CC0634" w:rsidRPr="00CC0634" w:rsidRDefault="00CC0634" w:rsidP="00CC0634">
      <w:pPr>
        <w:ind w:firstLine="567"/>
        <w:jc w:val="both"/>
      </w:pPr>
      <w:r w:rsidRPr="00CC0634">
        <w:t>- субсидия на иные цели;</w:t>
      </w:r>
    </w:p>
    <w:p w:rsidR="00CC0634" w:rsidRPr="00CC0634" w:rsidRDefault="00CC0634" w:rsidP="00CC0634">
      <w:pPr>
        <w:ind w:firstLine="567"/>
        <w:jc w:val="both"/>
      </w:pPr>
      <w:r w:rsidRPr="00CC0634">
        <w:t>- субсидия на цели осуществления капитальных вложений;</w:t>
      </w:r>
    </w:p>
    <w:p w:rsidR="00CC0634" w:rsidRPr="00CC0634" w:rsidRDefault="00CC0634" w:rsidP="00CC0634">
      <w:pPr>
        <w:ind w:firstLine="567"/>
        <w:jc w:val="both"/>
      </w:pPr>
      <w:r w:rsidRPr="00CC0634">
        <w:t>- средства по обязательному медицинскому страхованию.</w:t>
      </w:r>
    </w:p>
    <w:p w:rsidR="00CC0634" w:rsidRPr="00CC0634" w:rsidRDefault="00CC0634" w:rsidP="00CC0634">
      <w:pPr>
        <w:ind w:firstLine="567"/>
        <w:jc w:val="both"/>
      </w:pPr>
      <w:r w:rsidRPr="00CC0634">
        <w:t>8.3. Показатели Отчета об исполнении плана ФХД отражаются в следующей структуре разделов:</w:t>
      </w:r>
    </w:p>
    <w:p w:rsidR="00CC0634" w:rsidRPr="00CC0634" w:rsidRDefault="00CC0634" w:rsidP="00CC0634">
      <w:pPr>
        <w:ind w:firstLine="567"/>
        <w:jc w:val="both"/>
      </w:pPr>
      <w:r w:rsidRPr="00CC0634">
        <w:t>- собственные  доходы учреждения;</w:t>
      </w:r>
    </w:p>
    <w:p w:rsidR="00CC0634" w:rsidRPr="00CC0634" w:rsidRDefault="00CC0634" w:rsidP="00CC0634">
      <w:pPr>
        <w:ind w:firstLine="567"/>
        <w:jc w:val="both"/>
      </w:pPr>
      <w:r w:rsidRPr="00CC0634">
        <w:t>- собственные расходы учреждения;</w:t>
      </w:r>
    </w:p>
    <w:p w:rsidR="00CC0634" w:rsidRPr="00CC0634" w:rsidRDefault="00CC0634" w:rsidP="00CC0634">
      <w:pPr>
        <w:ind w:firstLine="567"/>
        <w:jc w:val="both"/>
      </w:pPr>
      <w:r w:rsidRPr="00CC0634">
        <w:t>- источники финансирования дефицита средств учреждения;</w:t>
      </w:r>
    </w:p>
    <w:p w:rsidR="00CC0634" w:rsidRPr="00CC0634" w:rsidRDefault="00CC0634" w:rsidP="00CC0634">
      <w:pPr>
        <w:ind w:firstLine="567"/>
        <w:jc w:val="both"/>
      </w:pPr>
      <w:r w:rsidRPr="00CC0634">
        <w:t>- возврат остатков субсидий и расходов прошлых лет.</w:t>
      </w:r>
    </w:p>
    <w:p w:rsidR="00CC0634" w:rsidRPr="00CC0634" w:rsidRDefault="00CC0634" w:rsidP="00CC0634">
      <w:pPr>
        <w:ind w:firstLine="567"/>
        <w:jc w:val="both"/>
      </w:pPr>
      <w:r w:rsidRPr="00CC0634">
        <w:lastRenderedPageBreak/>
        <w:t xml:space="preserve">8.4. </w:t>
      </w:r>
      <w:proofErr w:type="gramStart"/>
      <w:r w:rsidRPr="00CC0634">
        <w:t>Показатели Отчета об исполнении плана ФХД отражаются по соответствующим кодам (структурным составляющим кодов) бюджетной классификации, соответствующим виду поступлений (доходов, иных поступлений, в том числе от заимствований (источников финансирования дефицита средств учреждения) (далее - поступления), виду выбытий (расходов, иных выплат, в том числе по погашению заимствований) (далее - выбытия) в структуре плановых назначений, утвержденной планом финансово-хозяйственной деятельности.</w:t>
      </w:r>
      <w:proofErr w:type="gramEnd"/>
    </w:p>
    <w:p w:rsidR="00CC0634" w:rsidRPr="00CC0634" w:rsidRDefault="00CC0634" w:rsidP="00CC0634">
      <w:pPr>
        <w:ind w:firstLine="567"/>
        <w:jc w:val="both"/>
      </w:pPr>
      <w:r w:rsidRPr="00CC0634">
        <w:t>8.5. Годовые объемы плановых назначений на текущий (отчетный) финансовый год отражаются в суммах утвержденных (запланированных) на текущий (отчетный) финансовый год доходов, расходов и поступлений средств от заимствований, и выплат в погашение заимствований с учетом последующих изменений, оформленных в соответствии с бюджетным законодательством Российской Федерации на отчетную дату. В разделе «Источники финансирования дефицита средств учреждения» обособленно отражается запланированный показатель изменения остатков денежных средств учреждения относительно начала отчетного финансового года</w:t>
      </w:r>
    </w:p>
    <w:p w:rsidR="00CC0634" w:rsidRPr="00CC0634" w:rsidRDefault="00CC0634" w:rsidP="00CC0634">
      <w:pPr>
        <w:ind w:firstLine="567"/>
        <w:jc w:val="both"/>
      </w:pPr>
      <w:r w:rsidRPr="00CC0634">
        <w:t>8.6. Отчет об исполнении плана ФХД составляется на основании отчетов об исполнении плана ФХД, составленных и представленных обособленными подразделениями, путем суммирования одноименных показателей по строкам и графам соответствующих разделов отчета об исполнении плана ФХД.  Отчет об исполнении плана ФХД составляется сельским поселением путем суммирования одноименных показателей по строкам и графам соответствующих разделов отчета об исполнении плана ФХД.</w:t>
      </w:r>
    </w:p>
    <w:p w:rsidR="00CC0634" w:rsidRPr="00CC0634" w:rsidRDefault="00CC0634" w:rsidP="00CC0634">
      <w:pPr>
        <w:ind w:firstLine="567"/>
        <w:jc w:val="both"/>
      </w:pPr>
    </w:p>
    <w:p w:rsidR="00CC0634" w:rsidRPr="00506563" w:rsidRDefault="00CC0634" w:rsidP="00CC0634">
      <w:pPr>
        <w:jc w:val="center"/>
        <w:rPr>
          <w:rStyle w:val="docuntyped-number"/>
          <w:b/>
          <w:sz w:val="20"/>
          <w:szCs w:val="20"/>
        </w:rPr>
      </w:pPr>
      <w:r w:rsidRPr="00506563">
        <w:rPr>
          <w:rStyle w:val="docuntyped-number"/>
          <w:b/>
          <w:sz w:val="20"/>
          <w:szCs w:val="20"/>
        </w:rPr>
        <w:t>9. ОТЧЁТ ОБ ОБЯЗАТЕЛЬСТВАХ МУ</w:t>
      </w:r>
      <w:r w:rsidR="00506563">
        <w:rPr>
          <w:rStyle w:val="docuntyped-number"/>
          <w:b/>
          <w:sz w:val="20"/>
          <w:szCs w:val="20"/>
        </w:rPr>
        <w:t>НИЦИПАЛЬНОГО УЧРЕЖДЕНИЯ</w:t>
      </w:r>
    </w:p>
    <w:p w:rsidR="00CC0634" w:rsidRPr="00506563" w:rsidRDefault="00CC0634" w:rsidP="00CC0634">
      <w:pPr>
        <w:ind w:firstLine="567"/>
        <w:jc w:val="center"/>
        <w:rPr>
          <w:rStyle w:val="docuntyped-name"/>
          <w:b/>
        </w:rPr>
      </w:pPr>
      <w:r w:rsidRPr="00506563">
        <w:rPr>
          <w:rStyle w:val="docuntyped-name"/>
          <w:b/>
        </w:rPr>
        <w:t>(при наличии подведомственного муниципального учреждения)</w:t>
      </w:r>
    </w:p>
    <w:p w:rsidR="00CC0634" w:rsidRPr="00506563" w:rsidRDefault="00CC0634" w:rsidP="00CC0634">
      <w:pPr>
        <w:jc w:val="center"/>
        <w:rPr>
          <w:b/>
        </w:rPr>
      </w:pPr>
    </w:p>
    <w:p w:rsidR="00CC0634" w:rsidRPr="00CC0634" w:rsidRDefault="00CC0634" w:rsidP="00CC0634">
      <w:pPr>
        <w:ind w:firstLine="567"/>
        <w:jc w:val="both"/>
      </w:pPr>
      <w:r w:rsidRPr="00CC0634">
        <w:t>9.1. Отчет об обязательствах учреждения должен обеспечивать сопоставление годовых объемов утвержденных показателей по расходам и выплатам сельского поселения с данными об обязательствах, возникающих в рамках деятельности сельского поселения об исполнении денежных обязательств. Данный отчёт подлежит опубликованию.</w:t>
      </w:r>
    </w:p>
    <w:p w:rsidR="00CC0634" w:rsidRPr="00CC0634" w:rsidRDefault="00CC0634" w:rsidP="00CC0634">
      <w:pPr>
        <w:ind w:firstLine="567"/>
        <w:jc w:val="both"/>
      </w:pPr>
      <w:r w:rsidRPr="00CC0634">
        <w:t>9.2. Показатели отчета об обязательствах учреждения отражаются в следующей структуре разделов:</w:t>
      </w:r>
    </w:p>
    <w:p w:rsidR="00CC0634" w:rsidRPr="00CC0634" w:rsidRDefault="00CC0634" w:rsidP="00CC0634">
      <w:pPr>
        <w:ind w:firstLine="567"/>
      </w:pPr>
      <w:r w:rsidRPr="00CC0634">
        <w:t>- обязательства текущего (отчетного) финансового года по расходам;</w:t>
      </w:r>
    </w:p>
    <w:p w:rsidR="00CC0634" w:rsidRPr="00CC0634" w:rsidRDefault="00CC0634" w:rsidP="00CC0634">
      <w:pPr>
        <w:ind w:firstLine="567"/>
      </w:pPr>
      <w:r w:rsidRPr="00CC0634">
        <w:t>- обязательства текущего (отчетного) финансового года по выплатам источников финансирования дефицита учреждения;</w:t>
      </w:r>
    </w:p>
    <w:p w:rsidR="00CC0634" w:rsidRPr="00CC0634" w:rsidRDefault="00CC0634" w:rsidP="00CC0634">
      <w:pPr>
        <w:ind w:firstLine="567"/>
      </w:pPr>
      <w:r w:rsidRPr="00CC0634">
        <w:t>- обязательства финансовых годов, следующих за текущим (отчетным) финансовым годом.</w:t>
      </w:r>
    </w:p>
    <w:p w:rsidR="00CC0634" w:rsidRPr="00CC0634" w:rsidRDefault="00CC0634" w:rsidP="00CC0634">
      <w:pPr>
        <w:ind w:firstLine="567"/>
        <w:jc w:val="both"/>
      </w:pPr>
      <w:r w:rsidRPr="00CC0634">
        <w:t xml:space="preserve"> При формировании показателей отчета об обязательствах учреждения раскрытию подлежат суммы: принимаемых обязательств; обязательств учреждения; денежных обязательств; отложенных обязательств.</w:t>
      </w:r>
    </w:p>
    <w:p w:rsidR="00CC0634" w:rsidRPr="00CC0634" w:rsidRDefault="00CC0634" w:rsidP="00CC0634">
      <w:pPr>
        <w:ind w:firstLine="567"/>
        <w:jc w:val="both"/>
      </w:pPr>
      <w:r w:rsidRPr="00CC0634">
        <w:t>9.3. Показатели отчета об обязательствах учреждения отражаются в разрезе видов финансового обеспечения (деятельности) учреждения и кодов видов выбытий, по которым в отчетный период принимались и (или) исполнялись обязательства муниципального бюджетного учреждения.</w:t>
      </w:r>
    </w:p>
    <w:p w:rsidR="00CC0634" w:rsidRPr="00CC0634" w:rsidRDefault="00CC0634" w:rsidP="00CC0634">
      <w:pPr>
        <w:ind w:firstLine="567"/>
        <w:jc w:val="both"/>
      </w:pPr>
      <w:r w:rsidRPr="00CC0634">
        <w:t>9.4. Годовые объемы плановых показателей по разделам отчета об обязательствах учреждения отражаются с учетом изменений, оформленных в соответствии с бюджетным законодательством РФ на отчетную дату.</w:t>
      </w:r>
    </w:p>
    <w:p w:rsidR="00CC0634" w:rsidRPr="00CC0634" w:rsidRDefault="00CC0634" w:rsidP="00CC0634">
      <w:pPr>
        <w:jc w:val="center"/>
        <w:rPr>
          <w:rStyle w:val="docuntyped-number"/>
          <w:b/>
        </w:rPr>
      </w:pPr>
    </w:p>
    <w:p w:rsidR="00CC0634" w:rsidRPr="00CC0634" w:rsidRDefault="00CC0634" w:rsidP="00CC0634">
      <w:pPr>
        <w:jc w:val="center"/>
        <w:rPr>
          <w:rStyle w:val="docuntyped-number"/>
          <w:b/>
        </w:rPr>
      </w:pPr>
      <w:r w:rsidRPr="00CC0634">
        <w:rPr>
          <w:rStyle w:val="docuntyped-number"/>
          <w:b/>
        </w:rPr>
        <w:t>10. ПОЯСНИТЕЛЬНАЯ ЗАПИСКА</w:t>
      </w:r>
    </w:p>
    <w:p w:rsidR="00CC0634" w:rsidRPr="00CC0634" w:rsidRDefault="00CC0634" w:rsidP="00CC0634">
      <w:pPr>
        <w:jc w:val="center"/>
        <w:rPr>
          <w:b/>
        </w:rPr>
      </w:pPr>
      <w:r w:rsidRPr="00CC0634">
        <w:rPr>
          <w:rStyle w:val="docuntyped-name"/>
          <w:b/>
        </w:rPr>
        <w:t xml:space="preserve"> </w:t>
      </w:r>
    </w:p>
    <w:p w:rsidR="00CC0634" w:rsidRPr="00CC0634" w:rsidRDefault="00CC0634" w:rsidP="00CC0634">
      <w:pPr>
        <w:jc w:val="both"/>
      </w:pPr>
      <w:r w:rsidRPr="00CC0634">
        <w:lastRenderedPageBreak/>
        <w:t xml:space="preserve">       В составе годовой пояснительной записки к Балансу сельского поселения раскрываются сведения о результатах деятельности по исполнению государственного (муниципального) задания.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выражении, в том числе разница между плановыми и фактическими показателями.</w:t>
      </w:r>
    </w:p>
    <w:p w:rsidR="00CC0634" w:rsidRPr="00CC0634" w:rsidRDefault="00CC0634" w:rsidP="00CC0634">
      <w:pPr>
        <w:jc w:val="both"/>
      </w:pPr>
      <w:r w:rsidRPr="00CC0634">
        <w:t xml:space="preserve">       Указанные сведения подлежат представлению главному распорядителю средств бюджета, предоставившему субсидию на выполнение муниципального задания.</w:t>
      </w:r>
    </w:p>
    <w:p w:rsidR="00CC0634" w:rsidRPr="00CC0634" w:rsidRDefault="00CC0634" w:rsidP="00CC0634">
      <w:pPr>
        <w:jc w:val="both"/>
      </w:pPr>
    </w:p>
    <w:p w:rsidR="00CC0634" w:rsidRPr="00CC0634" w:rsidRDefault="00CC0634" w:rsidP="00CC0634">
      <w:pPr>
        <w:jc w:val="both"/>
      </w:pPr>
    </w:p>
    <w:p w:rsidR="004C0CE7" w:rsidRPr="00CC0634" w:rsidRDefault="004C0CE7"/>
    <w:sectPr w:rsidR="004C0CE7" w:rsidRPr="00CC0634" w:rsidSect="00CC0634">
      <w:pgSz w:w="11906" w:h="16838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0634"/>
    <w:rsid w:val="00332CE6"/>
    <w:rsid w:val="004C0CE7"/>
    <w:rsid w:val="00506563"/>
    <w:rsid w:val="008361CC"/>
    <w:rsid w:val="008E351A"/>
    <w:rsid w:val="00CC0634"/>
    <w:rsid w:val="00F02A8D"/>
    <w:rsid w:val="00F5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CC0634"/>
    <w:rPr>
      <w:color w:val="0000FF"/>
      <w:u w:val="single"/>
    </w:rPr>
  </w:style>
  <w:style w:type="character" w:customStyle="1" w:styleId="docuntyped-name">
    <w:name w:val="docuntyped-name"/>
    <w:basedOn w:val="a0"/>
    <w:rsid w:val="00CC0634"/>
  </w:style>
  <w:style w:type="character" w:customStyle="1" w:styleId="docuntyped-number">
    <w:name w:val="docuntyped-number"/>
    <w:basedOn w:val="a0"/>
    <w:rsid w:val="00CC0634"/>
  </w:style>
  <w:style w:type="character" w:customStyle="1" w:styleId="docnote-text">
    <w:name w:val="docnote-text"/>
    <w:basedOn w:val="a0"/>
    <w:rsid w:val="00CC0634"/>
  </w:style>
  <w:style w:type="paragraph" w:styleId="a4">
    <w:name w:val="No Spacing"/>
    <w:uiPriority w:val="1"/>
    <w:qFormat/>
    <w:rsid w:val="00CC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6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2020-05-29T09:02:00Z</cp:lastPrinted>
  <dcterms:created xsi:type="dcterms:W3CDTF">2020-05-29T07:55:00Z</dcterms:created>
  <dcterms:modified xsi:type="dcterms:W3CDTF">2020-05-29T09:07:00Z</dcterms:modified>
</cp:coreProperties>
</file>