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FE" w:rsidRDefault="00DC35FE" w:rsidP="00DC35FE">
      <w:pPr>
        <w:shd w:val="clear" w:color="auto" w:fill="FFFFFF"/>
        <w:spacing w:after="0" w:line="315" w:lineRule="atLeast"/>
        <w:ind w:left="4956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C35FE" w:rsidRPr="00D600D4" w:rsidRDefault="00DC35FE" w:rsidP="00DC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00D4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</w:t>
      </w:r>
    </w:p>
    <w:p w:rsidR="00DC35FE" w:rsidRPr="00D600D4" w:rsidRDefault="00DC35FE" w:rsidP="00DC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00D4">
        <w:rPr>
          <w:rFonts w:ascii="Times New Roman" w:eastAsia="Times New Roman" w:hAnsi="Times New Roman" w:cs="Times New Roman"/>
          <w:sz w:val="36"/>
          <w:szCs w:val="36"/>
          <w:lang w:eastAsia="ru-RU"/>
        </w:rPr>
        <w:t>Елнатского сельского поселения</w:t>
      </w:r>
    </w:p>
    <w:p w:rsidR="00DC35FE" w:rsidRPr="00D600D4" w:rsidRDefault="00DC35FE" w:rsidP="00DC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00D4">
        <w:rPr>
          <w:rFonts w:ascii="Times New Roman" w:eastAsia="Times New Roman" w:hAnsi="Times New Roman" w:cs="Times New Roman"/>
          <w:sz w:val="36"/>
          <w:szCs w:val="36"/>
          <w:lang w:eastAsia="ru-RU"/>
        </w:rPr>
        <w:t>Юрьевецкого муниципального района</w:t>
      </w:r>
    </w:p>
    <w:p w:rsidR="00DC35FE" w:rsidRPr="00D600D4" w:rsidRDefault="00DC35FE" w:rsidP="00DC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00D4">
        <w:rPr>
          <w:rFonts w:ascii="Times New Roman" w:eastAsia="Times New Roman" w:hAnsi="Times New Roman" w:cs="Times New Roman"/>
          <w:sz w:val="36"/>
          <w:szCs w:val="36"/>
          <w:lang w:eastAsia="ru-RU"/>
        </w:rPr>
        <w:t>Ивановской области</w:t>
      </w:r>
    </w:p>
    <w:p w:rsidR="00DC35FE" w:rsidRDefault="00DC35FE" w:rsidP="00DC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600D4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DC35FE" w:rsidRDefault="00DC35FE" w:rsidP="00DC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35FE" w:rsidRPr="00DC35FE" w:rsidRDefault="00DC35FE" w:rsidP="00DC35F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proofErr w:type="spellStart"/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лнать</w:t>
      </w:r>
      <w:proofErr w:type="spellEnd"/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</w:p>
    <w:p w:rsidR="00DC35FE" w:rsidRPr="00DC35FE" w:rsidRDefault="00DC35FE" w:rsidP="00DC35F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FE" w:rsidRPr="00DC35FE" w:rsidRDefault="00DC35FE" w:rsidP="00DC35FE">
      <w:pPr>
        <w:pStyle w:val="a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06.08.2020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№73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C35F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Pr="00DC35FE"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>исполнения муниципальной функции</w:t>
      </w:r>
      <w:r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</w:t>
      </w:r>
      <w:proofErr w:type="gramStart"/>
      <w:r w:rsidRPr="00DC35F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35FE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общераспространѐнных полезных ископаемых, а также при строительстве подземных сооружений, не связанных с добычей полезных ископаемых</w:t>
      </w:r>
      <w:r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>на территории Елнатского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C35FE" w:rsidRDefault="00DC35FE" w:rsidP="00DC35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5FE" w:rsidRDefault="00DC35FE" w:rsidP="00DC35FE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экспертное заключение </w:t>
      </w:r>
      <w:r w:rsidRPr="00DC35FE">
        <w:rPr>
          <w:rFonts w:ascii="Times New Roman" w:hAnsi="Times New Roman" w:cs="Times New Roman"/>
          <w:sz w:val="24"/>
          <w:szCs w:val="24"/>
        </w:rPr>
        <w:t xml:space="preserve">Главного  правового управления Правительства Ивановской  области </w:t>
      </w:r>
      <w:r>
        <w:rPr>
          <w:rFonts w:ascii="Times New Roman" w:hAnsi="Times New Roman" w:cs="Times New Roman"/>
          <w:sz w:val="24"/>
          <w:szCs w:val="24"/>
        </w:rPr>
        <w:t xml:space="preserve">от 17.11.2020 №3205 на постановление администрации Елнатского сельского поселения 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06.08.2020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№73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C35F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Pr="00DC35FE"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>исполнения муниципальной функции</w:t>
      </w:r>
      <w:r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>«Осуществление муниципального контроля за использованием и охраной недр при добыче общераспространѐнных полезных ископаемых, а также при строительстве подземных сооружений, не связанных с добычей полезных ископаемых</w:t>
      </w:r>
      <w:r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>на территории Елнатского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», руководствуясь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Уставом Елнатского сельского поселения Юрьевецкого муниципального района Ивановской области, </w:t>
      </w:r>
    </w:p>
    <w:p w:rsidR="00DC35FE" w:rsidRDefault="00DC35FE" w:rsidP="00DC35FE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35FE" w:rsidRPr="00141332" w:rsidRDefault="00DC35FE" w:rsidP="00DC35FE">
      <w:pPr>
        <w:spacing w:after="0" w:line="2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C25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DC35FE" w:rsidRDefault="00DC35FE" w:rsidP="00DC35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Постановление администрации Елнатского сельского поселения 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06.08.2020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5FE">
        <w:rPr>
          <w:rFonts w:ascii="Times New Roman" w:eastAsia="Times New Roman" w:hAnsi="Times New Roman" w:cs="Times New Roman"/>
          <w:sz w:val="24"/>
          <w:szCs w:val="24"/>
          <w:lang w:eastAsia="ru-RU"/>
        </w:rPr>
        <w:t>№73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C35F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Pr="00DC35FE"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>исполнения муниципальной функции</w:t>
      </w:r>
      <w:r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</w:t>
      </w:r>
      <w:proofErr w:type="gramStart"/>
      <w:r w:rsidRPr="00DC35F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35FE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общераспространѐнных полезных ископаемых, а также при строительстве подземных сооружений, не связанных с добычей полезных ископаемых</w:t>
      </w:r>
      <w:r>
        <w:rPr>
          <w:sz w:val="24"/>
          <w:szCs w:val="24"/>
        </w:rPr>
        <w:t xml:space="preserve"> </w:t>
      </w:r>
      <w:r w:rsidRPr="00DC35FE">
        <w:rPr>
          <w:rFonts w:ascii="Times New Roman" w:hAnsi="Times New Roman" w:cs="Times New Roman"/>
          <w:sz w:val="24"/>
          <w:szCs w:val="24"/>
        </w:rPr>
        <w:t>на территории Елнатского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» отменить.</w:t>
      </w:r>
    </w:p>
    <w:p w:rsidR="00DC35FE" w:rsidRPr="00B333BB" w:rsidRDefault="00DC35FE" w:rsidP="00B333B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1332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Pr="00141332">
        <w:rPr>
          <w:rFonts w:ascii="Times New Roman" w:hAnsi="Times New Roman" w:cs="Times New Roman"/>
          <w:sz w:val="24"/>
          <w:szCs w:val="24"/>
        </w:rPr>
        <w:t xml:space="preserve"> 11 статьи 38 Устава Елнатского сельского поселения,  и разместить на официальном сайте администрации сельского поселения.</w:t>
      </w:r>
    </w:p>
    <w:p w:rsidR="00DC35FE" w:rsidRPr="00141332" w:rsidRDefault="00DC35FE" w:rsidP="00DC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32">
        <w:rPr>
          <w:rFonts w:ascii="Times New Roman" w:hAnsi="Times New Roman" w:cs="Times New Roman"/>
          <w:sz w:val="24"/>
          <w:szCs w:val="24"/>
        </w:rPr>
        <w:tab/>
      </w:r>
    </w:p>
    <w:p w:rsidR="00DC35FE" w:rsidRPr="00141332" w:rsidRDefault="00DC35FE" w:rsidP="00DC3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35FE" w:rsidRPr="00141332" w:rsidRDefault="00DC35FE" w:rsidP="00DC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32">
        <w:rPr>
          <w:rFonts w:ascii="Times New Roman" w:hAnsi="Times New Roman" w:cs="Times New Roman"/>
          <w:sz w:val="24"/>
          <w:szCs w:val="24"/>
        </w:rPr>
        <w:t>Глава Елнатского сельского поселения</w:t>
      </w:r>
    </w:p>
    <w:p w:rsidR="00DC35FE" w:rsidRPr="00141332" w:rsidRDefault="00DC35FE" w:rsidP="00DC3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32">
        <w:rPr>
          <w:rFonts w:ascii="Times New Roman" w:hAnsi="Times New Roman" w:cs="Times New Roman"/>
          <w:sz w:val="24"/>
          <w:szCs w:val="24"/>
        </w:rPr>
        <w:t>Юрьевецкого муниципального района</w:t>
      </w:r>
    </w:p>
    <w:p w:rsidR="00DC35FE" w:rsidRDefault="00DC35FE" w:rsidP="00DC35FE">
      <w:pPr>
        <w:spacing w:after="0" w:line="240" w:lineRule="auto"/>
        <w:jc w:val="both"/>
        <w:rPr>
          <w:sz w:val="24"/>
          <w:szCs w:val="24"/>
        </w:rPr>
      </w:pPr>
      <w:r w:rsidRPr="00141332">
        <w:rPr>
          <w:rFonts w:ascii="Times New Roman" w:hAnsi="Times New Roman" w:cs="Times New Roman"/>
          <w:sz w:val="24"/>
          <w:szCs w:val="24"/>
        </w:rPr>
        <w:t xml:space="preserve">Ивановской области                                                                                           </w:t>
      </w:r>
      <w:proofErr w:type="spellStart"/>
      <w:r w:rsidRPr="00141332">
        <w:rPr>
          <w:rFonts w:ascii="Times New Roman" w:hAnsi="Times New Roman" w:cs="Times New Roman"/>
          <w:sz w:val="24"/>
          <w:szCs w:val="24"/>
        </w:rPr>
        <w:t>Г.И.Гарнова</w:t>
      </w:r>
      <w:proofErr w:type="spellEnd"/>
    </w:p>
    <w:p w:rsidR="00472792" w:rsidRDefault="00472792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5FE"/>
    <w:rsid w:val="000A015D"/>
    <w:rsid w:val="001E7005"/>
    <w:rsid w:val="0031660D"/>
    <w:rsid w:val="00472792"/>
    <w:rsid w:val="00AF6DAB"/>
    <w:rsid w:val="00B333BB"/>
    <w:rsid w:val="00CB1701"/>
    <w:rsid w:val="00DC35FE"/>
    <w:rsid w:val="00DD128D"/>
    <w:rsid w:val="00E1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FE"/>
    <w:pPr>
      <w:spacing w:after="200" w:line="276" w:lineRule="auto"/>
      <w:ind w:firstLine="0"/>
      <w:jc w:val="left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5FE"/>
    <w:pPr>
      <w:ind w:firstLine="0"/>
      <w:jc w:val="lef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2020-12-16T06:43:00Z</cp:lastPrinted>
  <dcterms:created xsi:type="dcterms:W3CDTF">2020-12-16T06:28:00Z</dcterms:created>
  <dcterms:modified xsi:type="dcterms:W3CDTF">2020-12-16T06:54:00Z</dcterms:modified>
</cp:coreProperties>
</file>