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9A" w:rsidRPr="00517AEB" w:rsidRDefault="00423B9A" w:rsidP="00423B9A">
      <w:pPr>
        <w:jc w:val="center"/>
        <w:rPr>
          <w:sz w:val="40"/>
          <w:szCs w:val="40"/>
        </w:rPr>
      </w:pPr>
      <w:bookmarkStart w:id="0" w:name="_GoBack"/>
      <w:bookmarkEnd w:id="0"/>
      <w:r w:rsidRPr="00517AEB">
        <w:rPr>
          <w:sz w:val="40"/>
          <w:szCs w:val="40"/>
        </w:rPr>
        <w:t>Администрация</w:t>
      </w:r>
    </w:p>
    <w:p w:rsidR="00423B9A" w:rsidRPr="00517AEB" w:rsidRDefault="00423B9A" w:rsidP="00423B9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Елнатского сельского поселения</w:t>
      </w:r>
    </w:p>
    <w:p w:rsidR="00423B9A" w:rsidRPr="00517AEB" w:rsidRDefault="00423B9A" w:rsidP="00423B9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Юрьевецкого муниципального района</w:t>
      </w:r>
    </w:p>
    <w:p w:rsidR="00423B9A" w:rsidRPr="00517AEB" w:rsidRDefault="00423B9A" w:rsidP="00423B9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Ивановской области</w:t>
      </w:r>
    </w:p>
    <w:p w:rsidR="00423B9A" w:rsidRPr="00517AEB" w:rsidRDefault="00423B9A" w:rsidP="00423B9A">
      <w:pPr>
        <w:jc w:val="center"/>
        <w:rPr>
          <w:sz w:val="40"/>
          <w:szCs w:val="40"/>
        </w:rPr>
      </w:pPr>
    </w:p>
    <w:p w:rsidR="00423B9A" w:rsidRPr="00517AEB" w:rsidRDefault="00423B9A" w:rsidP="00423B9A">
      <w:pPr>
        <w:jc w:val="center"/>
        <w:rPr>
          <w:b/>
          <w:sz w:val="40"/>
          <w:szCs w:val="40"/>
        </w:rPr>
      </w:pPr>
      <w:r w:rsidRPr="00517AEB">
        <w:rPr>
          <w:sz w:val="40"/>
          <w:szCs w:val="40"/>
        </w:rPr>
        <w:t>Постановление</w:t>
      </w:r>
    </w:p>
    <w:p w:rsidR="00423B9A" w:rsidRPr="00517AEB" w:rsidRDefault="00423B9A" w:rsidP="00423B9A">
      <w:pPr>
        <w:jc w:val="both"/>
        <w:rPr>
          <w:b/>
          <w:sz w:val="40"/>
          <w:szCs w:val="40"/>
        </w:rPr>
      </w:pPr>
    </w:p>
    <w:p w:rsidR="00423B9A" w:rsidRPr="00517AEB" w:rsidRDefault="00423B9A" w:rsidP="00423B9A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517AE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17AEB">
        <w:rPr>
          <w:sz w:val="28"/>
          <w:szCs w:val="28"/>
        </w:rPr>
        <w:t xml:space="preserve"> г.</w:t>
      </w:r>
      <w:r w:rsidRPr="00517AEB">
        <w:rPr>
          <w:sz w:val="28"/>
          <w:szCs w:val="28"/>
        </w:rPr>
        <w:tab/>
        <w:t xml:space="preserve"> </w:t>
      </w:r>
      <w:r w:rsidRPr="00517AEB">
        <w:rPr>
          <w:sz w:val="28"/>
          <w:szCs w:val="28"/>
        </w:rPr>
        <w:tab/>
      </w:r>
      <w:r w:rsidRPr="00517AEB">
        <w:rPr>
          <w:sz w:val="28"/>
          <w:szCs w:val="28"/>
        </w:rPr>
        <w:tab/>
        <w:t xml:space="preserve">           с.Елнать </w:t>
      </w:r>
      <w:r w:rsidRPr="00517AEB">
        <w:rPr>
          <w:sz w:val="28"/>
          <w:szCs w:val="28"/>
        </w:rPr>
        <w:tab/>
        <w:t xml:space="preserve">                                         № </w:t>
      </w:r>
      <w:r>
        <w:rPr>
          <w:sz w:val="28"/>
          <w:szCs w:val="28"/>
        </w:rPr>
        <w:t>44</w:t>
      </w:r>
    </w:p>
    <w:p w:rsidR="00423B9A" w:rsidRPr="00517AEB" w:rsidRDefault="00423B9A" w:rsidP="00423B9A">
      <w:pPr>
        <w:jc w:val="center"/>
        <w:rPr>
          <w:b/>
          <w:sz w:val="28"/>
          <w:szCs w:val="28"/>
        </w:rPr>
      </w:pPr>
    </w:p>
    <w:p w:rsidR="00423B9A" w:rsidRPr="00517AEB" w:rsidRDefault="00423B9A" w:rsidP="00423B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7AEB">
        <w:rPr>
          <w:sz w:val="28"/>
          <w:szCs w:val="28"/>
        </w:rPr>
        <w:t xml:space="preserve"> Об отмене постановления   от 0</w:t>
      </w:r>
      <w:r>
        <w:rPr>
          <w:sz w:val="28"/>
          <w:szCs w:val="28"/>
        </w:rPr>
        <w:t>7</w:t>
      </w:r>
      <w:r w:rsidRPr="00517AE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17AEB">
        <w:rPr>
          <w:sz w:val="28"/>
          <w:szCs w:val="28"/>
        </w:rPr>
        <w:t xml:space="preserve">.2018г. № </w:t>
      </w:r>
      <w:r>
        <w:rPr>
          <w:sz w:val="28"/>
          <w:szCs w:val="28"/>
        </w:rPr>
        <w:t>39</w:t>
      </w:r>
      <w:r w:rsidRPr="00517AEB">
        <w:rPr>
          <w:sz w:val="28"/>
          <w:szCs w:val="28"/>
        </w:rPr>
        <w:t xml:space="preserve"> «Об утверждении</w:t>
      </w:r>
      <w:r w:rsidR="004B65C7">
        <w:rPr>
          <w:sz w:val="28"/>
          <w:szCs w:val="28"/>
        </w:rPr>
        <w:t xml:space="preserve"> цен и нормативов затрат, которые непосредственно  связаны с выращиванием деревьев и кустарников, а также уходом с ними до возраста уничтоженных или поврежденных</w:t>
      </w:r>
      <w:r w:rsidRPr="00517AEB">
        <w:rPr>
          <w:sz w:val="28"/>
          <w:szCs w:val="28"/>
        </w:rPr>
        <w:t>»</w:t>
      </w:r>
    </w:p>
    <w:p w:rsidR="00423B9A" w:rsidRPr="00517AEB" w:rsidRDefault="00423B9A" w:rsidP="00423B9A">
      <w:pPr>
        <w:rPr>
          <w:sz w:val="28"/>
          <w:szCs w:val="28"/>
        </w:rPr>
      </w:pPr>
    </w:p>
    <w:p w:rsidR="00423B9A" w:rsidRPr="00517AEB" w:rsidRDefault="00423B9A" w:rsidP="00423B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7AEB">
        <w:rPr>
          <w:rStyle w:val="apple-converted-space"/>
          <w:sz w:val="28"/>
          <w:szCs w:val="28"/>
          <w:shd w:val="clear" w:color="auto" w:fill="FFFFFF"/>
        </w:rPr>
        <w:t> </w:t>
      </w:r>
      <w:r w:rsidRPr="00517AEB">
        <w:rPr>
          <w:rStyle w:val="apple-converted-space"/>
          <w:sz w:val="28"/>
          <w:szCs w:val="28"/>
          <w:shd w:val="clear" w:color="auto" w:fill="FFFFFF"/>
        </w:rPr>
        <w:tab/>
      </w:r>
      <w:r w:rsidRPr="00517AEB">
        <w:rPr>
          <w:sz w:val="28"/>
          <w:szCs w:val="28"/>
        </w:rPr>
        <w:t xml:space="preserve">В соответствии с  Федеральным </w:t>
      </w:r>
      <w:hyperlink r:id="rId4" w:history="1">
        <w:r w:rsidRPr="00517AE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17AEB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17AEB">
          <w:rPr>
            <w:sz w:val="28"/>
            <w:szCs w:val="28"/>
          </w:rPr>
          <w:t>2003 г</w:t>
        </w:r>
      </w:smartTag>
      <w:r w:rsidRPr="00517AEB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  во исполнение </w:t>
      </w:r>
      <w:r w:rsidR="004B65C7">
        <w:rPr>
          <w:sz w:val="28"/>
          <w:szCs w:val="28"/>
        </w:rPr>
        <w:t xml:space="preserve"> представления прокуратуры Юрьевецкого района</w:t>
      </w:r>
      <w:r w:rsidR="007C2C39">
        <w:rPr>
          <w:sz w:val="28"/>
          <w:szCs w:val="28"/>
        </w:rPr>
        <w:t xml:space="preserve"> </w:t>
      </w:r>
      <w:r w:rsidR="004B65C7">
        <w:rPr>
          <w:sz w:val="28"/>
          <w:szCs w:val="28"/>
        </w:rPr>
        <w:t xml:space="preserve"> об устранении </w:t>
      </w:r>
      <w:r w:rsidR="007C2C39">
        <w:rPr>
          <w:sz w:val="28"/>
          <w:szCs w:val="28"/>
        </w:rPr>
        <w:t>н</w:t>
      </w:r>
      <w:r w:rsidR="004B65C7">
        <w:rPr>
          <w:sz w:val="28"/>
          <w:szCs w:val="28"/>
        </w:rPr>
        <w:t>ару</w:t>
      </w:r>
      <w:r w:rsidR="007C2C39">
        <w:rPr>
          <w:sz w:val="28"/>
          <w:szCs w:val="28"/>
        </w:rPr>
        <w:t>шений законодательства об охране окружающей среды и природопользования от 06.06.2020 № 02-15-19</w:t>
      </w:r>
      <w:r w:rsidRPr="00517AEB">
        <w:rPr>
          <w:sz w:val="28"/>
          <w:szCs w:val="28"/>
        </w:rPr>
        <w:t xml:space="preserve">, администрация Елнатского сельского поселения,  </w:t>
      </w:r>
    </w:p>
    <w:p w:rsidR="00423B9A" w:rsidRPr="00D75057" w:rsidRDefault="00423B9A" w:rsidP="00423B9A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  <w:r w:rsidRPr="00D75057">
        <w:rPr>
          <w:sz w:val="36"/>
          <w:szCs w:val="36"/>
        </w:rPr>
        <w:t>Постановляет:</w:t>
      </w:r>
    </w:p>
    <w:p w:rsidR="00423B9A" w:rsidRPr="00517AEB" w:rsidRDefault="00423B9A" w:rsidP="007C2C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1.Постановление администрации Елнатского сельского поселения Юрьевецкого муниципального района  от  </w:t>
      </w:r>
      <w:r w:rsidR="007C2C39" w:rsidRPr="00517AEB">
        <w:rPr>
          <w:sz w:val="28"/>
          <w:szCs w:val="28"/>
        </w:rPr>
        <w:t>0</w:t>
      </w:r>
      <w:r w:rsidR="007C2C39">
        <w:rPr>
          <w:sz w:val="28"/>
          <w:szCs w:val="28"/>
        </w:rPr>
        <w:t>7</w:t>
      </w:r>
      <w:r w:rsidR="007C2C39" w:rsidRPr="00517AEB">
        <w:rPr>
          <w:sz w:val="28"/>
          <w:szCs w:val="28"/>
        </w:rPr>
        <w:t>.0</w:t>
      </w:r>
      <w:r w:rsidR="007C2C39">
        <w:rPr>
          <w:sz w:val="28"/>
          <w:szCs w:val="28"/>
        </w:rPr>
        <w:t>5</w:t>
      </w:r>
      <w:r w:rsidR="007C2C39" w:rsidRPr="00517AEB">
        <w:rPr>
          <w:sz w:val="28"/>
          <w:szCs w:val="28"/>
        </w:rPr>
        <w:t xml:space="preserve">.2018г. № </w:t>
      </w:r>
      <w:r w:rsidR="007C2C39">
        <w:rPr>
          <w:sz w:val="28"/>
          <w:szCs w:val="28"/>
        </w:rPr>
        <w:t>39</w:t>
      </w:r>
      <w:r w:rsidR="007C2C39" w:rsidRPr="00517AEB">
        <w:rPr>
          <w:sz w:val="28"/>
          <w:szCs w:val="28"/>
        </w:rPr>
        <w:t xml:space="preserve"> «Об утверждении</w:t>
      </w:r>
      <w:r w:rsidR="007C2C39">
        <w:rPr>
          <w:sz w:val="28"/>
          <w:szCs w:val="28"/>
        </w:rPr>
        <w:t xml:space="preserve"> цен и нормативов затрат, которые непосредственно  связаны с выращиванием деревьев и кустарников, а также уходом с ними до возраста уничтоженных или поврежденных</w:t>
      </w:r>
      <w:r w:rsidR="007C2C39" w:rsidRPr="00517AEB">
        <w:rPr>
          <w:sz w:val="28"/>
          <w:szCs w:val="28"/>
        </w:rPr>
        <w:t>»</w:t>
      </w:r>
      <w:r w:rsidR="007C2C39">
        <w:rPr>
          <w:sz w:val="28"/>
          <w:szCs w:val="28"/>
        </w:rPr>
        <w:t xml:space="preserve"> </w:t>
      </w:r>
      <w:r w:rsidRPr="00517AEB">
        <w:rPr>
          <w:sz w:val="28"/>
          <w:szCs w:val="28"/>
        </w:rPr>
        <w:t xml:space="preserve"> отменить.</w:t>
      </w:r>
    </w:p>
    <w:p w:rsidR="00423B9A" w:rsidRPr="00517AEB" w:rsidRDefault="00423B9A" w:rsidP="00423B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7AEB">
        <w:rPr>
          <w:sz w:val="28"/>
          <w:szCs w:val="28"/>
        </w:rPr>
        <w:t>2. Настоящее постановление обнародовать в порядке, предусмотренном пунктом 11 статьи 38 Устава Елнатского сельского поселения и разместить на официальном сайте администрации сельского поселения.</w:t>
      </w:r>
    </w:p>
    <w:tbl>
      <w:tblPr>
        <w:tblW w:w="9573" w:type="dxa"/>
        <w:tblLayout w:type="fixed"/>
        <w:tblLook w:val="0000" w:firstRow="0" w:lastRow="0" w:firstColumn="0" w:lastColumn="0" w:noHBand="0" w:noVBand="0"/>
      </w:tblPr>
      <w:tblGrid>
        <w:gridCol w:w="6768"/>
        <w:gridCol w:w="900"/>
        <w:gridCol w:w="1905"/>
      </w:tblGrid>
      <w:tr w:rsidR="00423B9A" w:rsidRPr="00517AEB" w:rsidTr="0015545F">
        <w:tc>
          <w:tcPr>
            <w:tcW w:w="6768" w:type="dxa"/>
          </w:tcPr>
          <w:p w:rsidR="00423B9A" w:rsidRPr="00517AEB" w:rsidRDefault="00423B9A" w:rsidP="0015545F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17AEB">
              <w:rPr>
                <w:szCs w:val="28"/>
              </w:rPr>
              <w:t xml:space="preserve">лава  Елнатского сельского поселения </w:t>
            </w:r>
          </w:p>
          <w:p w:rsidR="00423B9A" w:rsidRPr="00517AEB" w:rsidRDefault="00423B9A" w:rsidP="0015545F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 xml:space="preserve">Юрьевецкого муниципального района </w:t>
            </w:r>
          </w:p>
          <w:p w:rsidR="00423B9A" w:rsidRPr="00517AEB" w:rsidRDefault="00423B9A" w:rsidP="0015545F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900" w:type="dxa"/>
          </w:tcPr>
          <w:p w:rsidR="00423B9A" w:rsidRPr="00517AEB" w:rsidRDefault="00423B9A" w:rsidP="0015545F">
            <w:pPr>
              <w:pStyle w:val="a4"/>
              <w:rPr>
                <w:szCs w:val="28"/>
              </w:rPr>
            </w:pPr>
          </w:p>
        </w:tc>
        <w:tc>
          <w:tcPr>
            <w:tcW w:w="1905" w:type="dxa"/>
          </w:tcPr>
          <w:p w:rsidR="00423B9A" w:rsidRPr="00517AEB" w:rsidRDefault="00423B9A" w:rsidP="0015545F">
            <w:pPr>
              <w:pStyle w:val="a4"/>
              <w:rPr>
                <w:szCs w:val="28"/>
              </w:rPr>
            </w:pPr>
          </w:p>
          <w:p w:rsidR="00423B9A" w:rsidRPr="00517AEB" w:rsidRDefault="00423B9A" w:rsidP="0015545F">
            <w:pPr>
              <w:rPr>
                <w:sz w:val="28"/>
                <w:szCs w:val="28"/>
              </w:rPr>
            </w:pPr>
          </w:p>
          <w:p w:rsidR="00423B9A" w:rsidRPr="00517AEB" w:rsidRDefault="00423B9A" w:rsidP="0015545F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>Г.И.Гарнова</w:t>
            </w:r>
          </w:p>
        </w:tc>
      </w:tr>
    </w:tbl>
    <w:p w:rsidR="00423B9A" w:rsidRPr="00517AEB" w:rsidRDefault="00423B9A" w:rsidP="00423B9A">
      <w:pPr>
        <w:rPr>
          <w:sz w:val="28"/>
          <w:szCs w:val="28"/>
        </w:rPr>
      </w:pPr>
    </w:p>
    <w:p w:rsidR="00423B9A" w:rsidRPr="00517AEB" w:rsidRDefault="00423B9A" w:rsidP="00423B9A">
      <w:pPr>
        <w:ind w:left="6480"/>
        <w:jc w:val="right"/>
        <w:rPr>
          <w:sz w:val="28"/>
          <w:szCs w:val="28"/>
        </w:rPr>
      </w:pPr>
    </w:p>
    <w:p w:rsidR="00423B9A" w:rsidRPr="00517AEB" w:rsidRDefault="00423B9A" w:rsidP="00423B9A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 </w:t>
      </w:r>
    </w:p>
    <w:p w:rsidR="003D0C80" w:rsidRDefault="003D0C80"/>
    <w:sectPr w:rsidR="003D0C80" w:rsidSect="003D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9A"/>
    <w:rsid w:val="002F7073"/>
    <w:rsid w:val="003D0C80"/>
    <w:rsid w:val="00423B9A"/>
    <w:rsid w:val="004B65C7"/>
    <w:rsid w:val="007C2C39"/>
    <w:rsid w:val="00D7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C81010-D0C1-4426-A9E2-7ECCA8A2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B9A"/>
  </w:style>
  <w:style w:type="character" w:styleId="a3">
    <w:name w:val="Hyperlink"/>
    <w:basedOn w:val="a0"/>
    <w:uiPriority w:val="99"/>
    <w:semiHidden/>
    <w:unhideWhenUsed/>
    <w:rsid w:val="00423B9A"/>
    <w:rPr>
      <w:color w:val="0000FF"/>
      <w:u w:val="single"/>
    </w:rPr>
  </w:style>
  <w:style w:type="paragraph" w:customStyle="1" w:styleId="a4">
    <w:name w:val="Должность в подписи"/>
    <w:basedOn w:val="a"/>
    <w:next w:val="a"/>
    <w:rsid w:val="00423B9A"/>
    <w:pPr>
      <w:suppressAutoHyphens/>
      <w:spacing w:before="480" w:line="240" w:lineRule="exac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3861CC2FA2176DBCA2ED3B2EBA7BE5AEAB770E5B483A38C1847753E9OD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2020-05-12T09:25:00Z</cp:lastPrinted>
  <dcterms:created xsi:type="dcterms:W3CDTF">2020-05-12T12:19:00Z</dcterms:created>
  <dcterms:modified xsi:type="dcterms:W3CDTF">2020-05-12T12:19:00Z</dcterms:modified>
</cp:coreProperties>
</file>