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914" w:rsidRDefault="00741914" w:rsidP="00741914">
      <w:pPr>
        <w:jc w:val="center"/>
        <w:rPr>
          <w:sz w:val="40"/>
          <w:szCs w:val="40"/>
        </w:rPr>
      </w:pPr>
      <w:r>
        <w:rPr>
          <w:sz w:val="40"/>
          <w:szCs w:val="40"/>
        </w:rPr>
        <w:t>Ивановская область</w:t>
      </w:r>
    </w:p>
    <w:p w:rsidR="00741914" w:rsidRDefault="00741914" w:rsidP="00741914">
      <w:pPr>
        <w:jc w:val="center"/>
        <w:rPr>
          <w:sz w:val="40"/>
          <w:szCs w:val="40"/>
        </w:rPr>
      </w:pPr>
      <w:r>
        <w:rPr>
          <w:sz w:val="40"/>
          <w:szCs w:val="40"/>
        </w:rPr>
        <w:t>Юрьевецкий муниципальный район</w:t>
      </w:r>
    </w:p>
    <w:p w:rsidR="00741914" w:rsidRDefault="00741914" w:rsidP="00741914">
      <w:pPr>
        <w:jc w:val="center"/>
        <w:rPr>
          <w:sz w:val="40"/>
          <w:szCs w:val="40"/>
        </w:rPr>
      </w:pPr>
      <w:r>
        <w:rPr>
          <w:sz w:val="40"/>
          <w:szCs w:val="40"/>
        </w:rPr>
        <w:t>Совет Елнатского сельского поселения</w:t>
      </w:r>
    </w:p>
    <w:p w:rsidR="00741914" w:rsidRDefault="00D65909" w:rsidP="00741914">
      <w:pPr>
        <w:jc w:val="center"/>
        <w:rPr>
          <w:sz w:val="40"/>
          <w:szCs w:val="40"/>
        </w:rPr>
      </w:pPr>
      <w:r>
        <w:rPr>
          <w:sz w:val="40"/>
          <w:szCs w:val="40"/>
        </w:rPr>
        <w:t>Второго</w:t>
      </w:r>
      <w:r w:rsidR="00741914">
        <w:rPr>
          <w:sz w:val="40"/>
          <w:szCs w:val="40"/>
        </w:rPr>
        <w:t xml:space="preserve"> созыва</w:t>
      </w:r>
    </w:p>
    <w:p w:rsidR="00741914" w:rsidRDefault="00741914" w:rsidP="00741914">
      <w:pPr>
        <w:jc w:val="center"/>
        <w:rPr>
          <w:sz w:val="40"/>
          <w:szCs w:val="40"/>
        </w:rPr>
      </w:pPr>
    </w:p>
    <w:p w:rsidR="00741914" w:rsidRDefault="00741914" w:rsidP="00741914">
      <w:pPr>
        <w:jc w:val="center"/>
        <w:rPr>
          <w:sz w:val="40"/>
          <w:szCs w:val="40"/>
        </w:rPr>
      </w:pPr>
      <w:r>
        <w:rPr>
          <w:sz w:val="40"/>
          <w:szCs w:val="40"/>
        </w:rPr>
        <w:t>Решение</w:t>
      </w:r>
    </w:p>
    <w:p w:rsidR="00741914" w:rsidRPr="00D65909" w:rsidRDefault="00741914" w:rsidP="00D65909">
      <w:pPr>
        <w:jc w:val="center"/>
      </w:pPr>
    </w:p>
    <w:p w:rsidR="00741914" w:rsidRDefault="00D65909" w:rsidP="00D65909">
      <w:pPr>
        <w:jc w:val="both"/>
      </w:pPr>
      <w:r>
        <w:t>от 30.10.2024</w:t>
      </w:r>
      <w:r w:rsidR="00741914" w:rsidRPr="00D65909">
        <w:t>г.</w:t>
      </w:r>
      <w:r>
        <w:tab/>
      </w:r>
      <w:r>
        <w:tab/>
      </w:r>
      <w:r>
        <w:tab/>
        <w:t xml:space="preserve">         с</w:t>
      </w:r>
      <w:proofErr w:type="gramStart"/>
      <w:r>
        <w:t>.Е</w:t>
      </w:r>
      <w:proofErr w:type="gramEnd"/>
      <w:r>
        <w:t>лнать</w:t>
      </w:r>
      <w:r>
        <w:tab/>
      </w:r>
      <w:r>
        <w:tab/>
      </w:r>
      <w:r>
        <w:tab/>
      </w:r>
      <w:r>
        <w:tab/>
        <w:t>№193</w:t>
      </w:r>
    </w:p>
    <w:p w:rsidR="00741914" w:rsidRPr="00D65909" w:rsidRDefault="00741914" w:rsidP="00D65909">
      <w:pPr>
        <w:jc w:val="center"/>
      </w:pPr>
    </w:p>
    <w:p w:rsidR="00741914" w:rsidRPr="00D65909" w:rsidRDefault="00741914" w:rsidP="00D65909">
      <w:pPr>
        <w:jc w:val="center"/>
      </w:pPr>
      <w:r w:rsidRPr="00D65909">
        <w:t>Об утверждении должностной инструкции Главы  Елнатского сельского поселения</w:t>
      </w:r>
    </w:p>
    <w:p w:rsidR="00741914" w:rsidRPr="00D65909" w:rsidRDefault="00741914" w:rsidP="00D65909">
      <w:pPr>
        <w:jc w:val="center"/>
      </w:pPr>
    </w:p>
    <w:p w:rsidR="006D1296" w:rsidRPr="00D65909" w:rsidRDefault="00741914" w:rsidP="00D65909">
      <w:pPr>
        <w:jc w:val="both"/>
      </w:pPr>
      <w:r w:rsidRPr="00D65909">
        <w:tab/>
        <w:t>В соответствии с Федеральным законом «Об общих принципах организации местного самоуправления в Российск</w:t>
      </w:r>
      <w:r w:rsidR="00D65909">
        <w:t>ой Федерации» от 06.10.2003 №</w:t>
      </w:r>
      <w:r w:rsidRPr="00D65909">
        <w:t>131-ФЗ,  Уставом  Елнатского сельского поселения</w:t>
      </w:r>
      <w:r w:rsidR="00B9408A" w:rsidRPr="00D65909">
        <w:t>,</w:t>
      </w:r>
      <w:r w:rsidRPr="00D65909">
        <w:t xml:space="preserve">   </w:t>
      </w:r>
    </w:p>
    <w:p w:rsidR="00741914" w:rsidRPr="00D65909" w:rsidRDefault="006D1296" w:rsidP="00D65909">
      <w:pPr>
        <w:jc w:val="both"/>
      </w:pPr>
      <w:r w:rsidRPr="00D65909">
        <w:tab/>
      </w:r>
      <w:r w:rsidR="00741914" w:rsidRPr="00D65909">
        <w:t>Совет Елнатс</w:t>
      </w:r>
      <w:r w:rsidRPr="00D65909">
        <w:t>кого сельского поселения  РЕШИЛ</w:t>
      </w:r>
      <w:r w:rsidR="00741914" w:rsidRPr="00D65909">
        <w:t>:</w:t>
      </w:r>
    </w:p>
    <w:p w:rsidR="00741914" w:rsidRPr="00D65909" w:rsidRDefault="00741914" w:rsidP="00D65909">
      <w:pPr>
        <w:jc w:val="both"/>
      </w:pPr>
    </w:p>
    <w:p w:rsidR="00741914" w:rsidRPr="00D65909" w:rsidRDefault="00D65909" w:rsidP="00D65909">
      <w:pPr>
        <w:jc w:val="both"/>
      </w:pPr>
      <w:r>
        <w:tab/>
      </w:r>
      <w:r w:rsidR="00741914" w:rsidRPr="00D65909">
        <w:t>1.</w:t>
      </w:r>
      <w:r w:rsidRPr="00D65909">
        <w:t xml:space="preserve"> </w:t>
      </w:r>
      <w:r w:rsidR="00741914" w:rsidRPr="00D65909">
        <w:t>Утвердить должностную инструкцию Главы  Елнатско</w:t>
      </w:r>
      <w:r w:rsidR="006D1296" w:rsidRPr="00D65909">
        <w:t>го сельского поселения   (</w:t>
      </w:r>
      <w:r w:rsidR="00741914" w:rsidRPr="00D65909">
        <w:t>прилагается).</w:t>
      </w:r>
    </w:p>
    <w:p w:rsidR="00D65909" w:rsidRDefault="00D65909" w:rsidP="00D65909">
      <w:pPr>
        <w:jc w:val="both"/>
      </w:pPr>
    </w:p>
    <w:p w:rsidR="00D65909" w:rsidRPr="00D65909" w:rsidRDefault="00D65909" w:rsidP="00D65909">
      <w:pPr>
        <w:jc w:val="both"/>
      </w:pPr>
      <w:r>
        <w:tab/>
        <w:t>2. Решение Совета Елнатского сельского поселения от 19.02.2016</w:t>
      </w:r>
      <w:r w:rsidRPr="00D65909">
        <w:t xml:space="preserve"> </w:t>
      </w:r>
      <w:r>
        <w:t xml:space="preserve"> №</w:t>
      </w:r>
      <w:r w:rsidRPr="00D65909">
        <w:t>50</w:t>
      </w:r>
      <w:r>
        <w:t xml:space="preserve"> «</w:t>
      </w:r>
      <w:r w:rsidRPr="00D65909">
        <w:t>Об утверждении должностной инструкции Главы  Елнатского сельского поселения</w:t>
      </w:r>
      <w:r>
        <w:t>» отменить.</w:t>
      </w:r>
    </w:p>
    <w:p w:rsidR="00741914" w:rsidRPr="00D65909" w:rsidRDefault="00741914" w:rsidP="00D65909">
      <w:pPr>
        <w:jc w:val="both"/>
      </w:pPr>
    </w:p>
    <w:p w:rsidR="00D65909" w:rsidRDefault="00D65909" w:rsidP="00D65909">
      <w:r w:rsidRPr="00F14138">
        <w:t>Председатель Совета</w:t>
      </w:r>
    </w:p>
    <w:p w:rsidR="00D65909" w:rsidRPr="00F14138" w:rsidRDefault="00D65909" w:rsidP="00D65909">
      <w:r w:rsidRPr="00F14138">
        <w:t xml:space="preserve">Елнатского сельского поселения </w:t>
      </w:r>
    </w:p>
    <w:p w:rsidR="00D65909" w:rsidRPr="00F14138" w:rsidRDefault="00D65909" w:rsidP="00D65909">
      <w:r w:rsidRPr="00F14138">
        <w:t xml:space="preserve">Юрьевецкого муниципального района </w:t>
      </w:r>
      <w:r>
        <w:t xml:space="preserve">                                      </w:t>
      </w:r>
      <w:r w:rsidRPr="00F14138">
        <w:t>А.Г.Кокотова</w:t>
      </w:r>
    </w:p>
    <w:p w:rsidR="00D65909" w:rsidRPr="00F14138" w:rsidRDefault="00D65909" w:rsidP="00D65909">
      <w:pPr>
        <w:pStyle w:val="a7"/>
        <w:ind w:firstLine="709"/>
        <w:rPr>
          <w:sz w:val="28"/>
          <w:szCs w:val="28"/>
        </w:rPr>
      </w:pPr>
      <w:r w:rsidRPr="00F14138">
        <w:rPr>
          <w:sz w:val="28"/>
          <w:szCs w:val="28"/>
        </w:rPr>
        <w:t xml:space="preserve"> </w:t>
      </w:r>
    </w:p>
    <w:p w:rsidR="00D65909" w:rsidRPr="00F14138" w:rsidRDefault="00D65909" w:rsidP="00D65909">
      <w:r w:rsidRPr="00F14138">
        <w:t xml:space="preserve">Глава Елнатского сельского поселения </w:t>
      </w:r>
    </w:p>
    <w:p w:rsidR="00D65909" w:rsidRPr="00F14138" w:rsidRDefault="00D65909" w:rsidP="00D65909">
      <w:r w:rsidRPr="00F14138">
        <w:t xml:space="preserve">Юрьевецкого муниципального района </w:t>
      </w:r>
    </w:p>
    <w:p w:rsidR="00D65909" w:rsidRPr="00F14138" w:rsidRDefault="00D65909" w:rsidP="00D65909">
      <w:r w:rsidRPr="00F14138">
        <w:t xml:space="preserve">Ивановской области      </w:t>
      </w:r>
      <w:r>
        <w:t xml:space="preserve">                                                                 </w:t>
      </w:r>
      <w:r w:rsidRPr="00F14138">
        <w:t>Г.И.Гарнова</w:t>
      </w:r>
    </w:p>
    <w:p w:rsidR="00741914" w:rsidRPr="00D65909" w:rsidRDefault="00741914" w:rsidP="00D65909">
      <w:pPr>
        <w:jc w:val="center"/>
      </w:pPr>
    </w:p>
    <w:p w:rsidR="00741914" w:rsidRPr="00D65909" w:rsidRDefault="00741914" w:rsidP="00D65909">
      <w:pPr>
        <w:jc w:val="center"/>
      </w:pPr>
    </w:p>
    <w:p w:rsidR="00741914" w:rsidRPr="00D65909" w:rsidRDefault="00741914" w:rsidP="00D65909">
      <w:pPr>
        <w:jc w:val="center"/>
      </w:pPr>
    </w:p>
    <w:p w:rsidR="00741914" w:rsidRPr="00D65909" w:rsidRDefault="00741914" w:rsidP="00D65909">
      <w:pPr>
        <w:jc w:val="center"/>
      </w:pPr>
    </w:p>
    <w:p w:rsidR="00741914" w:rsidRPr="00D65909" w:rsidRDefault="00741914" w:rsidP="00D65909">
      <w:pPr>
        <w:jc w:val="center"/>
      </w:pPr>
    </w:p>
    <w:p w:rsidR="00741914" w:rsidRPr="00D65909" w:rsidRDefault="00741914" w:rsidP="00D65909">
      <w:pPr>
        <w:jc w:val="center"/>
      </w:pPr>
    </w:p>
    <w:p w:rsidR="00741914" w:rsidRPr="00D65909" w:rsidRDefault="00741914" w:rsidP="00D65909">
      <w:pPr>
        <w:jc w:val="center"/>
      </w:pPr>
    </w:p>
    <w:p w:rsidR="00741914" w:rsidRPr="00D65909" w:rsidRDefault="00741914" w:rsidP="00D65909">
      <w:pPr>
        <w:jc w:val="center"/>
      </w:pPr>
    </w:p>
    <w:p w:rsidR="00741914" w:rsidRPr="00D65909" w:rsidRDefault="00741914" w:rsidP="00D65909">
      <w:pPr>
        <w:jc w:val="center"/>
      </w:pPr>
    </w:p>
    <w:p w:rsidR="00741914" w:rsidRPr="00D65909" w:rsidRDefault="00741914" w:rsidP="00D65909">
      <w:pPr>
        <w:jc w:val="right"/>
      </w:pPr>
    </w:p>
    <w:p w:rsidR="00741914" w:rsidRPr="00D65909" w:rsidRDefault="00741914" w:rsidP="00D65909">
      <w:pPr>
        <w:jc w:val="right"/>
      </w:pPr>
    </w:p>
    <w:p w:rsidR="00741914" w:rsidRPr="00D65909" w:rsidRDefault="00741914" w:rsidP="00D65909">
      <w:pPr>
        <w:jc w:val="right"/>
      </w:pPr>
    </w:p>
    <w:p w:rsidR="00741914" w:rsidRPr="00D65909" w:rsidRDefault="00741914" w:rsidP="00D65909">
      <w:pPr>
        <w:jc w:val="right"/>
      </w:pPr>
    </w:p>
    <w:p w:rsidR="00741914" w:rsidRPr="00D65909" w:rsidRDefault="00741914" w:rsidP="00D65909">
      <w:pPr>
        <w:jc w:val="right"/>
      </w:pPr>
    </w:p>
    <w:p w:rsidR="00741914" w:rsidRPr="00D65909" w:rsidRDefault="00741914" w:rsidP="00D65909">
      <w:pPr>
        <w:jc w:val="right"/>
      </w:pPr>
    </w:p>
    <w:p w:rsidR="00741914" w:rsidRPr="00D65909" w:rsidRDefault="00741914" w:rsidP="00D65909">
      <w:pPr>
        <w:jc w:val="right"/>
      </w:pPr>
    </w:p>
    <w:p w:rsidR="00741914" w:rsidRPr="00D65909" w:rsidRDefault="00741914" w:rsidP="00D65909">
      <w:pPr>
        <w:jc w:val="right"/>
      </w:pPr>
    </w:p>
    <w:p w:rsidR="00D65909" w:rsidRDefault="00D65909" w:rsidP="00D65909">
      <w:pPr>
        <w:jc w:val="right"/>
      </w:pPr>
    </w:p>
    <w:p w:rsidR="003B2D22" w:rsidRPr="00D65909" w:rsidRDefault="006D1296" w:rsidP="00D65909">
      <w:pPr>
        <w:jc w:val="right"/>
      </w:pPr>
      <w:r w:rsidRPr="00D65909">
        <w:lastRenderedPageBreak/>
        <w:t xml:space="preserve"> Утверждено решением Совета</w:t>
      </w:r>
    </w:p>
    <w:p w:rsidR="003B2D22" w:rsidRPr="00D65909" w:rsidRDefault="003B2D22" w:rsidP="00D65909">
      <w:pPr>
        <w:jc w:val="right"/>
      </w:pPr>
      <w:r w:rsidRPr="00D65909">
        <w:t xml:space="preserve">                                                                         Елнатского   сельского поселения</w:t>
      </w:r>
    </w:p>
    <w:p w:rsidR="003B2D22" w:rsidRPr="00D65909" w:rsidRDefault="00D65909" w:rsidP="00D65909">
      <w:pPr>
        <w:jc w:val="right"/>
      </w:pPr>
      <w:r>
        <w:t>о</w:t>
      </w:r>
      <w:r w:rsidR="003B2D22" w:rsidRPr="00D65909">
        <w:t>т</w:t>
      </w:r>
      <w:r w:rsidR="006D1296" w:rsidRPr="00D65909">
        <w:t xml:space="preserve"> </w:t>
      </w:r>
      <w:r>
        <w:t>30.10.2024</w:t>
      </w:r>
      <w:r w:rsidR="00853A97" w:rsidRPr="00D65909">
        <w:t xml:space="preserve"> </w:t>
      </w:r>
      <w:r w:rsidR="003B2D22" w:rsidRPr="00D65909">
        <w:t>№</w:t>
      </w:r>
      <w:bookmarkStart w:id="0" w:name="_GoBack"/>
      <w:bookmarkEnd w:id="0"/>
      <w:r>
        <w:t>193</w:t>
      </w:r>
    </w:p>
    <w:p w:rsidR="003B2D22" w:rsidRPr="00D65909" w:rsidRDefault="003B2D22" w:rsidP="00D65909"/>
    <w:p w:rsidR="003B2D22" w:rsidRPr="00D65909" w:rsidRDefault="003B2D22" w:rsidP="00D65909">
      <w:pPr>
        <w:pStyle w:val="1"/>
        <w:rPr>
          <w:sz w:val="24"/>
        </w:rPr>
      </w:pPr>
      <w:r w:rsidRPr="00D65909">
        <w:rPr>
          <w:sz w:val="24"/>
        </w:rPr>
        <w:t>Должностная инструкция</w:t>
      </w:r>
    </w:p>
    <w:p w:rsidR="003B2D22" w:rsidRDefault="00853A97" w:rsidP="00D65909">
      <w:pPr>
        <w:jc w:val="center"/>
      </w:pPr>
      <w:r w:rsidRPr="00D65909">
        <w:t>Г</w:t>
      </w:r>
      <w:r w:rsidR="003B2D22" w:rsidRPr="00D65909">
        <w:t>лавы  Елнатского   сельского  поселения</w:t>
      </w:r>
    </w:p>
    <w:p w:rsidR="0038741C" w:rsidRPr="00D65909" w:rsidRDefault="0038741C" w:rsidP="00D65909">
      <w:pPr>
        <w:jc w:val="center"/>
      </w:pPr>
    </w:p>
    <w:p w:rsidR="003B2D22" w:rsidRDefault="003B2D22" w:rsidP="00D65909">
      <w:pPr>
        <w:numPr>
          <w:ilvl w:val="0"/>
          <w:numId w:val="1"/>
        </w:numPr>
        <w:tabs>
          <w:tab w:val="clear" w:pos="1065"/>
          <w:tab w:val="num" w:pos="0"/>
        </w:tabs>
        <w:ind w:left="0" w:firstLine="0"/>
        <w:jc w:val="both"/>
        <w:rPr>
          <w:b/>
        </w:rPr>
      </w:pPr>
      <w:r w:rsidRPr="00D65909">
        <w:rPr>
          <w:b/>
        </w:rPr>
        <w:t>Общие положения.</w:t>
      </w:r>
    </w:p>
    <w:p w:rsidR="0038741C" w:rsidRPr="0038741C" w:rsidRDefault="0038741C" w:rsidP="0038741C">
      <w:pPr>
        <w:tabs>
          <w:tab w:val="num" w:pos="0"/>
        </w:tabs>
        <w:ind w:left="705"/>
        <w:jc w:val="both"/>
        <w:rPr>
          <w:b/>
        </w:rPr>
      </w:pPr>
    </w:p>
    <w:p w:rsidR="003B2D22" w:rsidRPr="00D65909" w:rsidRDefault="0068170A" w:rsidP="0068170A">
      <w:pPr>
        <w:jc w:val="both"/>
      </w:pPr>
      <w:r>
        <w:tab/>
      </w:r>
      <w:r w:rsidR="003B2D22" w:rsidRPr="00D65909">
        <w:t xml:space="preserve">Глава </w:t>
      </w:r>
      <w:r w:rsidRPr="0068170A">
        <w:t xml:space="preserve">Елнатского   сельского  </w:t>
      </w:r>
      <w:r w:rsidR="003B2D22" w:rsidRPr="00D65909">
        <w:t>поселения в своей работе руководствуется Конституцией Российской Федерации, федеральным зак</w:t>
      </w:r>
      <w:r w:rsidR="006D1296" w:rsidRPr="00D65909">
        <w:t>оном №131-ФЗ</w:t>
      </w:r>
      <w:r w:rsidR="00D65909">
        <w:t xml:space="preserve"> от 06.10.2003</w:t>
      </w:r>
      <w:r w:rsidR="006D1296" w:rsidRPr="00D65909">
        <w:t xml:space="preserve"> «</w:t>
      </w:r>
      <w:r w:rsidR="003B2D22" w:rsidRPr="00D65909">
        <w:t>Об общих принципах организации местного самоуп</w:t>
      </w:r>
      <w:r w:rsidR="006D1296" w:rsidRPr="00D65909">
        <w:t>равления в Российской Федерации»</w:t>
      </w:r>
      <w:r w:rsidR="003B2D22" w:rsidRPr="00D65909">
        <w:t>, законодательством Российской Федерации и Ивановской области, Уставом Елнатского   сельского поселения, нормативными правовыми актами органов местного самоуправления Юрьевецкого муниципального района и сельского поселения.</w:t>
      </w:r>
    </w:p>
    <w:p w:rsidR="00D65909" w:rsidRPr="00D65909" w:rsidRDefault="0068170A" w:rsidP="0068170A">
      <w:pPr>
        <w:jc w:val="both"/>
      </w:pPr>
      <w:r>
        <w:tab/>
      </w:r>
      <w:r w:rsidR="00D65909" w:rsidRPr="00D65909">
        <w:t xml:space="preserve">Глава </w:t>
      </w:r>
      <w:r w:rsidRPr="0068170A">
        <w:t xml:space="preserve">Елнатского   сельского  </w:t>
      </w:r>
      <w:r w:rsidR="00D65909" w:rsidRPr="00D65909">
        <w:t xml:space="preserve">поселения в своей деятельности </w:t>
      </w:r>
      <w:proofErr w:type="gramStart"/>
      <w:r w:rsidR="00D65909" w:rsidRPr="00D65909">
        <w:t>подконтролен</w:t>
      </w:r>
      <w:proofErr w:type="gramEnd"/>
      <w:r w:rsidR="00D65909" w:rsidRPr="00D65909">
        <w:t xml:space="preserve"> и подотчетен населению и Совету сельского поселения.</w:t>
      </w:r>
    </w:p>
    <w:p w:rsidR="003B2D22" w:rsidRPr="00D65909" w:rsidRDefault="003B2D22" w:rsidP="00D65909">
      <w:pPr>
        <w:tabs>
          <w:tab w:val="num" w:pos="0"/>
        </w:tabs>
        <w:jc w:val="both"/>
      </w:pPr>
    </w:p>
    <w:p w:rsidR="003B2D22" w:rsidRDefault="00DB0448" w:rsidP="00D65909">
      <w:pPr>
        <w:numPr>
          <w:ilvl w:val="0"/>
          <w:numId w:val="1"/>
        </w:numPr>
        <w:tabs>
          <w:tab w:val="clear" w:pos="1065"/>
          <w:tab w:val="num" w:pos="0"/>
        </w:tabs>
        <w:ind w:left="0" w:firstLine="0"/>
        <w:jc w:val="both"/>
        <w:rPr>
          <w:b/>
        </w:rPr>
      </w:pPr>
      <w:r w:rsidRPr="00D65909">
        <w:rPr>
          <w:b/>
        </w:rPr>
        <w:t>Обязанности</w:t>
      </w:r>
      <w:r w:rsidR="00D65909" w:rsidRPr="00D65909">
        <w:t xml:space="preserve"> </w:t>
      </w:r>
      <w:r w:rsidR="00D65909" w:rsidRPr="00D65909">
        <w:rPr>
          <w:b/>
        </w:rPr>
        <w:t>Главы  Елнатского   сельского  поселения</w:t>
      </w:r>
      <w:r w:rsidR="00D65909">
        <w:rPr>
          <w:b/>
        </w:rPr>
        <w:t>:</w:t>
      </w:r>
    </w:p>
    <w:p w:rsidR="0038741C" w:rsidRPr="00D65909" w:rsidRDefault="0038741C" w:rsidP="0038741C">
      <w:pPr>
        <w:ind w:left="705"/>
        <w:jc w:val="both"/>
        <w:rPr>
          <w:b/>
        </w:rPr>
      </w:pPr>
    </w:p>
    <w:p w:rsidR="003B2D22" w:rsidRPr="00D65909" w:rsidRDefault="0068170A" w:rsidP="0068170A">
      <w:pPr>
        <w:jc w:val="both"/>
      </w:pPr>
      <w:r>
        <w:tab/>
        <w:t xml:space="preserve">1) </w:t>
      </w:r>
      <w:r w:rsidR="003B2D22" w:rsidRPr="00D65909">
        <w:t>осуществляет общее руководство по решению вопросов местного з</w:t>
      </w:r>
      <w:r w:rsidR="003250DE" w:rsidRPr="00D65909">
        <w:t>начения  в соответствии со статьей</w:t>
      </w:r>
      <w:r w:rsidR="008077FF" w:rsidRPr="00D65909">
        <w:t xml:space="preserve"> 7</w:t>
      </w:r>
      <w:r w:rsidR="003B2D22" w:rsidRPr="00D65909">
        <w:t xml:space="preserve"> Устава Елнатского   сельского поселения, организует работу Совета и ад</w:t>
      </w:r>
      <w:r>
        <w:t>министрации сельского поселения;</w:t>
      </w:r>
    </w:p>
    <w:p w:rsidR="003B2D22" w:rsidRPr="00D65909" w:rsidRDefault="0068170A" w:rsidP="0068170A">
      <w:pPr>
        <w:jc w:val="both"/>
      </w:pPr>
      <w:r>
        <w:tab/>
        <w:t xml:space="preserve">2) </w:t>
      </w:r>
      <w:r w:rsidR="003B2D22" w:rsidRPr="00D65909">
        <w:t>взаимодействует с органами государственной власти и местного самоуправления Юрьевецкого муниципального района, другими структурами по реш</w:t>
      </w:r>
      <w:r>
        <w:t>ению вопросов местного значения;</w:t>
      </w:r>
    </w:p>
    <w:p w:rsidR="003B2D22" w:rsidRPr="00D65909" w:rsidRDefault="0068170A" w:rsidP="0068170A">
      <w:pPr>
        <w:jc w:val="both"/>
      </w:pPr>
      <w:r>
        <w:tab/>
        <w:t xml:space="preserve">3) </w:t>
      </w:r>
      <w:r w:rsidR="003B2D22" w:rsidRPr="00D65909">
        <w:t xml:space="preserve">подписывает, обнародует и организует выполнение  правовых актов, принятых Советом поселения, издает в пределах своих полномочий </w:t>
      </w:r>
      <w:r w:rsidR="00640A8A" w:rsidRPr="00D65909">
        <w:t>правовые</w:t>
      </w:r>
      <w:r w:rsidR="003B2D22" w:rsidRPr="00D65909">
        <w:t xml:space="preserve"> акты  и осуществ</w:t>
      </w:r>
      <w:r>
        <w:t xml:space="preserve">ляет </w:t>
      </w:r>
      <w:proofErr w:type="gramStart"/>
      <w:r>
        <w:t>контроль за</w:t>
      </w:r>
      <w:proofErr w:type="gramEnd"/>
      <w:r>
        <w:t xml:space="preserve"> их исполнением;</w:t>
      </w:r>
    </w:p>
    <w:p w:rsidR="003B2D22" w:rsidRPr="00D65909" w:rsidRDefault="0068170A" w:rsidP="0068170A">
      <w:pPr>
        <w:jc w:val="both"/>
      </w:pPr>
      <w:r>
        <w:tab/>
        <w:t xml:space="preserve">4) </w:t>
      </w:r>
      <w:r w:rsidR="00D65909">
        <w:t>п</w:t>
      </w:r>
      <w:r w:rsidR="003B2D22" w:rsidRPr="00D65909">
        <w:t>редставляет на утверждение Совета проект бюджета и отчет о его исполнении, нормативные акты о введении или отмене местных налогов и сборов, структуру администрации, планы и программы социально-экономического развития пос</w:t>
      </w:r>
      <w:r>
        <w:t>еления, отчеты об их исполнении;</w:t>
      </w:r>
    </w:p>
    <w:p w:rsidR="003B2D22" w:rsidRPr="00D65909" w:rsidRDefault="0068170A" w:rsidP="0068170A">
      <w:pPr>
        <w:jc w:val="both"/>
      </w:pPr>
      <w:r>
        <w:tab/>
        <w:t>5) ф</w:t>
      </w:r>
      <w:r w:rsidR="003B2D22" w:rsidRPr="00D65909">
        <w:t>ормирует администрацию поселения и руководит ее деятельностью в соответствии с Уставом поселения и норма</w:t>
      </w:r>
      <w:r>
        <w:t>тивными правовыми актами Совета;</w:t>
      </w:r>
      <w:r w:rsidR="003B2D22" w:rsidRPr="00D65909">
        <w:t xml:space="preserve"> </w:t>
      </w:r>
      <w:r>
        <w:t>н</w:t>
      </w:r>
      <w:r w:rsidR="003B2D22" w:rsidRPr="00D65909">
        <w:t>азначает и освобождает от должности работников администрации, а также руководителей муниципальных предприятий и учреждений, применяет меры поощрения и дисциплинарной ответственности к назначенным должностным лицам, рассматрив</w:t>
      </w:r>
      <w:r>
        <w:t>ает отчеты и доклады работников;</w:t>
      </w:r>
    </w:p>
    <w:p w:rsidR="003B2D22" w:rsidRPr="00D65909" w:rsidRDefault="0068170A" w:rsidP="0068170A">
      <w:pPr>
        <w:jc w:val="both"/>
      </w:pPr>
      <w:r>
        <w:tab/>
        <w:t>6) о</w:t>
      </w:r>
      <w:r w:rsidR="003B2D22" w:rsidRPr="00D65909">
        <w:t>рганизует проверку деяте</w:t>
      </w:r>
      <w:r>
        <w:t>льности администрации поселения;</w:t>
      </w:r>
    </w:p>
    <w:p w:rsidR="003B2D22" w:rsidRPr="00D65909" w:rsidRDefault="0068170A" w:rsidP="0068170A">
      <w:pPr>
        <w:jc w:val="both"/>
      </w:pPr>
      <w:r>
        <w:tab/>
        <w:t>7) о</w:t>
      </w:r>
      <w:r w:rsidR="003B2D22" w:rsidRPr="00D65909">
        <w:t>рганизует и обеспечивает исполнение отдельных государственных полномочий, переданных в ведение администрации поселения федеральными законами и законами Ивановской области при    наличии мате</w:t>
      </w:r>
      <w:r>
        <w:t>риальных  и финансовых ресурсов;</w:t>
      </w:r>
    </w:p>
    <w:p w:rsidR="003B2D22" w:rsidRPr="00D65909" w:rsidRDefault="0068170A" w:rsidP="0068170A">
      <w:pPr>
        <w:jc w:val="both"/>
      </w:pPr>
      <w:r>
        <w:tab/>
        <w:t>8) о</w:t>
      </w:r>
      <w:r w:rsidR="003B2D22" w:rsidRPr="00D65909">
        <w:t>рганизует исполнение местного бюджета, распоряжается средствами сельского поселения в соответствии с местным бюджетом  и бюджетным законод</w:t>
      </w:r>
      <w:r>
        <w:t>ательством Российской Федерации;</w:t>
      </w:r>
    </w:p>
    <w:p w:rsidR="003B2D22" w:rsidRPr="00D65909" w:rsidRDefault="0068170A" w:rsidP="0068170A">
      <w:pPr>
        <w:jc w:val="both"/>
      </w:pPr>
      <w:r>
        <w:tab/>
        <w:t xml:space="preserve">9) </w:t>
      </w:r>
      <w:r w:rsidR="003B2D22" w:rsidRPr="00D65909">
        <w:t>осуществляет иные полномочия в соответствии с федеральными законами, законами Ивановской области, Уставом сельского поселения.</w:t>
      </w:r>
    </w:p>
    <w:p w:rsidR="003B2D22" w:rsidRPr="00D65909" w:rsidRDefault="003B2D22" w:rsidP="00D65909">
      <w:pPr>
        <w:tabs>
          <w:tab w:val="num" w:pos="0"/>
        </w:tabs>
        <w:jc w:val="both"/>
      </w:pPr>
    </w:p>
    <w:p w:rsidR="003B2D22" w:rsidRPr="0068170A" w:rsidRDefault="003B2D22" w:rsidP="00D65909">
      <w:pPr>
        <w:numPr>
          <w:ilvl w:val="0"/>
          <w:numId w:val="1"/>
        </w:numPr>
        <w:tabs>
          <w:tab w:val="clear" w:pos="1065"/>
          <w:tab w:val="num" w:pos="0"/>
        </w:tabs>
        <w:ind w:left="0" w:firstLine="0"/>
        <w:jc w:val="both"/>
        <w:rPr>
          <w:b/>
        </w:rPr>
      </w:pPr>
      <w:r w:rsidRPr="0068170A">
        <w:rPr>
          <w:b/>
        </w:rPr>
        <w:t>Ответственность.</w:t>
      </w:r>
    </w:p>
    <w:p w:rsidR="003B2D22" w:rsidRPr="00D65909" w:rsidRDefault="0068170A" w:rsidP="00D65909">
      <w:pPr>
        <w:tabs>
          <w:tab w:val="num" w:pos="0"/>
        </w:tabs>
        <w:jc w:val="both"/>
      </w:pPr>
      <w:r>
        <w:tab/>
      </w:r>
      <w:r w:rsidR="003B2D22" w:rsidRPr="00D65909">
        <w:t xml:space="preserve">Глава  </w:t>
      </w:r>
      <w:r>
        <w:t xml:space="preserve">Елнатского </w:t>
      </w:r>
      <w:r w:rsidR="003B2D22" w:rsidRPr="00D65909">
        <w:t xml:space="preserve">сельского поселения несет ответственность перед населением Елнатского   сельского поселения, государством, физическими и юридическими лицами в </w:t>
      </w:r>
      <w:r w:rsidR="003B2D22" w:rsidRPr="00D65909">
        <w:lastRenderedPageBreak/>
        <w:t>соответствии с федеральными законами, законами Ивановской области, Устав</w:t>
      </w:r>
      <w:r w:rsidR="00DB0448" w:rsidRPr="00D65909">
        <w:t>о</w:t>
      </w:r>
      <w:r w:rsidR="003B2D22" w:rsidRPr="00D65909">
        <w:t xml:space="preserve">м </w:t>
      </w:r>
      <w:r w:rsidR="0082571C" w:rsidRPr="00D65909">
        <w:t xml:space="preserve">Елнатского  </w:t>
      </w:r>
      <w:r w:rsidR="003B2D22" w:rsidRPr="00D65909">
        <w:t>сельского поселения.</w:t>
      </w:r>
    </w:p>
    <w:p w:rsidR="00741914" w:rsidRPr="00D65909" w:rsidRDefault="00741914" w:rsidP="00D65909">
      <w:pPr>
        <w:tabs>
          <w:tab w:val="num" w:pos="0"/>
        </w:tabs>
        <w:jc w:val="both"/>
      </w:pPr>
    </w:p>
    <w:p w:rsidR="00741914" w:rsidRDefault="00741914" w:rsidP="00D65909">
      <w:pPr>
        <w:tabs>
          <w:tab w:val="num" w:pos="0"/>
        </w:tabs>
        <w:jc w:val="both"/>
        <w:rPr>
          <w:b/>
        </w:rPr>
      </w:pPr>
      <w:r w:rsidRPr="0068170A">
        <w:rPr>
          <w:b/>
        </w:rPr>
        <w:t>4. Стандарт.</w:t>
      </w:r>
    </w:p>
    <w:p w:rsidR="0038741C" w:rsidRPr="00D65909" w:rsidRDefault="0038741C" w:rsidP="00D65909">
      <w:pPr>
        <w:tabs>
          <w:tab w:val="num" w:pos="0"/>
        </w:tabs>
        <w:jc w:val="both"/>
      </w:pPr>
    </w:p>
    <w:p w:rsidR="00741914" w:rsidRPr="00D65909" w:rsidRDefault="0068170A" w:rsidP="00D65909">
      <w:pPr>
        <w:tabs>
          <w:tab w:val="num" w:pos="0"/>
        </w:tabs>
        <w:jc w:val="both"/>
      </w:pPr>
      <w:r>
        <w:tab/>
      </w:r>
      <w:r w:rsidR="00741914" w:rsidRPr="00D65909">
        <w:t>Образование</w:t>
      </w:r>
      <w:r w:rsidR="00B518C5" w:rsidRPr="00D65909">
        <w:t>:</w:t>
      </w:r>
      <w:r w:rsidR="00741914" w:rsidRPr="00D65909">
        <w:t xml:space="preserve"> высшее или среднее </w:t>
      </w:r>
      <w:r w:rsidR="00B518C5" w:rsidRPr="00D65909">
        <w:t>профессиональное</w:t>
      </w:r>
      <w:r w:rsidR="00741914" w:rsidRPr="00D65909">
        <w:t xml:space="preserve">, стаж работы на руководящих должностях не менее </w:t>
      </w:r>
      <w:r w:rsidR="00B518C5" w:rsidRPr="00D65909">
        <w:t>трех</w:t>
      </w:r>
      <w:r w:rsidR="00741914" w:rsidRPr="00D65909">
        <w:t xml:space="preserve"> лет, </w:t>
      </w:r>
      <w:r w:rsidR="00B518C5" w:rsidRPr="00D65909">
        <w:t>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постоянной основе на выборных муниципальных (государственных) должностях не менее трех лет.</w:t>
      </w:r>
    </w:p>
    <w:p w:rsidR="003B2D22" w:rsidRPr="00D65909" w:rsidRDefault="003B2D22" w:rsidP="00D65909">
      <w:pPr>
        <w:tabs>
          <w:tab w:val="num" w:pos="0"/>
        </w:tabs>
        <w:jc w:val="both"/>
      </w:pPr>
    </w:p>
    <w:p w:rsidR="003B2D22" w:rsidRPr="00D65909" w:rsidRDefault="003B2D22" w:rsidP="00D65909">
      <w:pPr>
        <w:tabs>
          <w:tab w:val="num" w:pos="0"/>
        </w:tabs>
        <w:jc w:val="both"/>
      </w:pPr>
      <w:r w:rsidRPr="00D65909">
        <w:t xml:space="preserve">                                                   С должностной инструкцией ознакомле</w:t>
      </w:r>
      <w:proofErr w:type="gramStart"/>
      <w:r w:rsidRPr="00D65909">
        <w:t>н</w:t>
      </w:r>
      <w:r w:rsidR="0038741C">
        <w:t>(</w:t>
      </w:r>
      <w:proofErr w:type="gramEnd"/>
      <w:r w:rsidRPr="00D65909">
        <w:t>а</w:t>
      </w:r>
      <w:r w:rsidR="0038741C">
        <w:t>)</w:t>
      </w:r>
      <w:r w:rsidRPr="00D65909">
        <w:t>:</w:t>
      </w:r>
    </w:p>
    <w:p w:rsidR="003B2D22" w:rsidRPr="00D65909" w:rsidRDefault="003B2D22" w:rsidP="00D65909">
      <w:pPr>
        <w:tabs>
          <w:tab w:val="num" w:pos="0"/>
        </w:tabs>
        <w:jc w:val="both"/>
      </w:pPr>
    </w:p>
    <w:p w:rsidR="003B2D22" w:rsidRPr="00D65909" w:rsidRDefault="003B2D22" w:rsidP="00D65909">
      <w:pPr>
        <w:tabs>
          <w:tab w:val="num" w:pos="0"/>
        </w:tabs>
        <w:jc w:val="both"/>
      </w:pPr>
      <w:r w:rsidRPr="00D65909">
        <w:t xml:space="preserve">                                                     Глава</w:t>
      </w:r>
      <w:r w:rsidR="00DB0448" w:rsidRPr="00D65909">
        <w:t xml:space="preserve"> Елнатского</w:t>
      </w:r>
      <w:r w:rsidRPr="00D65909">
        <w:t xml:space="preserve"> сельского поселения</w:t>
      </w:r>
    </w:p>
    <w:p w:rsidR="003B2D22" w:rsidRPr="00D65909" w:rsidRDefault="003B2D22" w:rsidP="00D65909">
      <w:pPr>
        <w:tabs>
          <w:tab w:val="num" w:pos="0"/>
        </w:tabs>
        <w:jc w:val="both"/>
      </w:pPr>
    </w:p>
    <w:p w:rsidR="003B2D22" w:rsidRPr="00D65909" w:rsidRDefault="003B2D22" w:rsidP="00D65909">
      <w:pPr>
        <w:tabs>
          <w:tab w:val="num" w:pos="0"/>
        </w:tabs>
        <w:jc w:val="both"/>
      </w:pPr>
      <w:r w:rsidRPr="00D65909">
        <w:t xml:space="preserve">                                                     _____________________________________</w:t>
      </w:r>
    </w:p>
    <w:p w:rsidR="003B2D22" w:rsidRPr="00D65909" w:rsidRDefault="003B2D22" w:rsidP="00D65909">
      <w:pPr>
        <w:tabs>
          <w:tab w:val="num" w:pos="0"/>
        </w:tabs>
        <w:jc w:val="both"/>
      </w:pPr>
    </w:p>
    <w:p w:rsidR="003B2D22" w:rsidRPr="00D65909" w:rsidRDefault="003B2D22" w:rsidP="00D65909">
      <w:pPr>
        <w:tabs>
          <w:tab w:val="num" w:pos="0"/>
        </w:tabs>
        <w:jc w:val="both"/>
      </w:pPr>
      <w:r w:rsidRPr="00D65909">
        <w:t xml:space="preserve">                                                    "_____"_______________________________</w:t>
      </w:r>
    </w:p>
    <w:p w:rsidR="003B2D22" w:rsidRPr="00D65909" w:rsidRDefault="003B2D22" w:rsidP="00D65909">
      <w:pPr>
        <w:ind w:left="708"/>
        <w:jc w:val="both"/>
      </w:pPr>
    </w:p>
    <w:p w:rsidR="00613809" w:rsidRPr="00D65909" w:rsidRDefault="00613809" w:rsidP="00D65909"/>
    <w:sectPr w:rsidR="00613809" w:rsidRPr="00D65909" w:rsidSect="00D65909">
      <w:pgSz w:w="11906" w:h="16838"/>
      <w:pgMar w:top="1134" w:right="850" w:bottom="1134"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326E1"/>
    <w:multiLevelType w:val="multilevel"/>
    <w:tmpl w:val="F2B0D13A"/>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429"/>
        </w:tabs>
        <w:ind w:left="1429" w:hanging="720"/>
      </w:pPr>
      <w:rPr>
        <w:rFonts w:hint="default"/>
        <w:b w:val="0"/>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B2D22"/>
    <w:rsid w:val="00132D79"/>
    <w:rsid w:val="002F4A07"/>
    <w:rsid w:val="003250DE"/>
    <w:rsid w:val="0038741C"/>
    <w:rsid w:val="003B2D22"/>
    <w:rsid w:val="0040256D"/>
    <w:rsid w:val="004310DA"/>
    <w:rsid w:val="00613809"/>
    <w:rsid w:val="00640A8A"/>
    <w:rsid w:val="0068170A"/>
    <w:rsid w:val="006D1296"/>
    <w:rsid w:val="00741914"/>
    <w:rsid w:val="00774691"/>
    <w:rsid w:val="008077FF"/>
    <w:rsid w:val="0082571C"/>
    <w:rsid w:val="00853A97"/>
    <w:rsid w:val="00B518C5"/>
    <w:rsid w:val="00B9408A"/>
    <w:rsid w:val="00D65909"/>
    <w:rsid w:val="00DB0448"/>
    <w:rsid w:val="00DF052C"/>
    <w:rsid w:val="00E606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D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2D22"/>
    <w:pPr>
      <w:keepNext/>
      <w:jc w:val="center"/>
      <w:outlineLvl w:val="0"/>
    </w:pPr>
    <w:rPr>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2D22"/>
    <w:rPr>
      <w:rFonts w:ascii="Times New Roman" w:eastAsia="Times New Roman" w:hAnsi="Times New Roman" w:cs="Times New Roman"/>
      <w:sz w:val="28"/>
      <w:szCs w:val="24"/>
      <w:lang w:eastAsia="ru-RU"/>
    </w:rPr>
  </w:style>
  <w:style w:type="paragraph" w:styleId="a3">
    <w:name w:val="Body Text"/>
    <w:basedOn w:val="a"/>
    <w:link w:val="a4"/>
    <w:semiHidden/>
    <w:rsid w:val="003B2D22"/>
    <w:pPr>
      <w:jc w:val="both"/>
    </w:pPr>
    <w:rPr>
      <w:sz w:val="28"/>
    </w:rPr>
  </w:style>
  <w:style w:type="character" w:customStyle="1" w:styleId="a4">
    <w:name w:val="Основной текст Знак"/>
    <w:basedOn w:val="a0"/>
    <w:link w:val="a3"/>
    <w:semiHidden/>
    <w:rsid w:val="003B2D22"/>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B9408A"/>
    <w:rPr>
      <w:rFonts w:ascii="Tahoma" w:hAnsi="Tahoma" w:cs="Tahoma"/>
      <w:sz w:val="16"/>
      <w:szCs w:val="16"/>
    </w:rPr>
  </w:style>
  <w:style w:type="character" w:customStyle="1" w:styleId="a6">
    <w:name w:val="Текст выноски Знак"/>
    <w:basedOn w:val="a0"/>
    <w:link w:val="a5"/>
    <w:uiPriority w:val="99"/>
    <w:semiHidden/>
    <w:rsid w:val="00B9408A"/>
    <w:rPr>
      <w:rFonts w:ascii="Tahoma" w:eastAsia="Times New Roman" w:hAnsi="Tahoma" w:cs="Tahoma"/>
      <w:sz w:val="16"/>
      <w:szCs w:val="16"/>
      <w:lang w:eastAsia="ru-RU"/>
    </w:rPr>
  </w:style>
  <w:style w:type="paragraph" w:styleId="a7">
    <w:name w:val="No Spacing"/>
    <w:link w:val="a8"/>
    <w:uiPriority w:val="1"/>
    <w:qFormat/>
    <w:rsid w:val="00D65909"/>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rsid w:val="00D6590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D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2D22"/>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2D22"/>
    <w:rPr>
      <w:rFonts w:ascii="Times New Roman" w:eastAsia="Times New Roman" w:hAnsi="Times New Roman" w:cs="Times New Roman"/>
      <w:sz w:val="28"/>
      <w:szCs w:val="24"/>
      <w:lang w:eastAsia="ru-RU"/>
    </w:rPr>
  </w:style>
  <w:style w:type="paragraph" w:styleId="a3">
    <w:name w:val="Body Text"/>
    <w:basedOn w:val="a"/>
    <w:link w:val="a4"/>
    <w:semiHidden/>
    <w:rsid w:val="003B2D22"/>
    <w:pPr>
      <w:jc w:val="both"/>
    </w:pPr>
    <w:rPr>
      <w:sz w:val="28"/>
    </w:rPr>
  </w:style>
  <w:style w:type="character" w:customStyle="1" w:styleId="a4">
    <w:name w:val="Основной текст Знак"/>
    <w:basedOn w:val="a0"/>
    <w:link w:val="a3"/>
    <w:semiHidden/>
    <w:rsid w:val="003B2D22"/>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B9408A"/>
    <w:rPr>
      <w:rFonts w:ascii="Tahoma" w:hAnsi="Tahoma" w:cs="Tahoma"/>
      <w:sz w:val="16"/>
      <w:szCs w:val="16"/>
    </w:rPr>
  </w:style>
  <w:style w:type="character" w:customStyle="1" w:styleId="a6">
    <w:name w:val="Текст выноски Знак"/>
    <w:basedOn w:val="a0"/>
    <w:link w:val="a5"/>
    <w:uiPriority w:val="99"/>
    <w:semiHidden/>
    <w:rsid w:val="00B9408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D06A8-2D28-40E8-9DE8-0B0583B96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720</Words>
  <Characters>4109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User</cp:lastModifiedBy>
  <cp:revision>9</cp:revision>
  <cp:lastPrinted>2024-10-31T07:10:00Z</cp:lastPrinted>
  <dcterms:created xsi:type="dcterms:W3CDTF">2016-02-16T12:59:00Z</dcterms:created>
  <dcterms:modified xsi:type="dcterms:W3CDTF">2024-10-31T07:20:00Z</dcterms:modified>
</cp:coreProperties>
</file>