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3D" w:rsidRPr="003D21A4" w:rsidRDefault="00064A3D" w:rsidP="00064A3D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Ивановская область</w:t>
      </w:r>
    </w:p>
    <w:p w:rsidR="00064A3D" w:rsidRPr="003D21A4" w:rsidRDefault="00064A3D" w:rsidP="00064A3D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Юрьевецкий муниципальный район</w:t>
      </w:r>
    </w:p>
    <w:p w:rsidR="00064A3D" w:rsidRPr="003D21A4" w:rsidRDefault="00064A3D" w:rsidP="00064A3D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Совет Елнатского сельского поселения</w:t>
      </w:r>
    </w:p>
    <w:p w:rsidR="00064A3D" w:rsidRDefault="00064A3D" w:rsidP="00064A3D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Втор</w:t>
      </w:r>
      <w:r w:rsidRPr="003D21A4">
        <w:rPr>
          <w:rFonts w:ascii="Times New Roman" w:hAnsi="Times New Roman" w:cs="Times New Roman"/>
          <w:b w:val="0"/>
          <w:sz w:val="36"/>
          <w:szCs w:val="36"/>
        </w:rPr>
        <w:t>ого созыва</w:t>
      </w:r>
    </w:p>
    <w:p w:rsidR="00064A3D" w:rsidRPr="003D21A4" w:rsidRDefault="00064A3D" w:rsidP="00064A3D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Решение</w:t>
      </w:r>
    </w:p>
    <w:p w:rsidR="00064A3D" w:rsidRPr="003D21A4" w:rsidRDefault="00064A3D" w:rsidP="00064A3D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064A3D" w:rsidRPr="003D21A4" w:rsidRDefault="00064A3D" w:rsidP="00064A3D">
      <w:pPr>
        <w:jc w:val="both"/>
      </w:pPr>
      <w:r>
        <w:t>от  06.07.2021</w:t>
      </w:r>
      <w:r w:rsidR="004558B4">
        <w:t>г.</w:t>
      </w:r>
      <w:r>
        <w:t xml:space="preserve"> </w:t>
      </w:r>
      <w:r w:rsidRPr="003D21A4">
        <w:tab/>
      </w:r>
      <w:r w:rsidRPr="003D21A4">
        <w:tab/>
      </w:r>
      <w:r w:rsidRPr="003D21A4">
        <w:tab/>
        <w:t xml:space="preserve">      </w:t>
      </w:r>
      <w:r>
        <w:t xml:space="preserve">     </w:t>
      </w:r>
      <w:proofErr w:type="spellStart"/>
      <w:r w:rsidRPr="003D21A4">
        <w:t>с</w:t>
      </w:r>
      <w:proofErr w:type="gramStart"/>
      <w:r w:rsidRPr="003D21A4">
        <w:t>.Е</w:t>
      </w:r>
      <w:proofErr w:type="gramEnd"/>
      <w:r w:rsidRPr="003D21A4">
        <w:t>лнать</w:t>
      </w:r>
      <w:proofErr w:type="spellEnd"/>
      <w:r w:rsidRPr="003D21A4">
        <w:t xml:space="preserve">                                  </w:t>
      </w:r>
      <w:r>
        <w:t xml:space="preserve">    </w:t>
      </w:r>
      <w:r w:rsidRPr="003D21A4">
        <w:t xml:space="preserve"> </w:t>
      </w:r>
      <w:r>
        <w:t xml:space="preserve">          № 50</w:t>
      </w:r>
    </w:p>
    <w:p w:rsidR="00064A3D" w:rsidRDefault="00064A3D" w:rsidP="00064A3D">
      <w:pPr>
        <w:jc w:val="center"/>
      </w:pPr>
    </w:p>
    <w:p w:rsidR="00064A3D" w:rsidRDefault="00064A3D" w:rsidP="00064A3D">
      <w:pPr>
        <w:jc w:val="center"/>
      </w:pPr>
      <w:r>
        <w:t xml:space="preserve">О внесении изменений в решение Совета Елнатского сельского поселения </w:t>
      </w:r>
    </w:p>
    <w:p w:rsidR="00064A3D" w:rsidRPr="003D21A4" w:rsidRDefault="00064A3D" w:rsidP="00064A3D">
      <w:pPr>
        <w:jc w:val="center"/>
      </w:pPr>
      <w:r>
        <w:t>от 20.11.2014 №203 «</w:t>
      </w:r>
      <w:r w:rsidRPr="00FD7849">
        <w:t>Об установлении на территории Елнатского сельского поселения Юрьевецкого муниципального района Ивановской области налога на имущество  физических лиц</w:t>
      </w:r>
      <w:r>
        <w:t>»</w:t>
      </w:r>
    </w:p>
    <w:p w:rsidR="00064A3D" w:rsidRPr="003D21A4" w:rsidRDefault="00064A3D" w:rsidP="00064A3D">
      <w:pPr>
        <w:ind w:firstLine="708"/>
        <w:jc w:val="both"/>
      </w:pPr>
    </w:p>
    <w:p w:rsidR="00064A3D" w:rsidRDefault="00064A3D" w:rsidP="00064A3D">
      <w:pPr>
        <w:ind w:firstLine="708"/>
        <w:jc w:val="both"/>
      </w:pPr>
      <w:proofErr w:type="gramStart"/>
      <w:r>
        <w:t xml:space="preserve">Рассмотрев протест Прокуратуры Юрьевецкого района от 25.06.2021 №02-16-21 на решение Совета Елнатского сельского поселения от 20.11.2014 №203 </w:t>
      </w:r>
      <w:r w:rsidRPr="00050827">
        <w:t>«</w:t>
      </w:r>
      <w:r w:rsidRPr="00FD7849">
        <w:t>Об установлении на территории Елнатского сельского поселения Юрьевецкого муниципального района Ивановской области налога на имущество  физических лиц</w:t>
      </w:r>
      <w:r>
        <w:t>»,  в целях приведения решение Совета в соответствие со статьей 403 Налогового кодекса РФ, руководствуясь</w:t>
      </w:r>
      <w:r w:rsidRPr="003D21A4">
        <w:t xml:space="preserve"> Уставом Елнатского сельского поселения, </w:t>
      </w:r>
      <w:r>
        <w:t xml:space="preserve"> </w:t>
      </w:r>
      <w:proofErr w:type="gramEnd"/>
    </w:p>
    <w:p w:rsidR="00064A3D" w:rsidRPr="003D21A4" w:rsidRDefault="00064A3D" w:rsidP="00064A3D">
      <w:pPr>
        <w:ind w:firstLine="708"/>
        <w:jc w:val="both"/>
      </w:pPr>
    </w:p>
    <w:p w:rsidR="00064A3D" w:rsidRDefault="00064A3D" w:rsidP="00064A3D">
      <w:pPr>
        <w:ind w:left="708" w:firstLine="708"/>
      </w:pPr>
      <w:r w:rsidRPr="003D21A4">
        <w:t>Совет Елнатского сельского поселения РЕШИЛ:</w:t>
      </w:r>
    </w:p>
    <w:p w:rsidR="00064A3D" w:rsidRPr="003D21A4" w:rsidRDefault="00064A3D" w:rsidP="00064A3D">
      <w:pPr>
        <w:ind w:left="708" w:firstLine="708"/>
      </w:pPr>
    </w:p>
    <w:p w:rsidR="00064A3D" w:rsidRDefault="00064A3D" w:rsidP="00064A3D">
      <w:pPr>
        <w:jc w:val="both"/>
      </w:pPr>
      <w:r w:rsidRPr="003D21A4">
        <w:rPr>
          <w:b/>
        </w:rPr>
        <w:tab/>
      </w:r>
      <w:r w:rsidRPr="003D21A4">
        <w:t>1.</w:t>
      </w:r>
      <w:r>
        <w:t xml:space="preserve"> Внести изменения в решение</w:t>
      </w:r>
      <w:r w:rsidRPr="00FE30F8">
        <w:t xml:space="preserve"> </w:t>
      </w:r>
      <w:r>
        <w:t>Совета Елнатского сельского поселения от 20.11.2014 №203 «</w:t>
      </w:r>
      <w:r w:rsidRPr="00FD7849">
        <w:t>Об установлении на территории Елнатского сельского поселения Юрьевецкого муниципального района Ивановской области налога на имущество  физических лиц</w:t>
      </w:r>
      <w:r>
        <w:t>»  следующего содержания:</w:t>
      </w:r>
    </w:p>
    <w:p w:rsidR="00064A3D" w:rsidRDefault="00064A3D" w:rsidP="00064A3D">
      <w:pPr>
        <w:jc w:val="both"/>
      </w:pPr>
      <w:r>
        <w:tab/>
        <w:t>1.1. пункт 3 Решения изложить в следующей редакции:</w:t>
      </w:r>
      <w:r w:rsidRPr="00320F3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064A3D" w:rsidRDefault="00064A3D" w:rsidP="00064A3D">
      <w:pPr>
        <w:jc w:val="both"/>
      </w:pPr>
      <w:r>
        <w:t xml:space="preserve">«3. </w:t>
      </w:r>
      <w:r w:rsidRPr="007E50A1">
        <w:t>Установить, что налоговая база по налогу в отношении объектов налогообложения определяется</w:t>
      </w:r>
      <w:r w:rsidRPr="004C1294">
        <w:t xml:space="preserve"> </w:t>
      </w:r>
      <w:r w:rsidRPr="007E50A1">
        <w:t>в соответствии со статьей 403 Налогового кодекса Российской Федерации</w:t>
      </w:r>
      <w:proofErr w:type="gramStart"/>
      <w:r>
        <w:t>.».</w:t>
      </w:r>
      <w:proofErr w:type="gramEnd"/>
    </w:p>
    <w:p w:rsidR="00064A3D" w:rsidRPr="00FA401E" w:rsidRDefault="00064A3D" w:rsidP="00064A3D">
      <w:pPr>
        <w:ind w:firstLine="708"/>
        <w:jc w:val="both"/>
      </w:pPr>
      <w:r w:rsidRPr="00FA401E">
        <w:t>2. Настоящее решение вступает в силу с момента подписания.</w:t>
      </w:r>
    </w:p>
    <w:p w:rsidR="00064A3D" w:rsidRPr="007E50A1" w:rsidRDefault="00064A3D" w:rsidP="00064A3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401E">
        <w:rPr>
          <w:bCs/>
        </w:rPr>
        <w:t>3</w:t>
      </w:r>
      <w:r>
        <w:rPr>
          <w:bCs/>
        </w:rPr>
        <w:t>.</w:t>
      </w:r>
      <w:r w:rsidR="004558B4">
        <w:rPr>
          <w:bCs/>
        </w:rPr>
        <w:t xml:space="preserve"> </w:t>
      </w:r>
      <w:r w:rsidRPr="00FA401E">
        <w:t>Опубликовать</w:t>
      </w:r>
      <w:r>
        <w:t xml:space="preserve"> настоящее решение в</w:t>
      </w:r>
      <w:r w:rsidRPr="00FA401E">
        <w:t xml:space="preserve"> газете «Волга»</w:t>
      </w:r>
      <w:r w:rsidRPr="00320F3C">
        <w:rPr>
          <w:rFonts w:eastAsia="Calibri"/>
          <w:lang w:eastAsia="en-US"/>
        </w:rPr>
        <w:t xml:space="preserve"> </w:t>
      </w:r>
      <w:r w:rsidRPr="007E50A1">
        <w:rPr>
          <w:rFonts w:eastAsia="Calibri"/>
          <w:lang w:eastAsia="en-US"/>
        </w:rPr>
        <w:t>и разместить на официальном сайте администрации сельского поселения.</w:t>
      </w:r>
    </w:p>
    <w:p w:rsidR="00064A3D" w:rsidRPr="00FA401E" w:rsidRDefault="00064A3D" w:rsidP="00064A3D">
      <w:pPr>
        <w:ind w:firstLine="708"/>
        <w:jc w:val="both"/>
      </w:pPr>
    </w:p>
    <w:p w:rsidR="00064A3D" w:rsidRPr="00FA401E" w:rsidRDefault="00064A3D" w:rsidP="00064A3D">
      <w:pPr>
        <w:rPr>
          <w:bCs/>
        </w:rPr>
      </w:pPr>
    </w:p>
    <w:p w:rsidR="00064A3D" w:rsidRPr="003D21A4" w:rsidRDefault="00064A3D" w:rsidP="00064A3D">
      <w:pPr>
        <w:rPr>
          <w:bCs/>
        </w:rPr>
      </w:pPr>
      <w:r w:rsidRPr="003D21A4">
        <w:rPr>
          <w:bCs/>
        </w:rPr>
        <w:t xml:space="preserve">Глава Елнатского сельского поселения </w:t>
      </w:r>
    </w:p>
    <w:p w:rsidR="00064A3D" w:rsidRPr="003D21A4" w:rsidRDefault="00064A3D" w:rsidP="00064A3D">
      <w:pPr>
        <w:rPr>
          <w:bCs/>
        </w:rPr>
      </w:pPr>
      <w:r w:rsidRPr="003D21A4">
        <w:rPr>
          <w:bCs/>
        </w:rPr>
        <w:t>Юрьевецкого муниципального района</w:t>
      </w:r>
    </w:p>
    <w:p w:rsidR="00064A3D" w:rsidRPr="003D21A4" w:rsidRDefault="00064A3D" w:rsidP="00064A3D">
      <w:pPr>
        <w:rPr>
          <w:bCs/>
        </w:rPr>
      </w:pPr>
      <w:r w:rsidRPr="003D21A4">
        <w:rPr>
          <w:bCs/>
        </w:rPr>
        <w:t xml:space="preserve">Ивановской области                                                 </w:t>
      </w:r>
      <w:r>
        <w:rPr>
          <w:bCs/>
        </w:rPr>
        <w:t xml:space="preserve">                                       </w:t>
      </w:r>
      <w:r w:rsidRPr="003D21A4">
        <w:rPr>
          <w:bCs/>
        </w:rPr>
        <w:t>Г.И.Гарнова</w:t>
      </w:r>
    </w:p>
    <w:p w:rsidR="00064A3D" w:rsidRDefault="00064A3D" w:rsidP="00064A3D">
      <w:pPr>
        <w:rPr>
          <w:bCs/>
        </w:rPr>
      </w:pPr>
    </w:p>
    <w:p w:rsidR="00064A3D" w:rsidRPr="003D21A4" w:rsidRDefault="00064A3D" w:rsidP="00064A3D">
      <w:pPr>
        <w:rPr>
          <w:bCs/>
        </w:rPr>
      </w:pPr>
      <w:r w:rsidRPr="003D21A4">
        <w:rPr>
          <w:bCs/>
        </w:rPr>
        <w:t>Председатель Совета Елнатского сельского поселения</w:t>
      </w:r>
    </w:p>
    <w:p w:rsidR="00064A3D" w:rsidRPr="003D21A4" w:rsidRDefault="00064A3D" w:rsidP="00064A3D">
      <w:pPr>
        <w:rPr>
          <w:bCs/>
        </w:rPr>
      </w:pPr>
      <w:r w:rsidRPr="003D21A4">
        <w:rPr>
          <w:bCs/>
        </w:rPr>
        <w:t>Юрьевецкого муниципального района</w:t>
      </w:r>
    </w:p>
    <w:p w:rsidR="00064A3D" w:rsidRPr="003D21A4" w:rsidRDefault="00064A3D" w:rsidP="00064A3D">
      <w:pPr>
        <w:rPr>
          <w:bCs/>
        </w:rPr>
      </w:pPr>
      <w:r w:rsidRPr="003D21A4">
        <w:rPr>
          <w:bCs/>
        </w:rPr>
        <w:t>Ивановской области</w:t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  <w:t xml:space="preserve">  </w:t>
      </w:r>
      <w:r>
        <w:rPr>
          <w:bCs/>
        </w:rPr>
        <w:t xml:space="preserve">                                     </w:t>
      </w:r>
      <w:proofErr w:type="spellStart"/>
      <w:r>
        <w:rPr>
          <w:bCs/>
        </w:rPr>
        <w:t>А.Г.</w:t>
      </w:r>
      <w:r w:rsidRPr="003D21A4">
        <w:rPr>
          <w:bCs/>
        </w:rPr>
        <w:t>Кокотова</w:t>
      </w:r>
      <w:proofErr w:type="spellEnd"/>
    </w:p>
    <w:p w:rsidR="00064A3D" w:rsidRDefault="00064A3D" w:rsidP="00064A3D">
      <w:pPr>
        <w:pStyle w:val="ConsPlusNormal"/>
        <w:widowControl/>
        <w:ind w:firstLine="0"/>
        <w:jc w:val="both"/>
      </w:pPr>
    </w:p>
    <w:p w:rsidR="004C0CE7" w:rsidRDefault="004C0CE7"/>
    <w:sectPr w:rsidR="004C0CE7" w:rsidSect="00B5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A3D"/>
    <w:rsid w:val="00064A3D"/>
    <w:rsid w:val="00332CE6"/>
    <w:rsid w:val="004558B4"/>
    <w:rsid w:val="004C0CE7"/>
    <w:rsid w:val="00817A1F"/>
    <w:rsid w:val="00B113D8"/>
    <w:rsid w:val="00D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64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2021-07-06T08:40:00Z</cp:lastPrinted>
  <dcterms:created xsi:type="dcterms:W3CDTF">2021-07-06T08:38:00Z</dcterms:created>
  <dcterms:modified xsi:type="dcterms:W3CDTF">2021-07-06T13:23:00Z</dcterms:modified>
</cp:coreProperties>
</file>