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41" w:rsidRPr="00C703AC" w:rsidRDefault="00EC2A41" w:rsidP="00EC2A4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Ивановская  область</w:t>
      </w:r>
    </w:p>
    <w:p w:rsidR="00EC2A41" w:rsidRPr="00C703AC" w:rsidRDefault="00EC2A41" w:rsidP="00EC2A41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C703AC">
        <w:rPr>
          <w:rFonts w:ascii="Times New Roman" w:hAnsi="Times New Roman"/>
          <w:sz w:val="36"/>
          <w:szCs w:val="36"/>
        </w:rPr>
        <w:t>Юрьевецкий</w:t>
      </w:r>
      <w:proofErr w:type="spellEnd"/>
      <w:r w:rsidRPr="00C703AC">
        <w:rPr>
          <w:rFonts w:ascii="Times New Roman" w:hAnsi="Times New Roman"/>
          <w:sz w:val="36"/>
          <w:szCs w:val="36"/>
        </w:rPr>
        <w:t xml:space="preserve">  муниципальный  район</w:t>
      </w:r>
    </w:p>
    <w:p w:rsidR="00EC2A41" w:rsidRPr="00C703AC" w:rsidRDefault="00EC2A41" w:rsidP="00EC2A4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Совет  Елнатского  сельского поселения</w:t>
      </w:r>
    </w:p>
    <w:p w:rsidR="00EC2A41" w:rsidRPr="00C703AC" w:rsidRDefault="00EC2A41" w:rsidP="00EC2A4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Второго созыва</w:t>
      </w:r>
    </w:p>
    <w:p w:rsidR="00EC2A41" w:rsidRPr="00C703AC" w:rsidRDefault="00EC2A41" w:rsidP="00EC2A4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2A41" w:rsidRDefault="00EC2A41" w:rsidP="00EC2A4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Решение</w:t>
      </w:r>
    </w:p>
    <w:p w:rsidR="00EC2A41" w:rsidRPr="00C703AC" w:rsidRDefault="00EC2A41" w:rsidP="00EC2A4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C2A41" w:rsidRPr="00892BF9" w:rsidRDefault="00EC2A41" w:rsidP="00EC2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A41" w:rsidRPr="00892BF9" w:rsidRDefault="00EC2A41" w:rsidP="00EC2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от 06.07.2021г.         </w:t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892BF9">
        <w:rPr>
          <w:rFonts w:ascii="Times New Roman" w:hAnsi="Times New Roman"/>
          <w:sz w:val="24"/>
          <w:szCs w:val="24"/>
        </w:rPr>
        <w:t>с</w:t>
      </w:r>
      <w:proofErr w:type="gramStart"/>
      <w:r w:rsidRPr="00892BF9">
        <w:rPr>
          <w:rFonts w:ascii="Times New Roman" w:hAnsi="Times New Roman"/>
          <w:sz w:val="24"/>
          <w:szCs w:val="24"/>
        </w:rPr>
        <w:t>.Е</w:t>
      </w:r>
      <w:proofErr w:type="gramEnd"/>
      <w:r w:rsidRPr="00892BF9">
        <w:rPr>
          <w:rFonts w:ascii="Times New Roman" w:hAnsi="Times New Roman"/>
          <w:sz w:val="24"/>
          <w:szCs w:val="24"/>
        </w:rPr>
        <w:t>лнать</w:t>
      </w:r>
      <w:proofErr w:type="spellEnd"/>
      <w:r w:rsidRPr="00892BF9">
        <w:rPr>
          <w:rFonts w:ascii="Times New Roman" w:hAnsi="Times New Roman"/>
          <w:sz w:val="24"/>
          <w:szCs w:val="24"/>
        </w:rPr>
        <w:t xml:space="preserve">        </w:t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  <w:t xml:space="preserve">      № 46</w:t>
      </w:r>
    </w:p>
    <w:p w:rsidR="00EC2A41" w:rsidRPr="00892BF9" w:rsidRDefault="00EC2A41" w:rsidP="00EC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A41" w:rsidRPr="00892BF9" w:rsidRDefault="00EC2A41" w:rsidP="00EC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Об отмене решения Совета Елнатского сельского   поселения от 15.07.2013 №147 «Об определении границ прилегающих к некоторым организациям и объектам территории Елнатского сельского поселения, на которых не допускается розничная продажа алкогольной продукции» </w:t>
      </w:r>
    </w:p>
    <w:p w:rsidR="00EC2A41" w:rsidRPr="00892BF9" w:rsidRDefault="00EC2A41" w:rsidP="00EC2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BF9">
        <w:rPr>
          <w:rFonts w:ascii="Times New Roman" w:hAnsi="Times New Roman"/>
          <w:sz w:val="24"/>
          <w:szCs w:val="24"/>
        </w:rPr>
        <w:t>Во исполнение протеста Прокуратуры Юрьевецкого района от 14.05.2021 №02-16-21 на решение Совета Елнатского сельского поселения Юрьевецкого муниципального района от 15.07.2013 №147 «Об определении границ прилегающих к некоторым организациям и объектам территории Елнатского сельского поселения, на которых не допускается розничная продажа алкогольной продукции», в целях приведения нормативных  правовых актов Елнатского сельского поселения в соответствие с действующим законодательством Российской Федерации, руководствуясь Уставом</w:t>
      </w:r>
      <w:proofErr w:type="gramEnd"/>
      <w:r w:rsidRPr="00892BF9">
        <w:rPr>
          <w:rFonts w:ascii="Times New Roman" w:hAnsi="Times New Roman"/>
          <w:sz w:val="24"/>
          <w:szCs w:val="24"/>
        </w:rPr>
        <w:t xml:space="preserve"> Елнатского сельского поселения Юрьевецкого муниципального района, </w:t>
      </w: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>Совет Елнатского сельского поселения  РЕШИЛ:</w:t>
      </w: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1. Решение Совета Елнатского сельского поселения Юрьевецкого муниципального района от 15.07.2013 №147 «Об определении границ прилегающих к некоторым организациям и объектам территории Елнатского сельского поселения, на которых не допускается розничная продажа алкогольной продукции» отменить.                                           </w:t>
      </w:r>
      <w:r w:rsidRPr="00892BF9">
        <w:rPr>
          <w:rFonts w:ascii="Times New Roman" w:hAnsi="Times New Roman"/>
          <w:i/>
          <w:sz w:val="24"/>
          <w:szCs w:val="24"/>
        </w:rPr>
        <w:t xml:space="preserve"> </w:t>
      </w: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2. 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>3. Настоящее решение вступает в силу с момента подписания.</w:t>
      </w: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2A41" w:rsidRPr="00892BF9" w:rsidRDefault="00EC2A41" w:rsidP="00EC2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2A41" w:rsidRPr="00892BF9" w:rsidRDefault="00EC2A41" w:rsidP="00EC2A41">
      <w:pPr>
        <w:pStyle w:val="a3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EC2A41" w:rsidRPr="00892BF9" w:rsidRDefault="00EC2A41" w:rsidP="00EC2A41">
      <w:pPr>
        <w:pStyle w:val="a3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EC2A41" w:rsidRPr="00892BF9" w:rsidRDefault="00EC2A41" w:rsidP="00EC2A41">
      <w:pPr>
        <w:pStyle w:val="a3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  <w:t xml:space="preserve">   Г.И.Гарнова</w:t>
      </w:r>
    </w:p>
    <w:p w:rsidR="00EC2A41" w:rsidRPr="00892BF9" w:rsidRDefault="00EC2A41" w:rsidP="00EC2A41">
      <w:pPr>
        <w:pStyle w:val="a3"/>
        <w:rPr>
          <w:rFonts w:ascii="Times New Roman" w:hAnsi="Times New Roman"/>
          <w:sz w:val="24"/>
          <w:szCs w:val="24"/>
        </w:rPr>
      </w:pPr>
    </w:p>
    <w:p w:rsidR="00EC2A41" w:rsidRPr="00892BF9" w:rsidRDefault="00EC2A41" w:rsidP="00EC2A41">
      <w:pPr>
        <w:pStyle w:val="a3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EC2A41" w:rsidRPr="00892BF9" w:rsidRDefault="00EC2A41" w:rsidP="00EC2A41">
      <w:pPr>
        <w:pStyle w:val="a3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EC2A41" w:rsidRPr="00892BF9" w:rsidRDefault="00EC2A41" w:rsidP="00EC2A41">
      <w:pPr>
        <w:pStyle w:val="a3"/>
        <w:rPr>
          <w:rFonts w:ascii="Times New Roman" w:hAnsi="Times New Roman"/>
          <w:sz w:val="24"/>
          <w:szCs w:val="24"/>
        </w:rPr>
      </w:pPr>
      <w:r w:rsidRPr="00892BF9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</w:r>
      <w:r w:rsidRPr="00892BF9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Pr="00892BF9">
        <w:rPr>
          <w:rFonts w:ascii="Times New Roman" w:hAnsi="Times New Roman"/>
          <w:sz w:val="24"/>
          <w:szCs w:val="24"/>
        </w:rPr>
        <w:t>А.Г.Кокотова</w:t>
      </w:r>
      <w:proofErr w:type="spellEnd"/>
      <w:r w:rsidRPr="00892BF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C2A41" w:rsidRDefault="00EC2A41" w:rsidP="00EC2A41"/>
    <w:p w:rsidR="004C0CE7" w:rsidRDefault="004C0CE7"/>
    <w:sectPr w:rsidR="004C0CE7" w:rsidSect="009C7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2A41"/>
    <w:rsid w:val="00332CE6"/>
    <w:rsid w:val="004C0CE7"/>
    <w:rsid w:val="00A827B9"/>
    <w:rsid w:val="00D52DBA"/>
    <w:rsid w:val="00E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A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2021-07-05T13:41:00Z</dcterms:created>
  <dcterms:modified xsi:type="dcterms:W3CDTF">2021-07-05T13:42:00Z</dcterms:modified>
</cp:coreProperties>
</file>