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D6" w:rsidRDefault="00664AB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Ивановская  область</w:t>
      </w:r>
    </w:p>
    <w:p w:rsidR="000F70D6" w:rsidRDefault="00664AB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proofErr w:type="spellStart"/>
      <w:r>
        <w:rPr>
          <w:rFonts w:ascii="Times New Roman" w:eastAsia="Times New Roman" w:hAnsi="Times New Roman" w:cs="Times New Roman"/>
          <w:color w:val="000000"/>
          <w:sz w:val="36"/>
          <w:szCs w:val="36"/>
        </w:rPr>
        <w:t>Юрьевецкий</w:t>
      </w:r>
      <w:proofErr w:type="spellEnd"/>
      <w:r>
        <w:rPr>
          <w:rFonts w:ascii="Times New Roman" w:eastAsia="Times New Roman" w:hAnsi="Times New Roman" w:cs="Times New Roman"/>
          <w:color w:val="000000"/>
          <w:sz w:val="36"/>
          <w:szCs w:val="36"/>
        </w:rPr>
        <w:t xml:space="preserve">  муниципальный  район</w:t>
      </w:r>
    </w:p>
    <w:p w:rsidR="000F70D6" w:rsidRDefault="00664AB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Совет  </w:t>
      </w:r>
      <w:proofErr w:type="spellStart"/>
      <w:r>
        <w:rPr>
          <w:rFonts w:ascii="Times New Roman" w:eastAsia="Times New Roman" w:hAnsi="Times New Roman" w:cs="Times New Roman"/>
          <w:color w:val="000000"/>
          <w:sz w:val="36"/>
          <w:szCs w:val="36"/>
        </w:rPr>
        <w:t>Елнатского</w:t>
      </w:r>
      <w:proofErr w:type="spellEnd"/>
      <w:r>
        <w:rPr>
          <w:rFonts w:ascii="Times New Roman" w:eastAsia="Times New Roman" w:hAnsi="Times New Roman" w:cs="Times New Roman"/>
          <w:color w:val="000000"/>
          <w:sz w:val="36"/>
          <w:szCs w:val="36"/>
        </w:rPr>
        <w:t xml:space="preserve">  сельского поселения</w:t>
      </w:r>
    </w:p>
    <w:p w:rsidR="000F70D6" w:rsidRDefault="00664AB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Второго созыва</w:t>
      </w:r>
    </w:p>
    <w:p w:rsidR="000F70D6" w:rsidRDefault="000F70D6">
      <w:pPr>
        <w:pStyle w:val="normal"/>
        <w:spacing w:after="0" w:line="240" w:lineRule="auto"/>
        <w:jc w:val="center"/>
        <w:rPr>
          <w:rFonts w:ascii="Times New Roman" w:eastAsia="Times New Roman" w:hAnsi="Times New Roman" w:cs="Times New Roman"/>
          <w:sz w:val="36"/>
          <w:szCs w:val="36"/>
        </w:rPr>
      </w:pPr>
    </w:p>
    <w:p w:rsidR="000F70D6" w:rsidRDefault="00664AB7">
      <w:pPr>
        <w:pStyle w:val="normal"/>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sz w:val="36"/>
          <w:szCs w:val="36"/>
        </w:rPr>
        <w:t>Решение</w:t>
      </w:r>
      <w:r>
        <w:rPr>
          <w:rFonts w:ascii="Times New Roman" w:eastAsia="Times New Roman" w:hAnsi="Times New Roman" w:cs="Times New Roman"/>
          <w:b/>
          <w:sz w:val="36"/>
          <w:szCs w:val="36"/>
        </w:rPr>
        <w:t xml:space="preserve"> </w:t>
      </w:r>
    </w:p>
    <w:p w:rsidR="000F70D6" w:rsidRDefault="00664AB7">
      <w:pPr>
        <w:pStyle w:val="normal"/>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18.11.2021г.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лнать</w:t>
      </w:r>
      <w:proofErr w:type="spellEnd"/>
      <w:r>
        <w:rPr>
          <w:rFonts w:ascii="Times New Roman" w:eastAsia="Times New Roman" w:hAnsi="Times New Roman" w:cs="Times New Roman"/>
          <w:sz w:val="24"/>
          <w:szCs w:val="24"/>
        </w:rPr>
        <w:t xml:space="preserve">                                                       № 63</w:t>
      </w:r>
    </w:p>
    <w:p w:rsidR="000F70D6" w:rsidRDefault="000F70D6">
      <w:pPr>
        <w:pStyle w:val="normal"/>
        <w:spacing w:after="0" w:line="240" w:lineRule="auto"/>
        <w:rPr>
          <w:rFonts w:ascii="Times New Roman" w:eastAsia="Times New Roman" w:hAnsi="Times New Roman" w:cs="Times New Roman"/>
          <w:b/>
          <w:sz w:val="28"/>
          <w:szCs w:val="28"/>
        </w:rPr>
      </w:pPr>
    </w:p>
    <w:p w:rsidR="000F70D6" w:rsidRDefault="000F70D6">
      <w:pPr>
        <w:pStyle w:val="normal"/>
        <w:spacing w:after="0" w:line="240" w:lineRule="auto"/>
        <w:jc w:val="center"/>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Положения о бюджетном процессе</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Елнатском</w:t>
      </w:r>
      <w:proofErr w:type="spellEnd"/>
      <w:r>
        <w:rPr>
          <w:rFonts w:ascii="Times New Roman" w:eastAsia="Times New Roman" w:hAnsi="Times New Roman" w:cs="Times New Roman"/>
          <w:sz w:val="24"/>
          <w:szCs w:val="24"/>
        </w:rPr>
        <w:t xml:space="preserve"> сельском поселении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Ивановской области</w:t>
      </w:r>
    </w:p>
    <w:p w:rsidR="000F70D6" w:rsidRDefault="000F70D6">
      <w:pPr>
        <w:pStyle w:val="normal"/>
        <w:spacing w:after="0" w:line="240" w:lineRule="auto"/>
        <w:jc w:val="center"/>
        <w:rPr>
          <w:rFonts w:ascii="Times New Roman" w:eastAsia="Times New Roman" w:hAnsi="Times New Roman" w:cs="Times New Roman"/>
          <w:b/>
          <w:sz w:val="24"/>
          <w:szCs w:val="24"/>
        </w:rPr>
      </w:pPr>
    </w:p>
    <w:p w:rsidR="000F70D6" w:rsidRDefault="000F70D6">
      <w:pPr>
        <w:pStyle w:val="normal"/>
        <w:spacing w:after="0" w:line="240" w:lineRule="auto"/>
        <w:jc w:val="center"/>
        <w:rPr>
          <w:rFonts w:ascii="Times New Roman" w:eastAsia="Times New Roman" w:hAnsi="Times New Roman" w:cs="Times New Roman"/>
          <w:b/>
          <w:sz w:val="24"/>
          <w:szCs w:val="24"/>
        </w:rPr>
      </w:pPr>
    </w:p>
    <w:p w:rsidR="000F70D6" w:rsidRDefault="00664AB7">
      <w:pPr>
        <w:pStyle w:val="normal"/>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№131-ФЗ от 06.10.2003 , рассмотрев протест прокуратуры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района от 25.06.2021№02-16-21, руководствуясь  Уставом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0F70D6">
      <w:pPr>
        <w:pStyle w:val="normal"/>
        <w:spacing w:after="0" w:line="240" w:lineRule="auto"/>
        <w:ind w:firstLine="540"/>
        <w:jc w:val="both"/>
        <w:rPr>
          <w:rFonts w:ascii="Times New Roman" w:eastAsia="Times New Roman" w:hAnsi="Times New Roman" w:cs="Times New Roman"/>
          <w:sz w:val="24"/>
          <w:szCs w:val="24"/>
        </w:rPr>
      </w:pPr>
    </w:p>
    <w:p w:rsidR="000F70D6" w:rsidRDefault="00664AB7">
      <w:pPr>
        <w:pStyle w:val="normal"/>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РЕШИЛ:</w:t>
      </w:r>
    </w:p>
    <w:p w:rsidR="000F70D6" w:rsidRDefault="000F70D6">
      <w:pPr>
        <w:pStyle w:val="normal"/>
        <w:spacing w:after="0" w:line="240" w:lineRule="auto"/>
        <w:ind w:firstLine="540"/>
        <w:jc w:val="both"/>
        <w:rPr>
          <w:rFonts w:ascii="Times New Roman" w:eastAsia="Times New Roman" w:hAnsi="Times New Roman" w:cs="Times New Roman"/>
          <w:sz w:val="24"/>
          <w:szCs w:val="24"/>
        </w:rPr>
      </w:pPr>
    </w:p>
    <w:p w:rsidR="000F70D6" w:rsidRDefault="00664AB7">
      <w:pPr>
        <w:pStyle w:val="normal"/>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Утвердить Положение о бюджетном процессе в </w:t>
      </w:r>
      <w:proofErr w:type="spellStart"/>
      <w:r>
        <w:rPr>
          <w:rFonts w:ascii="Times New Roman" w:eastAsia="Times New Roman" w:hAnsi="Times New Roman" w:cs="Times New Roman"/>
          <w:sz w:val="24"/>
          <w:szCs w:val="24"/>
        </w:rPr>
        <w:t>Елнатском</w:t>
      </w:r>
      <w:proofErr w:type="spellEnd"/>
      <w:r>
        <w:rPr>
          <w:rFonts w:ascii="Times New Roman" w:eastAsia="Times New Roman" w:hAnsi="Times New Roman" w:cs="Times New Roman"/>
          <w:sz w:val="24"/>
          <w:szCs w:val="24"/>
        </w:rPr>
        <w:t xml:space="preserve"> сельском поселении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 Ивановской области согласно приложению. </w:t>
      </w:r>
    </w:p>
    <w:p w:rsidR="000F70D6" w:rsidRDefault="00664AB7">
      <w:pPr>
        <w:pStyle w:val="normal"/>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Признать утратившими силу решения Совета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23.11.2006 № 31 «Об утверждении Положения о бюджетном процессе в </w:t>
      </w:r>
      <w:proofErr w:type="spellStart"/>
      <w:r>
        <w:rPr>
          <w:rFonts w:ascii="Times New Roman" w:eastAsia="Times New Roman" w:hAnsi="Times New Roman" w:cs="Times New Roman"/>
          <w:sz w:val="24"/>
          <w:szCs w:val="24"/>
        </w:rPr>
        <w:t>Елнатском</w:t>
      </w:r>
      <w:proofErr w:type="spellEnd"/>
      <w:r>
        <w:rPr>
          <w:rFonts w:ascii="Times New Roman" w:eastAsia="Times New Roman" w:hAnsi="Times New Roman" w:cs="Times New Roman"/>
          <w:sz w:val="24"/>
          <w:szCs w:val="24"/>
        </w:rPr>
        <w:t xml:space="preserve"> сельском поселении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0F70D6" w:rsidRDefault="00664AB7">
      <w:pPr>
        <w:pStyle w:val="normal"/>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11.02.2009№154 «О внесении изменений и дополнений в решение Совета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от 23.11.2006№31 «Об утверждении Положения о бюджетном процессе в </w:t>
      </w:r>
      <w:proofErr w:type="spellStart"/>
      <w:r>
        <w:rPr>
          <w:rFonts w:ascii="Times New Roman" w:eastAsia="Times New Roman" w:hAnsi="Times New Roman" w:cs="Times New Roman"/>
          <w:sz w:val="24"/>
          <w:szCs w:val="24"/>
        </w:rPr>
        <w:t>Елнатском</w:t>
      </w:r>
      <w:proofErr w:type="spellEnd"/>
      <w:r>
        <w:rPr>
          <w:rFonts w:ascii="Times New Roman" w:eastAsia="Times New Roman" w:hAnsi="Times New Roman" w:cs="Times New Roman"/>
          <w:sz w:val="24"/>
          <w:szCs w:val="24"/>
        </w:rPr>
        <w:t xml:space="preserve"> сельском поселении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w:t>
      </w:r>
    </w:p>
    <w:p w:rsidR="000F70D6" w:rsidRDefault="00664AB7">
      <w:pPr>
        <w:pStyle w:val="normal"/>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 24.03.2011 № 64 «О внесении изменений и дополнений </w:t>
      </w:r>
      <w:proofErr w:type="spellStart"/>
      <w:r>
        <w:rPr>
          <w:rFonts w:ascii="Times New Roman" w:eastAsia="Times New Roman" w:hAnsi="Times New Roman" w:cs="Times New Roman"/>
          <w:sz w:val="24"/>
          <w:szCs w:val="24"/>
        </w:rPr>
        <w:t>врешение</w:t>
      </w:r>
      <w:proofErr w:type="spellEnd"/>
      <w:r>
        <w:rPr>
          <w:rFonts w:ascii="Times New Roman" w:eastAsia="Times New Roman" w:hAnsi="Times New Roman" w:cs="Times New Roman"/>
          <w:sz w:val="24"/>
          <w:szCs w:val="24"/>
        </w:rPr>
        <w:t xml:space="preserve"> Совета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от 23.11.2006№31 «Об утверждении Положения о бюджетном процессе в </w:t>
      </w:r>
      <w:proofErr w:type="spellStart"/>
      <w:r>
        <w:rPr>
          <w:rFonts w:ascii="Times New Roman" w:eastAsia="Times New Roman" w:hAnsi="Times New Roman" w:cs="Times New Roman"/>
          <w:sz w:val="24"/>
          <w:szCs w:val="24"/>
        </w:rPr>
        <w:t>Елнатском</w:t>
      </w:r>
      <w:proofErr w:type="spellEnd"/>
      <w:r>
        <w:rPr>
          <w:rFonts w:ascii="Times New Roman" w:eastAsia="Times New Roman" w:hAnsi="Times New Roman" w:cs="Times New Roman"/>
          <w:sz w:val="24"/>
          <w:szCs w:val="24"/>
        </w:rPr>
        <w:t xml:space="preserve"> сельском поселении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w:t>
      </w:r>
    </w:p>
    <w:p w:rsidR="000F70D6" w:rsidRDefault="00664AB7">
      <w:pPr>
        <w:pStyle w:val="normal"/>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29.05.2012 №100«О внесении изменений и дополнений в решение Совета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от 23.11.2006№31 «Об утверждении Положения о бюджетном процессе в </w:t>
      </w:r>
      <w:proofErr w:type="spellStart"/>
      <w:r>
        <w:rPr>
          <w:rFonts w:ascii="Times New Roman" w:eastAsia="Times New Roman" w:hAnsi="Times New Roman" w:cs="Times New Roman"/>
          <w:sz w:val="24"/>
          <w:szCs w:val="24"/>
        </w:rPr>
        <w:t>Елнатском</w:t>
      </w:r>
      <w:proofErr w:type="spellEnd"/>
      <w:r>
        <w:rPr>
          <w:rFonts w:ascii="Times New Roman" w:eastAsia="Times New Roman" w:hAnsi="Times New Roman" w:cs="Times New Roman"/>
          <w:sz w:val="24"/>
          <w:szCs w:val="24"/>
        </w:rPr>
        <w:t xml:space="preserve"> сельском поселении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w:t>
      </w:r>
    </w:p>
    <w:p w:rsidR="000F70D6" w:rsidRDefault="00664AB7">
      <w:pPr>
        <w:pStyle w:val="normal"/>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15.10.2020 №10«О внесении изменений и дополнений в решение Совета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от 23.11.2006№31 «Об утверждении Положения о бюджетном процессе в </w:t>
      </w:r>
      <w:proofErr w:type="spellStart"/>
      <w:r>
        <w:rPr>
          <w:rFonts w:ascii="Times New Roman" w:eastAsia="Times New Roman" w:hAnsi="Times New Roman" w:cs="Times New Roman"/>
          <w:sz w:val="24"/>
          <w:szCs w:val="24"/>
        </w:rPr>
        <w:t>Елнатском</w:t>
      </w:r>
      <w:proofErr w:type="spellEnd"/>
      <w:r>
        <w:rPr>
          <w:rFonts w:ascii="Times New Roman" w:eastAsia="Times New Roman" w:hAnsi="Times New Roman" w:cs="Times New Roman"/>
          <w:sz w:val="24"/>
          <w:szCs w:val="24"/>
        </w:rPr>
        <w:t xml:space="preserve"> сельском поселении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w:t>
      </w:r>
    </w:p>
    <w:p w:rsidR="000F70D6" w:rsidRDefault="00664AB7">
      <w:pPr>
        <w:pStyle w:val="normal"/>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Настоящее решение   обнародования в порядке, предусмотренном частью 11 статьи 38 Устава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  разместить на официальном сайте администрации сельского поселения  . </w:t>
      </w:r>
    </w:p>
    <w:p w:rsidR="000F70D6" w:rsidRDefault="00664AB7">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w:t>
      </w:r>
      <w:r>
        <w:rPr>
          <w:rFonts w:ascii="Times New Roman" w:eastAsia="Times New Roman" w:hAnsi="Times New Roman" w:cs="Times New Roman"/>
          <w:color w:val="000000"/>
          <w:sz w:val="24"/>
          <w:szCs w:val="24"/>
        </w:rPr>
        <w:t>4. Настоящее решение вступает в силу после его обнародования.</w:t>
      </w:r>
    </w:p>
    <w:p w:rsidR="000F70D6" w:rsidRDefault="00664AB7">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lastRenderedPageBreak/>
        <w:t>5.</w:t>
      </w:r>
      <w:proofErr w:type="gramStart"/>
      <w:r>
        <w:rPr>
          <w:rFonts w:ascii="Times New Roman" w:eastAsia="Times New Roman" w:hAnsi="Times New Roman" w:cs="Times New Roman"/>
          <w:color w:val="333333"/>
          <w:sz w:val="24"/>
          <w:szCs w:val="24"/>
        </w:rPr>
        <w:t>Контроль за</w:t>
      </w:r>
      <w:proofErr w:type="gramEnd"/>
      <w:r>
        <w:rPr>
          <w:rFonts w:ascii="Times New Roman" w:eastAsia="Times New Roman" w:hAnsi="Times New Roman" w:cs="Times New Roman"/>
          <w:color w:val="333333"/>
          <w:sz w:val="24"/>
          <w:szCs w:val="24"/>
        </w:rPr>
        <w:t xml:space="preserve"> исполнением решения возложить на постоянную комиссию по</w:t>
      </w:r>
      <w:r>
        <w:rPr>
          <w:rFonts w:ascii="Helvetica Neue" w:eastAsia="Helvetica Neue" w:hAnsi="Helvetica Neue" w:cs="Helvetica Neue"/>
          <w:color w:val="333333"/>
          <w:sz w:val="20"/>
          <w:szCs w:val="20"/>
        </w:rPr>
        <w:t xml:space="preserve"> </w:t>
      </w:r>
      <w:r>
        <w:rPr>
          <w:rFonts w:ascii="Times New Roman" w:eastAsia="Times New Roman" w:hAnsi="Times New Roman" w:cs="Times New Roman"/>
          <w:color w:val="000000"/>
          <w:sz w:val="24"/>
          <w:szCs w:val="24"/>
        </w:rPr>
        <w:t>финансово-экономическим вопросам, вопросам собственности и законности.</w:t>
      </w:r>
    </w:p>
    <w:p w:rsidR="000F70D6" w:rsidRDefault="000F70D6">
      <w:pPr>
        <w:pStyle w:val="normal"/>
        <w:spacing w:after="0" w:line="240" w:lineRule="auto"/>
        <w:rPr>
          <w:rFonts w:ascii="Times New Roman" w:eastAsia="Times New Roman" w:hAnsi="Times New Roman" w:cs="Times New Roman"/>
          <w:sz w:val="24"/>
          <w:szCs w:val="24"/>
        </w:rPr>
      </w:pP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Совета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w:t>
      </w: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Ивановской области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А.Г.Кокотова</w:t>
      </w:r>
      <w:proofErr w:type="spellEnd"/>
      <w:r>
        <w:rPr>
          <w:rFonts w:ascii="Times New Roman" w:eastAsia="Times New Roman" w:hAnsi="Times New Roman" w:cs="Times New Roman"/>
          <w:sz w:val="24"/>
          <w:szCs w:val="24"/>
        </w:rPr>
        <w:t xml:space="preserve">                                                                             </w:t>
      </w:r>
    </w:p>
    <w:p w:rsidR="000F70D6" w:rsidRDefault="000F70D6">
      <w:pPr>
        <w:pStyle w:val="normal"/>
        <w:shd w:val="clear" w:color="auto" w:fill="FFFFFF"/>
        <w:spacing w:before="280" w:after="280" w:line="240" w:lineRule="auto"/>
        <w:ind w:firstLine="540"/>
        <w:jc w:val="both"/>
        <w:rPr>
          <w:rFonts w:ascii="Times New Roman" w:eastAsia="Times New Roman" w:hAnsi="Times New Roman" w:cs="Times New Roman"/>
          <w:sz w:val="24"/>
          <w:szCs w:val="24"/>
        </w:rPr>
      </w:pP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w:t>
      </w: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Ивановской области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Г.И.Гарнова</w:t>
      </w:r>
      <w:proofErr w:type="spellEnd"/>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F70D6" w:rsidRDefault="000F70D6">
      <w:pPr>
        <w:pStyle w:val="normal"/>
        <w:spacing w:after="0" w:line="240" w:lineRule="auto"/>
        <w:rPr>
          <w:rFonts w:ascii="Times New Roman" w:eastAsia="Times New Roman" w:hAnsi="Times New Roman" w:cs="Times New Roman"/>
          <w:b/>
          <w:sz w:val="24"/>
          <w:szCs w:val="24"/>
        </w:rPr>
      </w:pPr>
    </w:p>
    <w:p w:rsidR="000F70D6" w:rsidRDefault="000F70D6">
      <w:pPr>
        <w:pStyle w:val="normal"/>
        <w:spacing w:after="0" w:line="240" w:lineRule="auto"/>
        <w:jc w:val="center"/>
        <w:rPr>
          <w:rFonts w:ascii="Times New Roman" w:eastAsia="Times New Roman" w:hAnsi="Times New Roman" w:cs="Times New Roman"/>
          <w:sz w:val="24"/>
          <w:szCs w:val="24"/>
        </w:rPr>
      </w:pPr>
    </w:p>
    <w:p w:rsidR="000F70D6" w:rsidRDefault="000F70D6">
      <w:pPr>
        <w:pStyle w:val="normal"/>
        <w:spacing w:after="0" w:line="240" w:lineRule="auto"/>
        <w:jc w:val="center"/>
        <w:rPr>
          <w:rFonts w:ascii="Times New Roman" w:eastAsia="Times New Roman" w:hAnsi="Times New Roman" w:cs="Times New Roman"/>
          <w:sz w:val="24"/>
          <w:szCs w:val="24"/>
        </w:rPr>
      </w:pPr>
    </w:p>
    <w:p w:rsidR="000F70D6" w:rsidRDefault="000F70D6">
      <w:pPr>
        <w:pStyle w:val="normal"/>
        <w:spacing w:after="0" w:line="240" w:lineRule="auto"/>
        <w:jc w:val="center"/>
        <w:rPr>
          <w:rFonts w:ascii="Times New Roman" w:eastAsia="Times New Roman" w:hAnsi="Times New Roman" w:cs="Times New Roman"/>
          <w:sz w:val="24"/>
          <w:szCs w:val="24"/>
        </w:rPr>
      </w:pPr>
    </w:p>
    <w:p w:rsidR="000F70D6" w:rsidRDefault="000F70D6">
      <w:pPr>
        <w:pStyle w:val="normal"/>
        <w:spacing w:after="0" w:line="240" w:lineRule="auto"/>
        <w:jc w:val="center"/>
        <w:rPr>
          <w:rFonts w:ascii="Times New Roman" w:eastAsia="Times New Roman" w:hAnsi="Times New Roman" w:cs="Times New Roman"/>
          <w:sz w:val="24"/>
          <w:szCs w:val="24"/>
        </w:rPr>
      </w:pPr>
    </w:p>
    <w:p w:rsidR="000F70D6" w:rsidRDefault="000F70D6">
      <w:pPr>
        <w:pStyle w:val="normal"/>
        <w:spacing w:after="0" w:line="240" w:lineRule="auto"/>
        <w:jc w:val="center"/>
        <w:rPr>
          <w:rFonts w:ascii="Times New Roman" w:eastAsia="Times New Roman" w:hAnsi="Times New Roman" w:cs="Times New Roman"/>
          <w:sz w:val="24"/>
          <w:szCs w:val="24"/>
        </w:rPr>
      </w:pPr>
    </w:p>
    <w:p w:rsidR="000F70D6" w:rsidRDefault="000F70D6">
      <w:pPr>
        <w:pStyle w:val="normal"/>
        <w:spacing w:after="0" w:line="240" w:lineRule="auto"/>
        <w:jc w:val="center"/>
        <w:rPr>
          <w:rFonts w:ascii="Times New Roman" w:eastAsia="Times New Roman" w:hAnsi="Times New Roman" w:cs="Times New Roman"/>
          <w:sz w:val="24"/>
          <w:szCs w:val="24"/>
        </w:rPr>
      </w:pPr>
    </w:p>
    <w:p w:rsidR="000F70D6" w:rsidRDefault="000F70D6">
      <w:pPr>
        <w:pStyle w:val="normal"/>
        <w:spacing w:after="0" w:line="240" w:lineRule="auto"/>
        <w:jc w:val="center"/>
        <w:rPr>
          <w:rFonts w:ascii="Times New Roman" w:eastAsia="Times New Roman" w:hAnsi="Times New Roman" w:cs="Times New Roman"/>
          <w:sz w:val="24"/>
          <w:szCs w:val="24"/>
        </w:rPr>
      </w:pPr>
    </w:p>
    <w:p w:rsidR="000F70D6" w:rsidRDefault="00664AB7">
      <w:pPr>
        <w:pStyle w:val="normal"/>
        <w:spacing w:after="0" w:line="240" w:lineRule="auto"/>
        <w:jc w:val="right"/>
        <w:rPr>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Приложение к решению</w:t>
      </w:r>
    </w:p>
    <w:p w:rsidR="000F70D6" w:rsidRDefault="00664AB7">
      <w:pPr>
        <w:pStyle w:val="normal"/>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Совета </w:t>
      </w:r>
      <w:proofErr w:type="spellStart"/>
      <w:r>
        <w:rPr>
          <w:rFonts w:ascii="Times New Roman" w:eastAsia="Times New Roman" w:hAnsi="Times New Roman" w:cs="Times New Roman"/>
          <w:sz w:val="24"/>
          <w:szCs w:val="24"/>
        </w:rPr>
        <w:t>Елнатского</w:t>
      </w:r>
      <w:proofErr w:type="spellEnd"/>
    </w:p>
    <w:p w:rsidR="000F70D6" w:rsidRDefault="00664AB7">
      <w:pPr>
        <w:pStyle w:val="normal"/>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jc w:val="right"/>
        <w:rPr>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18.11.2021                                       № 63</w:t>
      </w:r>
      <w:r>
        <w:rPr>
          <w:rFonts w:ascii="Times New Roman" w:eastAsia="Times New Roman" w:hAnsi="Times New Roman" w:cs="Times New Roman"/>
          <w:b/>
          <w:sz w:val="24"/>
          <w:szCs w:val="24"/>
        </w:rPr>
        <w:t xml:space="preserve">  </w:t>
      </w:r>
    </w:p>
    <w:p w:rsidR="000F70D6" w:rsidRDefault="000F70D6">
      <w:pPr>
        <w:pStyle w:val="normal"/>
        <w:spacing w:after="0" w:line="240" w:lineRule="auto"/>
        <w:jc w:val="center"/>
        <w:rPr>
          <w:rFonts w:ascii="Times New Roman" w:eastAsia="Times New Roman" w:hAnsi="Times New Roman" w:cs="Times New Roman"/>
          <w:b/>
          <w:sz w:val="24"/>
          <w:szCs w:val="24"/>
        </w:rPr>
      </w:pPr>
    </w:p>
    <w:p w:rsidR="000F70D6" w:rsidRDefault="000F70D6">
      <w:pPr>
        <w:pStyle w:val="normal"/>
        <w:spacing w:after="0" w:line="240" w:lineRule="auto"/>
        <w:rPr>
          <w:rFonts w:ascii="Times New Roman" w:eastAsia="Times New Roman" w:hAnsi="Times New Roman" w:cs="Times New Roman"/>
          <w:b/>
          <w:sz w:val="24"/>
          <w:szCs w:val="24"/>
        </w:rPr>
      </w:pPr>
    </w:p>
    <w:p w:rsidR="000F70D6" w:rsidRDefault="00664AB7">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w:t>
      </w:r>
    </w:p>
    <w:p w:rsidR="000F70D6" w:rsidRDefault="00664AB7">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бюджетном процессе в </w:t>
      </w:r>
      <w:proofErr w:type="spellStart"/>
      <w:r>
        <w:rPr>
          <w:rFonts w:ascii="Times New Roman" w:eastAsia="Times New Roman" w:hAnsi="Times New Roman" w:cs="Times New Roman"/>
          <w:b/>
          <w:sz w:val="24"/>
          <w:szCs w:val="24"/>
        </w:rPr>
        <w:t>Елнатском</w:t>
      </w:r>
      <w:proofErr w:type="spellEnd"/>
      <w:r>
        <w:rPr>
          <w:rFonts w:ascii="Times New Roman" w:eastAsia="Times New Roman" w:hAnsi="Times New Roman" w:cs="Times New Roman"/>
          <w:b/>
          <w:sz w:val="24"/>
          <w:szCs w:val="24"/>
        </w:rPr>
        <w:t xml:space="preserve"> сельском поселении </w:t>
      </w:r>
      <w:proofErr w:type="spellStart"/>
      <w:r>
        <w:rPr>
          <w:rFonts w:ascii="Times New Roman" w:eastAsia="Times New Roman" w:hAnsi="Times New Roman" w:cs="Times New Roman"/>
          <w:b/>
          <w:sz w:val="24"/>
          <w:szCs w:val="24"/>
        </w:rPr>
        <w:t>Юрьевецкого</w:t>
      </w:r>
      <w:proofErr w:type="spellEnd"/>
      <w:r>
        <w:rPr>
          <w:rFonts w:ascii="Times New Roman" w:eastAsia="Times New Roman" w:hAnsi="Times New Roman" w:cs="Times New Roman"/>
          <w:b/>
          <w:sz w:val="24"/>
          <w:szCs w:val="24"/>
        </w:rPr>
        <w:t xml:space="preserve"> муниципального района Ивановской области</w:t>
      </w:r>
    </w:p>
    <w:p w:rsidR="000F70D6" w:rsidRDefault="000F70D6">
      <w:pPr>
        <w:pStyle w:val="normal"/>
        <w:spacing w:after="0" w:line="240" w:lineRule="auto"/>
        <w:jc w:val="both"/>
        <w:rPr>
          <w:rFonts w:ascii="Times New Roman" w:eastAsia="Times New Roman" w:hAnsi="Times New Roman" w:cs="Times New Roman"/>
          <w:sz w:val="24"/>
          <w:szCs w:val="24"/>
        </w:rPr>
      </w:pPr>
    </w:p>
    <w:p w:rsidR="000F70D6" w:rsidRDefault="00664AB7">
      <w:pPr>
        <w:pStyle w:val="normal"/>
        <w:spacing w:after="0" w:line="240" w:lineRule="auto"/>
        <w:ind w:firstLine="7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1. </w:t>
      </w:r>
      <w:r>
        <w:rPr>
          <w:rFonts w:ascii="Times New Roman" w:eastAsia="Times New Roman" w:hAnsi="Times New Roman" w:cs="Times New Roman"/>
          <w:b/>
          <w:sz w:val="24"/>
          <w:szCs w:val="24"/>
        </w:rPr>
        <w:t>ОБЩИЕ ПОЛОЖЕНИЯ</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ind w:firstLine="7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 </w:t>
      </w:r>
      <w:r>
        <w:rPr>
          <w:rFonts w:ascii="Times New Roman" w:eastAsia="Times New Roman" w:hAnsi="Times New Roman" w:cs="Times New Roman"/>
          <w:b/>
          <w:sz w:val="24"/>
          <w:szCs w:val="24"/>
        </w:rPr>
        <w:t>Бюджетные правоотношения, регулируемые настоящим Положением</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 бюджетным правоотношениям, регулируемым настоящим Положением, относятся: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отношения, возникающие между субъектами бюджетных правоотношений в процессе формирования доходов и осуществления расходов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 Ивановской области (далее - местный бюджет), осуществления муниципальных заимствований, регулирования муниципального долга;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отношения, возникающие между субъектами бюджетных правоотношений в процессе составления и рассмотрения проекта местного бюджета, осуществления бюджетного учета, составления, рассмотрения и утверждения бюджетной отчетности, утверждения и исполнения местного бюджета,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его исполнением.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 </w:t>
      </w:r>
      <w:r>
        <w:rPr>
          <w:rFonts w:ascii="Times New Roman" w:eastAsia="Times New Roman" w:hAnsi="Times New Roman" w:cs="Times New Roman"/>
          <w:b/>
          <w:sz w:val="24"/>
          <w:szCs w:val="24"/>
        </w:rPr>
        <w:t>Муниципальные правовые акты, регулирующие бюджетные правоотношения на территории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w:t>
      </w:r>
      <w:r>
        <w:rPr>
          <w:rFonts w:ascii="Times New Roman" w:eastAsia="Times New Roman" w:hAnsi="Times New Roman" w:cs="Times New Roman"/>
          <w:b/>
          <w:sz w:val="24"/>
          <w:szCs w:val="24"/>
        </w:rPr>
        <w:br/>
        <w:t xml:space="preserve"> </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законодательством Ивановской области органы местного самоуправления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 Ивановской области    (далее - органы местного самоуправления) принимают в пределах своей компетенции нормативные правовые акты, регулирующие бюджетные правоотношения на территории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 xml:space="preserve">Муниципальные правовые акты, принимаемые  Советом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 Ивановской области   (далее – Совет   поселения),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(далее – Администрация сельского поселения), не могут противоречить Бюджетному кодексу Российской Федерации, законодательству  Ивановской области и настоящему Положению.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roofErr w:type="gramStart"/>
      <w:r>
        <w:rPr>
          <w:rFonts w:ascii="Times New Roman" w:eastAsia="Times New Roman" w:hAnsi="Times New Roman" w:cs="Times New Roman"/>
          <w:sz w:val="24"/>
          <w:szCs w:val="24"/>
        </w:rPr>
        <w:t>Муниципальные правовые акты  Совета поселения  о внесении изменений в муниципальные правовые акты о налогах, регулирующие бюджетные правоотношения, приводящие к изменению доходов местного бюджета, вступающие в силу в очередном финансовом году (очередном финансовом году и плановом периоде), должны быть приняты до дня внесения проекта решения о местном бюджете на очередной финансовый год (очередной финансовый год и плановый период) в Совет   поселения.</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Муниципальные правовые акты Совета поселения о внесении изменений в муниципальные правовые акты о налогах, предполагающие их вступление в силу в течение текущего финансового года, могут быть приняты только в случае внесения соответствующих изменений в решение о местном бюджете на текущий финансовый год (текущий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proofErr w:type="gramStart"/>
      <w:r>
        <w:rPr>
          <w:rFonts w:ascii="Times New Roman" w:eastAsia="Times New Roman" w:hAnsi="Times New Roman" w:cs="Times New Roman"/>
          <w:sz w:val="24"/>
          <w:szCs w:val="24"/>
        </w:rPr>
        <w:t>Муниципальные правовые акты Совета поселения о внесении изменений в муниципальные правовые акты о налогах, принятые после дня внесения в Совет поселения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бюджета, должны содержать положения о вступлении их в силу не ранее 1 января года, следующего за очередным финансовым</w:t>
      </w:r>
      <w:proofErr w:type="gramEnd"/>
      <w:r>
        <w:rPr>
          <w:rFonts w:ascii="Times New Roman" w:eastAsia="Times New Roman" w:hAnsi="Times New Roman" w:cs="Times New Roman"/>
          <w:sz w:val="24"/>
          <w:szCs w:val="24"/>
        </w:rPr>
        <w:t> годом.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 </w:t>
      </w:r>
      <w:r>
        <w:rPr>
          <w:rFonts w:ascii="Times New Roman" w:eastAsia="Times New Roman" w:hAnsi="Times New Roman" w:cs="Times New Roman"/>
          <w:b/>
          <w:sz w:val="24"/>
          <w:szCs w:val="24"/>
        </w:rPr>
        <w:t>Понятия и термины, применяемые в настоящем Положении</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настоящем Положении применяются понятия и термины, установленные Бюджетным кодексом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2. </w:t>
      </w:r>
      <w:r>
        <w:rPr>
          <w:rFonts w:ascii="Times New Roman" w:eastAsia="Times New Roman" w:hAnsi="Times New Roman" w:cs="Times New Roman"/>
          <w:b/>
          <w:sz w:val="24"/>
          <w:szCs w:val="24"/>
        </w:rPr>
        <w:t>БЮДЖЕТНАЯ КЛАССИФИКАЦИЯ. ОБЩИЕ ПОЛОЖЕНИЯ О ДОХОДАХ И РАСХОДАХ МЕСТНОГО БЮДЖЕТА</w:t>
      </w: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 </w:t>
      </w:r>
      <w:r>
        <w:rPr>
          <w:rFonts w:ascii="Times New Roman" w:eastAsia="Times New Roman" w:hAnsi="Times New Roman" w:cs="Times New Roman"/>
          <w:b/>
          <w:sz w:val="24"/>
          <w:szCs w:val="24"/>
        </w:rPr>
        <w:t>Бюджетная классификация</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Перечень главных администраторов доходов местного бюджета, закрепляемые за ними виды (подвиды) доходов бюджета утверждаются решением о местном бюджете на очередной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roofErr w:type="gramStart"/>
      <w:r>
        <w:rPr>
          <w:rFonts w:ascii="Times New Roman" w:eastAsia="Times New Roman" w:hAnsi="Times New Roman" w:cs="Times New Roman"/>
          <w:sz w:val="24"/>
          <w:szCs w:val="24"/>
        </w:rPr>
        <w:t xml:space="preserve">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w:t>
      </w:r>
      <w:r>
        <w:rPr>
          <w:rFonts w:ascii="Times New Roman" w:eastAsia="Times New Roman" w:hAnsi="Times New Roman" w:cs="Times New Roman"/>
          <w:sz w:val="24"/>
          <w:szCs w:val="24"/>
        </w:rPr>
        <w:lastRenderedPageBreak/>
        <w:t>кодов классификации доходов бюджета изменения в перечень главных администраторов доходов бюджета, а также в состав закрепленных за ними кодов классификации доходов бюджета вносятся на основании постановления Администрации сельского поселения без внесения изменений в решение о местном бюджете на очередной финансовый</w:t>
      </w:r>
      <w:proofErr w:type="gramEnd"/>
      <w:r>
        <w:rPr>
          <w:rFonts w:ascii="Times New Roman" w:eastAsia="Times New Roman" w:hAnsi="Times New Roman" w:cs="Times New Roman"/>
          <w:sz w:val="24"/>
          <w:szCs w:val="24"/>
        </w:rPr>
        <w:t xml:space="preserve">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proofErr w:type="gramStart"/>
      <w:r>
        <w:rPr>
          <w:rFonts w:ascii="Times New Roman" w:eastAsia="Times New Roman" w:hAnsi="Times New Roman" w:cs="Times New Roman"/>
          <w:sz w:val="24"/>
          <w:szCs w:val="24"/>
        </w:rPr>
        <w:t xml:space="preserve">Перечень разделов, подразделов, целевых статей (муниципальных программ)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 </w:t>
      </w:r>
      <w:proofErr w:type="spellStart"/>
      <w:r>
        <w:rPr>
          <w:rFonts w:ascii="Times New Roman" w:eastAsia="Times New Roman" w:hAnsi="Times New Roman" w:cs="Times New Roman"/>
          <w:sz w:val="24"/>
          <w:szCs w:val="24"/>
        </w:rPr>
        <w:t>непрограммных</w:t>
      </w:r>
      <w:proofErr w:type="spellEnd"/>
      <w:r>
        <w:rPr>
          <w:rFonts w:ascii="Times New Roman" w:eastAsia="Times New Roman" w:hAnsi="Times New Roman" w:cs="Times New Roman"/>
          <w:sz w:val="24"/>
          <w:szCs w:val="24"/>
        </w:rPr>
        <w:t> направлений деятельности, групп (групп и подгрупп) видов расходов местного бюджета утверждается в составе ведомственной структуры расходов местного бюджета решением о местном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местного бюджета.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Целевые статьи расходов местного бюджета формируются в соответствии с муниципальными программами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не включенными в муниципальные программы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направлениями деятельности органов местного самоуправления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целях настоящего Положения - </w:t>
      </w:r>
      <w:proofErr w:type="spellStart"/>
      <w:r>
        <w:rPr>
          <w:rFonts w:ascii="Times New Roman" w:eastAsia="Times New Roman" w:hAnsi="Times New Roman" w:cs="Times New Roman"/>
          <w:sz w:val="24"/>
          <w:szCs w:val="24"/>
        </w:rPr>
        <w:t>непрограммные</w:t>
      </w:r>
      <w:proofErr w:type="spellEnd"/>
      <w:r>
        <w:rPr>
          <w:rFonts w:ascii="Times New Roman" w:eastAsia="Times New Roman" w:hAnsi="Times New Roman" w:cs="Times New Roman"/>
          <w:sz w:val="24"/>
          <w:szCs w:val="24"/>
        </w:rPr>
        <w:t> направления деятельности), и (или) расходными обязательствами, подлежащими исполнению за счет средств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Каждому публичному нормативному обязательству, межбюджетному трансферту присваиваются уникальные коды классификации расходов бюджетов.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и коды целевых статей расходов местного бюджета устанавливаются сектором экономики и финансов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если иное не установлено Бюджетным кодексом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и коды целевых статей расходов местного бюджета, финансовое обеспечение которых осуществляется за счет субсидий, субвенций и иных межбюджетных трансфертов, имеющих целевое назначение, из федерального бюджета, определяются в порядке, установленном Министерством финансов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Перечень главных </w:t>
      </w:r>
      <w:proofErr w:type="gramStart"/>
      <w:r>
        <w:rPr>
          <w:rFonts w:ascii="Times New Roman" w:eastAsia="Times New Roman" w:hAnsi="Times New Roman" w:cs="Times New Roman"/>
          <w:sz w:val="24"/>
          <w:szCs w:val="24"/>
        </w:rPr>
        <w:t>администраторов источников внутреннего финансирования дефицита местного бюджета</w:t>
      </w:r>
      <w:proofErr w:type="gramEnd"/>
      <w:r>
        <w:rPr>
          <w:rFonts w:ascii="Times New Roman" w:eastAsia="Times New Roman" w:hAnsi="Times New Roman" w:cs="Times New Roman"/>
          <w:sz w:val="24"/>
          <w:szCs w:val="24"/>
        </w:rPr>
        <w:t> утверждается Постановлением администрации.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proofErr w:type="gramStart"/>
      <w:r>
        <w:rPr>
          <w:rFonts w:ascii="Times New Roman" w:eastAsia="Times New Roman" w:hAnsi="Times New Roman" w:cs="Times New Roman"/>
          <w:sz w:val="24"/>
          <w:szCs w:val="24"/>
        </w:rPr>
        <w:t xml:space="preserve">В случаях изменения состава и (или) функций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источников финансирования дефицита местного бюджета, изменения в перечень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финансирования дефицита местного бюджета вносятся на основании постановления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w:t>
      </w:r>
      <w:proofErr w:type="gramEnd"/>
      <w:r>
        <w:rPr>
          <w:rFonts w:ascii="Times New Roman" w:eastAsia="Times New Roman" w:hAnsi="Times New Roman" w:cs="Times New Roman"/>
          <w:sz w:val="24"/>
          <w:szCs w:val="24"/>
        </w:rPr>
        <w:t xml:space="preserve"> поселения без внесения изменений в решение о местном бюджете на очередной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Перечень </w:t>
      </w:r>
      <w:proofErr w:type="gramStart"/>
      <w:r>
        <w:rPr>
          <w:rFonts w:ascii="Times New Roman" w:eastAsia="Times New Roman" w:hAnsi="Times New Roman" w:cs="Times New Roman"/>
          <w:sz w:val="24"/>
          <w:szCs w:val="24"/>
        </w:rPr>
        <w:t>статей источников финансирования дефицита местного бюджета</w:t>
      </w:r>
      <w:proofErr w:type="gramEnd"/>
      <w:r>
        <w:rPr>
          <w:rFonts w:ascii="Times New Roman" w:eastAsia="Times New Roman" w:hAnsi="Times New Roman" w:cs="Times New Roman"/>
          <w:sz w:val="24"/>
          <w:szCs w:val="24"/>
        </w:rPr>
        <w:t> утверждается решением о местном бюджете на очередной финансовый год и плановый период при утверждении источников финансирования дефицита местного бюджета. </w:t>
      </w:r>
    </w:p>
    <w:p w:rsidR="000F70D6" w:rsidRDefault="000F70D6">
      <w:pPr>
        <w:pStyle w:val="normal"/>
        <w:spacing w:after="0" w:line="240" w:lineRule="auto"/>
        <w:ind w:firstLine="705"/>
        <w:jc w:val="both"/>
        <w:rPr>
          <w:rFonts w:ascii="Times New Roman" w:eastAsia="Times New Roman" w:hAnsi="Times New Roman" w:cs="Times New Roman"/>
          <w:sz w:val="24"/>
          <w:szCs w:val="24"/>
        </w:rPr>
      </w:pPr>
    </w:p>
    <w:p w:rsidR="000F70D6" w:rsidRDefault="000F70D6">
      <w:pPr>
        <w:pStyle w:val="normal"/>
        <w:spacing w:after="0" w:line="240" w:lineRule="auto"/>
        <w:ind w:firstLine="705"/>
        <w:jc w:val="both"/>
        <w:rPr>
          <w:rFonts w:ascii="Times New Roman" w:eastAsia="Times New Roman" w:hAnsi="Times New Roman" w:cs="Times New Roman"/>
          <w:sz w:val="24"/>
          <w:szCs w:val="24"/>
        </w:rPr>
      </w:pPr>
    </w:p>
    <w:tbl>
      <w:tblPr>
        <w:tblStyle w:val="a5"/>
        <w:tblW w:w="9180" w:type="dxa"/>
        <w:tblInd w:w="540" w:type="dxa"/>
        <w:tblLayout w:type="fixed"/>
        <w:tblLook w:val="0000"/>
      </w:tblPr>
      <w:tblGrid>
        <w:gridCol w:w="1681"/>
        <w:gridCol w:w="7499"/>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w:t>
            </w:r>
          </w:p>
        </w:tc>
        <w:tc>
          <w:tcPr>
            <w:tcW w:w="7499"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Доходы бюджета сельского  поселения</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составлении проекта бюджета сельского поселения доходы бюджета прогнозируются на основе прогноза социально-экономического развития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бюджетного законодательства Российской Федерации, </w:t>
      </w:r>
      <w:r>
        <w:rPr>
          <w:rFonts w:ascii="Times New Roman" w:eastAsia="Times New Roman" w:hAnsi="Times New Roman" w:cs="Times New Roman"/>
          <w:sz w:val="24"/>
          <w:szCs w:val="24"/>
        </w:rPr>
        <w:lastRenderedPageBreak/>
        <w:t>законодательства о налогах и сборах, а также законодательства Российской Федерации, законов Ивановской области, муниципальных правовых актов, устанавливающих неналоговые доходы бюджетов бюджетной системы Российской Федерации.</w:t>
      </w:r>
    </w:p>
    <w:p w:rsidR="000F70D6" w:rsidRDefault="000F70D6">
      <w:pPr>
        <w:pStyle w:val="normal"/>
        <w:spacing w:after="0" w:line="240" w:lineRule="auto"/>
        <w:ind w:firstLine="709"/>
        <w:jc w:val="both"/>
        <w:rPr>
          <w:rFonts w:ascii="Times New Roman" w:eastAsia="Times New Roman" w:hAnsi="Times New Roman" w:cs="Times New Roman"/>
          <w:sz w:val="24"/>
          <w:szCs w:val="24"/>
        </w:rPr>
      </w:pPr>
    </w:p>
    <w:tbl>
      <w:tblPr>
        <w:tblStyle w:val="a6"/>
        <w:tblW w:w="8107" w:type="dxa"/>
        <w:tblInd w:w="540" w:type="dxa"/>
        <w:tblLayout w:type="fixed"/>
        <w:tblLook w:val="0000"/>
      </w:tblPr>
      <w:tblGrid>
        <w:gridCol w:w="1681"/>
        <w:gridCol w:w="6426"/>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6.</w:t>
            </w:r>
          </w:p>
        </w:tc>
        <w:tc>
          <w:tcPr>
            <w:tcW w:w="6426"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Полномочия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по формированию доходов бюджета сельского поселения</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Решением Совета поселения вводятся местные налоги, устанавливаются налоговые ставки по ним и предоставляются налоговые льготы по местным налогам, вводится и устанавливается система налогообложения в виде единого налога на вмененный доход для отдельных видов деятельности в пределах полномочий, закрепленных за представительными органами сельских поселений законодательством Российской Федерации о налогах и сборах.</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 xml:space="preserve">Муниципальные правовые акты Совета поселения о внесении изменений в муниципальные правовые акты о налогах, муниципальные правовые акты Совета поселения, регулирующие бюджетные правоотношения, приводящие к изменению доходов бюджета сельского поселения, вступающие в силу в очередном финансовом году (очередном финансовом году и плановом периоде), должны быть приняты до дня внесения в Совет поселения проекта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 в</w:t>
      </w:r>
      <w:proofErr w:type="gramEnd"/>
      <w:r>
        <w:rPr>
          <w:rFonts w:ascii="Times New Roman" w:eastAsia="Times New Roman" w:hAnsi="Times New Roman" w:cs="Times New Roman"/>
          <w:sz w:val="24"/>
          <w:szCs w:val="24"/>
        </w:rPr>
        <w:t xml:space="preserve"> сроки, установленные муниципальным правовым актом Совета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Внесение изменений в муниципальные правовые акты Совета поселения о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поселения о бюджете сельского поселения на текущий финансовый год (текущий финансовом год и плановый период).</w:t>
      </w:r>
    </w:p>
    <w:p w:rsidR="000F70D6" w:rsidRDefault="000F70D6">
      <w:pPr>
        <w:pStyle w:val="normal"/>
        <w:spacing w:after="0" w:line="240" w:lineRule="auto"/>
        <w:ind w:firstLine="709"/>
        <w:jc w:val="both"/>
        <w:rPr>
          <w:rFonts w:ascii="Times New Roman" w:eastAsia="Times New Roman" w:hAnsi="Times New Roman" w:cs="Times New Roman"/>
          <w:sz w:val="24"/>
          <w:szCs w:val="24"/>
        </w:rPr>
      </w:pPr>
    </w:p>
    <w:tbl>
      <w:tblPr>
        <w:tblStyle w:val="a7"/>
        <w:tblW w:w="9180" w:type="dxa"/>
        <w:tblInd w:w="540" w:type="dxa"/>
        <w:tblLayout w:type="fixed"/>
        <w:tblLook w:val="0000"/>
      </w:tblPr>
      <w:tblGrid>
        <w:gridCol w:w="1681"/>
        <w:gridCol w:w="7499"/>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7.</w:t>
            </w:r>
          </w:p>
        </w:tc>
        <w:tc>
          <w:tcPr>
            <w:tcW w:w="7499"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Формирование расходов бюджета </w:t>
            </w:r>
            <w:proofErr w:type="spellStart"/>
            <w:r>
              <w:rPr>
                <w:rFonts w:ascii="Times New Roman" w:eastAsia="Times New Roman" w:hAnsi="Times New Roman" w:cs="Times New Roman"/>
                <w:b/>
                <w:sz w:val="24"/>
                <w:szCs w:val="24"/>
              </w:rPr>
              <w:t>Елнатского</w:t>
            </w:r>
            <w:proofErr w:type="spellEnd"/>
          </w:p>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сельского поселения</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Формирование расходов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Ивановской области и органов местного самоуправления, исполнение которых согласно законодательству Российской Федерации и Ивановской области, договорам и соглашениям должно происходить в очередном финансовом году (очередном финансовом году и плановом периоде) за счет средств бюджета</w:t>
      </w:r>
      <w:proofErr w:type="gramEnd"/>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Предоставление бюджетных ассигнований осуществляется в формах, установленных Бюджетным кодексом.</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Планирование бюджетных ассигнований осуществляется в порядке и в соответствии с методикой, устанавливаемой финансовым органом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0F70D6" w:rsidRDefault="00664AB7">
      <w:pPr>
        <w:pStyle w:val="normal"/>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срок до одного года в случае </w:t>
      </w:r>
      <w:r>
        <w:rPr>
          <w:rFonts w:ascii="Times New Roman" w:eastAsia="Times New Roman" w:hAnsi="Times New Roman" w:cs="Times New Roman"/>
          <w:sz w:val="24"/>
          <w:szCs w:val="24"/>
        </w:rPr>
        <w:lastRenderedPageBreak/>
        <w:t>утверждения бюджета на очередной финансовый год и на срок до трех лет в случае утверждения бюджета на</w:t>
      </w:r>
      <w:proofErr w:type="gramEnd"/>
      <w:r>
        <w:rPr>
          <w:rFonts w:ascii="Times New Roman" w:eastAsia="Times New Roman" w:hAnsi="Times New Roman" w:cs="Times New Roman"/>
          <w:sz w:val="24"/>
          <w:szCs w:val="24"/>
        </w:rPr>
        <w:t xml:space="preserve"> очередной финансовый год и </w:t>
      </w:r>
      <w:r w:rsidR="00585EC4">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плановый период (с возможным уточнением при составлении проекта бюджета).</w:t>
      </w:r>
    </w:p>
    <w:p w:rsidR="000F70D6" w:rsidRDefault="00664AB7">
      <w:pPr>
        <w:pStyle w:val="normal"/>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задание формируется для бюджетных и</w:t>
      </w:r>
      <w:r w:rsidR="00585EC4">
        <w:rPr>
          <w:rFonts w:ascii="Times New Roman" w:eastAsia="Times New Roman" w:hAnsi="Times New Roman" w:cs="Times New Roman"/>
          <w:sz w:val="24"/>
          <w:szCs w:val="24"/>
        </w:rPr>
        <w:t xml:space="preserve"> автономных учреждений</w:t>
      </w:r>
      <w:r>
        <w:rPr>
          <w:rFonts w:ascii="Times New Roman" w:eastAsia="Times New Roman" w:hAnsi="Times New Roman" w:cs="Times New Roman"/>
          <w:sz w:val="24"/>
          <w:szCs w:val="24"/>
        </w:rPr>
        <w:t>,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0F70D6" w:rsidRDefault="00664AB7">
      <w:pPr>
        <w:pStyle w:val="normal"/>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решению Совета поселения,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0F70D6" w:rsidRDefault="000F70D6">
      <w:pPr>
        <w:pStyle w:val="normal"/>
        <w:spacing w:after="0" w:line="240" w:lineRule="auto"/>
        <w:jc w:val="both"/>
        <w:rPr>
          <w:rFonts w:ascii="Times New Roman" w:eastAsia="Times New Roman" w:hAnsi="Times New Roman" w:cs="Times New Roman"/>
          <w:color w:val="FF0000"/>
          <w:sz w:val="24"/>
          <w:szCs w:val="24"/>
        </w:rPr>
      </w:pPr>
    </w:p>
    <w:tbl>
      <w:tblPr>
        <w:tblStyle w:val="a8"/>
        <w:tblW w:w="8107" w:type="dxa"/>
        <w:tblInd w:w="540" w:type="dxa"/>
        <w:tblLayout w:type="fixed"/>
        <w:tblLook w:val="0000"/>
      </w:tblPr>
      <w:tblGrid>
        <w:gridCol w:w="1681"/>
        <w:gridCol w:w="6426"/>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8.</w:t>
            </w:r>
          </w:p>
        </w:tc>
        <w:tc>
          <w:tcPr>
            <w:tcW w:w="6426"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Размещение заказов на поставки товаров, выполнение работ, оказание услуг для муниципальных нужд</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 кодекса Российской Федерации.</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пунктом 3 настоящей статьи.</w:t>
      </w:r>
      <w:proofErr w:type="gramEnd"/>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 xml:space="preserve">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4">
        <w:r>
          <w:rPr>
            <w:rFonts w:ascii="Times New Roman" w:eastAsia="Times New Roman" w:hAnsi="Times New Roman" w:cs="Times New Roman"/>
            <w:sz w:val="24"/>
            <w:szCs w:val="24"/>
          </w:rPr>
          <w:t xml:space="preserve">статьей </w:t>
        </w:r>
      </w:hyperlink>
      <w:r>
        <w:rPr>
          <w:rFonts w:ascii="Times New Roman" w:eastAsia="Times New Roman" w:hAnsi="Times New Roman" w:cs="Times New Roman"/>
          <w:sz w:val="24"/>
          <w:szCs w:val="24"/>
        </w:rPr>
        <w:t>13 настоящего Положения, на срок реализации указанных решений.</w:t>
      </w:r>
      <w:proofErr w:type="gramEnd"/>
    </w:p>
    <w:p w:rsidR="000F70D6" w:rsidRDefault="000F70D6">
      <w:pPr>
        <w:pStyle w:val="normal"/>
        <w:spacing w:after="0" w:line="240" w:lineRule="auto"/>
        <w:ind w:firstLine="540"/>
        <w:jc w:val="both"/>
        <w:rPr>
          <w:rFonts w:ascii="Times New Roman" w:eastAsia="Times New Roman" w:hAnsi="Times New Roman" w:cs="Times New Roman"/>
          <w:sz w:val="24"/>
          <w:szCs w:val="24"/>
        </w:rPr>
      </w:pPr>
    </w:p>
    <w:tbl>
      <w:tblPr>
        <w:tblStyle w:val="a9"/>
        <w:tblW w:w="9180" w:type="dxa"/>
        <w:tblInd w:w="540" w:type="dxa"/>
        <w:tblLayout w:type="fixed"/>
        <w:tblLook w:val="0000"/>
      </w:tblPr>
      <w:tblGrid>
        <w:gridCol w:w="1681"/>
        <w:gridCol w:w="7499"/>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9.</w:t>
            </w:r>
          </w:p>
        </w:tc>
        <w:tc>
          <w:tcPr>
            <w:tcW w:w="7499"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Реестры закупок</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Получатели средств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обязаны вести реестры закупок, осуществленных без заключения муниципальных контрактов.</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Реестры закупок, осуществленных без заключения муниципальных контрактов, должны содержать следующие сведения: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краткое наименование закупаемых товаров, работ и услуг;</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и местонахождение поставщиков, подрядчиков и исполнителей услуг;</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цена и дата закупки.</w:t>
      </w:r>
    </w:p>
    <w:p w:rsidR="000F70D6" w:rsidRDefault="000F70D6">
      <w:pPr>
        <w:pStyle w:val="normal"/>
        <w:spacing w:after="0" w:line="240" w:lineRule="auto"/>
        <w:ind w:firstLine="709"/>
        <w:jc w:val="both"/>
        <w:rPr>
          <w:rFonts w:ascii="Times New Roman" w:eastAsia="Times New Roman" w:hAnsi="Times New Roman" w:cs="Times New Roman"/>
          <w:sz w:val="24"/>
          <w:szCs w:val="24"/>
        </w:rPr>
      </w:pPr>
    </w:p>
    <w:tbl>
      <w:tblPr>
        <w:tblStyle w:val="aa"/>
        <w:tblW w:w="8816" w:type="dxa"/>
        <w:tblInd w:w="540" w:type="dxa"/>
        <w:tblLayout w:type="fixed"/>
        <w:tblLook w:val="0000"/>
      </w:tblPr>
      <w:tblGrid>
        <w:gridCol w:w="1681"/>
        <w:gridCol w:w="7135"/>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10.</w:t>
            </w:r>
          </w:p>
        </w:tc>
        <w:tc>
          <w:tcPr>
            <w:tcW w:w="7135"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Предоставление средств из бюджета </w:t>
            </w:r>
            <w:proofErr w:type="spellStart"/>
            <w:r>
              <w:rPr>
                <w:rFonts w:ascii="Times New Roman" w:eastAsia="Times New Roman" w:hAnsi="Times New Roman" w:cs="Times New Roman"/>
                <w:b/>
                <w:sz w:val="24"/>
                <w:szCs w:val="24"/>
              </w:rPr>
              <w:t>Елнатского</w:t>
            </w:r>
            <w:proofErr w:type="spellEnd"/>
          </w:p>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сельского поселения при выполнении условий</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решении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 Ивановской области могут </w:t>
      </w:r>
      <w:proofErr w:type="gramStart"/>
      <w:r>
        <w:rPr>
          <w:rFonts w:ascii="Times New Roman" w:eastAsia="Times New Roman" w:hAnsi="Times New Roman" w:cs="Times New Roman"/>
          <w:sz w:val="24"/>
          <w:szCs w:val="24"/>
        </w:rPr>
        <w:t>устанавливаться условия</w:t>
      </w:r>
      <w:proofErr w:type="gramEnd"/>
      <w:r>
        <w:rPr>
          <w:rFonts w:ascii="Times New Roman" w:eastAsia="Times New Roman" w:hAnsi="Times New Roman" w:cs="Times New Roman"/>
          <w:sz w:val="24"/>
          <w:szCs w:val="24"/>
        </w:rPr>
        <w:t xml:space="preserve"> предоставления средств из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соответствии с которыми предоставление таких средств осуществляется в порядке, установленном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Порядок доведения указанных бюджетных ассигнований и лимитов бюджетных обязательств до распорядителей средств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устанавливается </w:t>
      </w:r>
      <w:r w:rsidR="0011137E">
        <w:rPr>
          <w:rFonts w:ascii="Times New Roman" w:eastAsia="Times New Roman" w:hAnsi="Times New Roman" w:cs="Times New Roman"/>
          <w:sz w:val="24"/>
          <w:szCs w:val="24"/>
        </w:rPr>
        <w:t>Администрацией</w:t>
      </w:r>
      <w:r>
        <w:rPr>
          <w:rFonts w:ascii="Times New Roman" w:eastAsia="Times New Roman" w:hAnsi="Times New Roman" w:cs="Times New Roman"/>
          <w:sz w:val="24"/>
          <w:szCs w:val="24"/>
        </w:rPr>
        <w:t xml:space="preserve"> сельского поселения. До утверждения указанного порядка доведение соответствующих бюджетных ассигнований и лимитов бюджетных обязательств до распорядителей или получателей средств бюджета сельского  поселения не допускается.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соблюдением указанных в части 1 настоящей статьи условий осуществляется главным распорядителем средств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0F70D6">
      <w:pPr>
        <w:pStyle w:val="normal"/>
        <w:spacing w:after="0" w:line="240" w:lineRule="auto"/>
        <w:ind w:firstLine="709"/>
        <w:jc w:val="both"/>
        <w:rPr>
          <w:rFonts w:ascii="Times New Roman" w:eastAsia="Times New Roman" w:hAnsi="Times New Roman" w:cs="Times New Roman"/>
          <w:sz w:val="24"/>
          <w:szCs w:val="24"/>
        </w:rPr>
      </w:pPr>
    </w:p>
    <w:tbl>
      <w:tblPr>
        <w:tblStyle w:val="ab"/>
        <w:tblW w:w="8816" w:type="dxa"/>
        <w:tblInd w:w="540" w:type="dxa"/>
        <w:tblLayout w:type="fixed"/>
        <w:tblLook w:val="0000"/>
      </w:tblPr>
      <w:tblGrid>
        <w:gridCol w:w="1681"/>
        <w:gridCol w:w="7135"/>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11.</w:t>
            </w:r>
          </w:p>
        </w:tc>
        <w:tc>
          <w:tcPr>
            <w:tcW w:w="7135" w:type="dxa"/>
            <w:shd w:val="clear" w:color="auto" w:fill="auto"/>
            <w:tcMar>
              <w:top w:w="0" w:type="dxa"/>
              <w:left w:w="108" w:type="dxa"/>
              <w:bottom w:w="0" w:type="dxa"/>
              <w:right w:w="108" w:type="dxa"/>
            </w:tcMar>
          </w:tcPr>
          <w:p w:rsidR="000F70D6" w:rsidRDefault="00664AB7">
            <w:pPr>
              <w:pStyle w:val="normal"/>
              <w:spacing w:after="0" w:line="240" w:lineRule="auto"/>
              <w:ind w:right="6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11137E" w:rsidRDefault="0011137E">
            <w:pPr>
              <w:pStyle w:val="normal"/>
              <w:spacing w:after="0" w:line="240" w:lineRule="auto"/>
              <w:ind w:right="601"/>
              <w:jc w:val="both"/>
              <w:rPr>
                <w:rFonts w:ascii="Times New Roman" w:eastAsia="Times New Roman" w:hAnsi="Times New Roman" w:cs="Times New Roman"/>
                <w:b/>
                <w:sz w:val="24"/>
                <w:szCs w:val="24"/>
              </w:rPr>
            </w:pP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Субсидии юридическим лицам (за исключением субсидий муниципальным учреждениям, а также субсидий, указанных в части </w:t>
      </w:r>
      <w:r w:rsidR="00401C3B">
        <w:rPr>
          <w:rFonts w:ascii="Times New Roman" w:eastAsia="Times New Roman" w:hAnsi="Times New Roman" w:cs="Times New Roman"/>
          <w:sz w:val="24"/>
          <w:szCs w:val="24"/>
        </w:rPr>
        <w:t>пятой</w:t>
      </w:r>
      <w:r>
        <w:rPr>
          <w:rFonts w:ascii="Times New Roman" w:eastAsia="Times New Roman" w:hAnsi="Times New Roman" w:cs="Times New Roman"/>
          <w:sz w:val="24"/>
          <w:szCs w:val="24"/>
        </w:rPr>
        <w:t xml:space="preserve"> настоящей статьи), индивидуальным предпринимателям, а также физическим лицам - производителям товаров, работ, услуг из бюджета сельского поселения предоставляются в случаях и порядке, предусмотренных решением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 принимаемыми в соответствии с ним муниципальными правовыми актами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или актами уполномоченных ею</w:t>
      </w:r>
      <w:proofErr w:type="gramEnd"/>
      <w:r>
        <w:rPr>
          <w:rFonts w:ascii="Times New Roman" w:eastAsia="Times New Roman" w:hAnsi="Times New Roman" w:cs="Times New Roman"/>
          <w:sz w:val="24"/>
          <w:szCs w:val="24"/>
        </w:rPr>
        <w:t xml:space="preserve"> органов местного самоуправления.</w:t>
      </w:r>
    </w:p>
    <w:p w:rsidR="000F70D6" w:rsidRDefault="0011137E">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64AB7">
        <w:rPr>
          <w:rFonts w:ascii="Times New Roman" w:eastAsia="Times New Roman" w:hAnsi="Times New Roman" w:cs="Times New Roman"/>
          <w:sz w:val="24"/>
          <w:szCs w:val="24"/>
        </w:rPr>
        <w:t xml:space="preserve">. Муниципальные правовые акты органов местного самоуправления </w:t>
      </w:r>
      <w:proofErr w:type="spellStart"/>
      <w:r w:rsidR="00664AB7">
        <w:rPr>
          <w:rFonts w:ascii="Times New Roman" w:eastAsia="Times New Roman" w:hAnsi="Times New Roman" w:cs="Times New Roman"/>
          <w:sz w:val="24"/>
          <w:szCs w:val="24"/>
        </w:rPr>
        <w:t>Елнатского</w:t>
      </w:r>
      <w:proofErr w:type="spellEnd"/>
      <w:r w:rsidR="00664AB7">
        <w:rPr>
          <w:rFonts w:ascii="Times New Roman" w:eastAsia="Times New Roman" w:hAnsi="Times New Roman" w:cs="Times New Roman"/>
          <w:sz w:val="24"/>
          <w:szCs w:val="24"/>
        </w:rPr>
        <w:t xml:space="preserve"> сельского поселения,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должны определять:</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категории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цели, условия и порядок предоставления субсидий;</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порядок возврата субсидий в бюджет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 случае нарушения условий, установленных при их предоставлении;</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случаи  и  порядок возврата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0F70D6" w:rsidRDefault="0011137E">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64AB7">
        <w:rPr>
          <w:rFonts w:ascii="Times New Roman" w:eastAsia="Times New Roman" w:hAnsi="Times New Roman" w:cs="Times New Roman"/>
          <w:sz w:val="24"/>
          <w:szCs w:val="24"/>
        </w:rPr>
        <w:t xml:space="preserve">. </w:t>
      </w:r>
      <w:proofErr w:type="gramStart"/>
      <w:r w:rsidR="00664AB7">
        <w:rPr>
          <w:rFonts w:ascii="Times New Roman" w:eastAsia="Times New Roman" w:hAnsi="Times New Roman" w:cs="Times New Roman"/>
          <w:sz w:val="24"/>
          <w:szCs w:val="24"/>
        </w:rPr>
        <w:t>При предоставлении субсидий,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rsidR="00664AB7">
        <w:rPr>
          <w:rFonts w:ascii="Times New Roman" w:eastAsia="Times New Roman" w:hAnsi="Times New Roman" w:cs="Times New Roman"/>
          <w:sz w:val="24"/>
          <w:szCs w:val="24"/>
        </w:rPr>
        <w:t xml:space="preserve"> (</w:t>
      </w:r>
      <w:proofErr w:type="gramStart"/>
      <w:r w:rsidR="00664AB7">
        <w:rPr>
          <w:rFonts w:ascii="Times New Roman" w:eastAsia="Times New Roman" w:hAnsi="Times New Roman" w:cs="Times New Roman"/>
          <w:sz w:val="24"/>
          <w:szCs w:val="24"/>
        </w:rPr>
        <w:t xml:space="preserve">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w:t>
      </w:r>
      <w:r w:rsidR="00664AB7">
        <w:rPr>
          <w:rFonts w:ascii="Times New Roman" w:eastAsia="Times New Roman" w:hAnsi="Times New Roman" w:cs="Times New Roman"/>
          <w:sz w:val="24"/>
          <w:szCs w:val="24"/>
        </w:rPr>
        <w:lastRenderedPageBreak/>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w:t>
      </w:r>
      <w:proofErr w:type="gramEnd"/>
      <w:r w:rsidR="00664AB7">
        <w:rPr>
          <w:rFonts w:ascii="Times New Roman" w:eastAsia="Times New Roman" w:hAnsi="Times New Roman" w:cs="Times New Roman"/>
          <w:sz w:val="24"/>
          <w:szCs w:val="24"/>
        </w:rPr>
        <w:t xml:space="preserve">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0F70D6" w:rsidRDefault="0011137E">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64AB7">
        <w:rPr>
          <w:rFonts w:ascii="Times New Roman" w:eastAsia="Times New Roman" w:hAnsi="Times New Roman" w:cs="Times New Roman"/>
          <w:sz w:val="24"/>
          <w:szCs w:val="24"/>
        </w:rPr>
        <w:t xml:space="preserve">. Субсидии, предусмотренные настоящей статьей, могут предоставляться из бюджета </w:t>
      </w:r>
      <w:proofErr w:type="spellStart"/>
      <w:r w:rsidR="00664AB7">
        <w:rPr>
          <w:rFonts w:ascii="Times New Roman" w:eastAsia="Times New Roman" w:hAnsi="Times New Roman" w:cs="Times New Roman"/>
          <w:sz w:val="24"/>
          <w:szCs w:val="24"/>
        </w:rPr>
        <w:t>Елнатского</w:t>
      </w:r>
      <w:proofErr w:type="spellEnd"/>
      <w:r w:rsidR="00664AB7">
        <w:rPr>
          <w:rFonts w:ascii="Times New Roman" w:eastAsia="Times New Roman" w:hAnsi="Times New Roman" w:cs="Times New Roman"/>
          <w:sz w:val="24"/>
          <w:szCs w:val="24"/>
        </w:rPr>
        <w:t xml:space="preserve"> сельского поселения в соответствии с условиями и сроками, предусмотренными соглашениями, заключенными в </w:t>
      </w:r>
      <w:hyperlink r:id="rId5">
        <w:r w:rsidR="00664AB7">
          <w:rPr>
            <w:rFonts w:ascii="Times New Roman" w:eastAsia="Times New Roman" w:hAnsi="Times New Roman" w:cs="Times New Roman"/>
            <w:sz w:val="24"/>
            <w:szCs w:val="24"/>
          </w:rPr>
          <w:t>порядке</w:t>
        </w:r>
      </w:hyperlink>
      <w:r w:rsidR="00664AB7">
        <w:rPr>
          <w:rFonts w:ascii="Times New Roman" w:eastAsia="Times New Roman" w:hAnsi="Times New Roman" w:cs="Times New Roman"/>
          <w:sz w:val="24"/>
          <w:szCs w:val="24"/>
        </w:rPr>
        <w:t>, определенном законодательством Российской Федерации о соглашениях.</w:t>
      </w:r>
    </w:p>
    <w:p w:rsidR="000F70D6" w:rsidRDefault="00664AB7">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Заключение соглашений от имени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срок, превышающий срок действия утвержденных лимитов бюджетных обязательств, осуществляется в случаях, предусмотренных решением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принимаемым в порядке, определяемом Администрацией сельского поселения.</w:t>
      </w:r>
    </w:p>
    <w:p w:rsidR="000F70D6" w:rsidRDefault="0011137E">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64AB7">
        <w:rPr>
          <w:rFonts w:ascii="Times New Roman" w:eastAsia="Times New Roman" w:hAnsi="Times New Roman" w:cs="Times New Roman"/>
          <w:sz w:val="24"/>
          <w:szCs w:val="24"/>
        </w:rPr>
        <w:t xml:space="preserve">. В решении о бюджете </w:t>
      </w:r>
      <w:proofErr w:type="spellStart"/>
      <w:r w:rsidR="00664AB7">
        <w:rPr>
          <w:rFonts w:ascii="Times New Roman" w:eastAsia="Times New Roman" w:hAnsi="Times New Roman" w:cs="Times New Roman"/>
          <w:sz w:val="24"/>
          <w:szCs w:val="24"/>
        </w:rPr>
        <w:t>Елнатского</w:t>
      </w:r>
      <w:proofErr w:type="spellEnd"/>
      <w:r w:rsidR="00664AB7">
        <w:rPr>
          <w:rFonts w:ascii="Times New Roman" w:eastAsia="Times New Roman" w:hAnsi="Times New Roman" w:cs="Times New Roman"/>
          <w:sz w:val="24"/>
          <w:szCs w:val="24"/>
        </w:rPr>
        <w:t xml:space="preserve"> сельского поселения могут предусматриваться бюджетные ассигнования на предоставление в соответствии с решениями Администрации </w:t>
      </w:r>
      <w:proofErr w:type="spellStart"/>
      <w:r w:rsidR="00664AB7">
        <w:rPr>
          <w:rFonts w:ascii="Times New Roman" w:eastAsia="Times New Roman" w:hAnsi="Times New Roman" w:cs="Times New Roman"/>
          <w:sz w:val="24"/>
          <w:szCs w:val="24"/>
        </w:rPr>
        <w:t>Елнатского</w:t>
      </w:r>
      <w:proofErr w:type="spellEnd"/>
      <w:r w:rsidR="00664AB7">
        <w:rPr>
          <w:rFonts w:ascii="Times New Roman" w:eastAsia="Times New Roman" w:hAnsi="Times New Roman" w:cs="Times New Roman"/>
          <w:sz w:val="24"/>
          <w:szCs w:val="24"/>
        </w:rPr>
        <w:t xml:space="preserve"> сельского поселения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F70D6" w:rsidRDefault="00664AB7">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предоставления указанных субсидий из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устанавливается правовыми актами Администрации сельского поселения, если данный порядок не определен решениями, предусмотренными абзацем первым настоящего пункта.</w:t>
      </w:r>
    </w:p>
    <w:p w:rsidR="000F70D6" w:rsidRDefault="00706DF8">
      <w:pPr>
        <w:pStyle w:val="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664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4AB7">
        <w:rPr>
          <w:rFonts w:ascii="Times New Roman" w:eastAsia="Times New Roman" w:hAnsi="Times New Roman" w:cs="Times New Roman"/>
          <w:sz w:val="24"/>
          <w:szCs w:val="24"/>
        </w:rPr>
        <w:t xml:space="preserve">Муниципальные правовые акты органов местного самоуправления </w:t>
      </w:r>
      <w:proofErr w:type="spellStart"/>
      <w:r w:rsidR="00664AB7">
        <w:rPr>
          <w:rFonts w:ascii="Times New Roman" w:eastAsia="Times New Roman" w:hAnsi="Times New Roman" w:cs="Times New Roman"/>
          <w:sz w:val="24"/>
          <w:szCs w:val="24"/>
        </w:rPr>
        <w:t>Елнатского</w:t>
      </w:r>
      <w:proofErr w:type="spellEnd"/>
      <w:r w:rsidR="00664AB7">
        <w:rPr>
          <w:rFonts w:ascii="Times New Roman" w:eastAsia="Times New Roman" w:hAnsi="Times New Roman" w:cs="Times New Roman"/>
          <w:sz w:val="24"/>
          <w:szCs w:val="24"/>
        </w:rPr>
        <w:t xml:space="preserve"> сельского поселения, устанавливающие порядок определения объема и условия предоставления субсидий должны соответствовать общим требованиям, установленным Правительством Российской Федерации.</w:t>
      </w:r>
    </w:p>
    <w:p w:rsidR="000F70D6" w:rsidRDefault="000F70D6">
      <w:pPr>
        <w:pStyle w:val="normal"/>
        <w:spacing w:after="0" w:line="240" w:lineRule="auto"/>
        <w:ind w:left="1612" w:hanging="892"/>
        <w:jc w:val="both"/>
        <w:rPr>
          <w:rFonts w:ascii="Times New Roman" w:eastAsia="Times New Roman" w:hAnsi="Times New Roman" w:cs="Times New Roman"/>
          <w:sz w:val="24"/>
          <w:szCs w:val="24"/>
        </w:rPr>
      </w:pPr>
    </w:p>
    <w:tbl>
      <w:tblPr>
        <w:tblStyle w:val="ac"/>
        <w:tblW w:w="8107" w:type="dxa"/>
        <w:tblInd w:w="540" w:type="dxa"/>
        <w:tblLayout w:type="fixed"/>
        <w:tblLook w:val="0000"/>
      </w:tblPr>
      <w:tblGrid>
        <w:gridCol w:w="1681"/>
        <w:gridCol w:w="6426"/>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12.</w:t>
            </w:r>
          </w:p>
        </w:tc>
        <w:tc>
          <w:tcPr>
            <w:tcW w:w="6426"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Предоставление субсидий некоммерческим организациям, не являющимся казенными учреждениями</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могут предусматриваться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w:t>
      </w:r>
    </w:p>
    <w:p w:rsidR="000F70D6" w:rsidRDefault="00664AB7">
      <w:pPr>
        <w:pStyle w:val="normal"/>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могут предоставляться субсидии бюджетным и автономным учреждениям на иные цели.</w:t>
      </w:r>
    </w:p>
    <w:p w:rsidR="000F70D6" w:rsidRDefault="00664AB7">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Порядок предоставления субсидий в соответствии с абзацем первым настоящей части из бюджета сельского поселения устанавливается правовыми актами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706DF8"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определения объема и условия предоставления субсидий в соответствии с абзацем вторым настоящей части из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устанавливается Администрацией сельского поселения</w:t>
      </w:r>
      <w:r w:rsidR="00706DF8">
        <w:rPr>
          <w:rFonts w:ascii="Times New Roman" w:eastAsia="Times New Roman" w:hAnsi="Times New Roman" w:cs="Times New Roman"/>
          <w:sz w:val="24"/>
          <w:szCs w:val="24"/>
        </w:rPr>
        <w:t>.</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решении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могут предусматриваться субсидии иным некоммерческим организациям, не являющимся муниципальными учреждениями.</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определения объема и предоставления указанных субсидий из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устанавливается Администрацией сельского поселения.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w:t>
      </w:r>
      <w:r>
        <w:rPr>
          <w:rFonts w:ascii="Times New Roman" w:eastAsia="Times New Roman" w:hAnsi="Times New Roman" w:cs="Times New Roman"/>
          <w:sz w:val="24"/>
          <w:szCs w:val="24"/>
        </w:rPr>
        <w:lastRenderedPageBreak/>
        <w:t>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0F70D6" w:rsidRDefault="00664AB7">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 xml:space="preserve">При предоставлении субсидий, указанных в </w:t>
      </w:r>
      <w:hyperlink r:id="rId6">
        <w:r>
          <w:rPr>
            <w:rFonts w:ascii="Times New Roman" w:eastAsia="Times New Roman" w:hAnsi="Times New Roman" w:cs="Times New Roman"/>
            <w:sz w:val="24"/>
            <w:szCs w:val="24"/>
          </w:rPr>
          <w:t>пункте 2</w:t>
        </w:r>
      </w:hyperlink>
      <w:r>
        <w:rPr>
          <w:rFonts w:ascii="Times New Roman" w:eastAsia="Times New Roman" w:hAnsi="Times New Roman" w:cs="Times New Roman"/>
          <w:sz w:val="24"/>
          <w:szCs w:val="24"/>
        </w:rP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w:t>
      </w:r>
      <w:proofErr w:type="gramEnd"/>
      <w:r>
        <w:rPr>
          <w:rFonts w:ascii="Times New Roman" w:eastAsia="Times New Roman" w:hAnsi="Times New Roman" w:cs="Times New Roman"/>
          <w:sz w:val="24"/>
          <w:szCs w:val="24"/>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0F70D6" w:rsidRDefault="00664AB7">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bookmarkStart w:id="0" w:name="gjdgxs" w:colFirst="0" w:colLast="0"/>
      <w:bookmarkEnd w:id="0"/>
      <w:r>
        <w:rPr>
          <w:rFonts w:ascii="Times New Roman" w:eastAsia="Times New Roman" w:hAnsi="Times New Roman" w:cs="Times New Roman"/>
          <w:sz w:val="24"/>
          <w:szCs w:val="24"/>
        </w:rPr>
        <w:t xml:space="preserve">В решении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могут предусматриваться бюджетные ассигнования на предоставление в соответствии с решением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некоммерческим организациям, не являющимся казенными учреждениями, грантов в форме субсидий, в том числе предоставляемых Администрацией сельского по результатам проводимых ею конкурсов.</w:t>
      </w:r>
    </w:p>
    <w:p w:rsidR="000F70D6" w:rsidRDefault="00664AB7">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предоставления указанных субсидий из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устанавливается Администрацией сельского поселения, если данный порядок не определен решениями, предусмотренными </w:t>
      </w:r>
      <w:hyperlink w:anchor="gjdgxs">
        <w:r>
          <w:rPr>
            <w:rFonts w:ascii="Times New Roman" w:eastAsia="Times New Roman" w:hAnsi="Times New Roman" w:cs="Times New Roman"/>
            <w:sz w:val="24"/>
            <w:szCs w:val="24"/>
          </w:rPr>
          <w:t>абзацем первым</w:t>
        </w:r>
      </w:hyperlink>
      <w:r>
        <w:rPr>
          <w:rFonts w:ascii="Times New Roman" w:eastAsia="Times New Roman" w:hAnsi="Times New Roman" w:cs="Times New Roman"/>
          <w:sz w:val="24"/>
          <w:szCs w:val="24"/>
        </w:rPr>
        <w:t xml:space="preserve"> настоящего пункта.</w:t>
      </w:r>
    </w:p>
    <w:p w:rsidR="000F70D6" w:rsidRDefault="000F70D6">
      <w:pPr>
        <w:pStyle w:val="normal"/>
        <w:spacing w:after="0" w:line="240" w:lineRule="auto"/>
        <w:ind w:firstLine="539"/>
        <w:jc w:val="both"/>
        <w:rPr>
          <w:rFonts w:ascii="Times New Roman" w:eastAsia="Times New Roman" w:hAnsi="Times New Roman" w:cs="Times New Roman"/>
          <w:sz w:val="24"/>
          <w:szCs w:val="24"/>
        </w:rPr>
      </w:pPr>
    </w:p>
    <w:tbl>
      <w:tblPr>
        <w:tblStyle w:val="ad"/>
        <w:tblW w:w="8107" w:type="dxa"/>
        <w:tblInd w:w="540" w:type="dxa"/>
        <w:tblLayout w:type="fixed"/>
        <w:tblLook w:val="0000"/>
      </w:tblPr>
      <w:tblGrid>
        <w:gridCol w:w="1681"/>
        <w:gridCol w:w="6426"/>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13.</w:t>
            </w:r>
          </w:p>
        </w:tc>
        <w:tc>
          <w:tcPr>
            <w:tcW w:w="6426"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Бюджетные инвестиции в объекты муниципальной собственности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Бюджетные ассигнования на осуществление бюджетных инвестиций в объекты капитального строительства муниципальной собственности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программами, а также муниципальными правовыми актами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i/>
          <w:sz w:val="24"/>
          <w:szCs w:val="24"/>
        </w:rPr>
        <w:t>.</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Решения о подготовке и реализации бюджетных инвестиций в объекты капитального строительства муниципальной собственности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принимаются Администрацией сельского поселения.</w:t>
      </w:r>
    </w:p>
    <w:p w:rsidR="000F70D6" w:rsidRDefault="00664AB7">
      <w:pPr>
        <w:pStyle w:val="normal"/>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основных средств, находящихся также на праве хозяйственного ведения у этих предприятий, а также уставного фонда указанных предприятий, основанных на праве хозяйственного ведения.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соглашениями.</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Осуществление бюджетных инвестиций из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не допускается.</w:t>
      </w:r>
    </w:p>
    <w:p w:rsidR="000F70D6" w:rsidRDefault="000F70D6">
      <w:pPr>
        <w:pStyle w:val="normal"/>
        <w:spacing w:after="0" w:line="240" w:lineRule="auto"/>
        <w:ind w:firstLine="709"/>
        <w:jc w:val="both"/>
        <w:rPr>
          <w:rFonts w:ascii="Times New Roman" w:eastAsia="Times New Roman" w:hAnsi="Times New Roman" w:cs="Times New Roman"/>
          <w:sz w:val="24"/>
          <w:szCs w:val="24"/>
        </w:rPr>
      </w:pPr>
    </w:p>
    <w:tbl>
      <w:tblPr>
        <w:tblStyle w:val="ae"/>
        <w:tblW w:w="8107" w:type="dxa"/>
        <w:tblInd w:w="540" w:type="dxa"/>
        <w:tblLayout w:type="fixed"/>
        <w:tblLook w:val="0000"/>
      </w:tblPr>
      <w:tblGrid>
        <w:gridCol w:w="1681"/>
        <w:gridCol w:w="6426"/>
      </w:tblGrid>
      <w:tr w:rsidR="000F70D6" w:rsidRPr="007152BB">
        <w:tc>
          <w:tcPr>
            <w:tcW w:w="1681" w:type="dxa"/>
            <w:shd w:val="clear" w:color="auto" w:fill="auto"/>
            <w:tcMar>
              <w:top w:w="0" w:type="dxa"/>
              <w:left w:w="108" w:type="dxa"/>
              <w:bottom w:w="0" w:type="dxa"/>
              <w:right w:w="108" w:type="dxa"/>
            </w:tcMar>
          </w:tcPr>
          <w:p w:rsidR="000F70D6" w:rsidRPr="007152BB" w:rsidRDefault="00664AB7">
            <w:pPr>
              <w:pStyle w:val="normal"/>
              <w:spacing w:after="0" w:line="240" w:lineRule="auto"/>
              <w:jc w:val="both"/>
              <w:rPr>
                <w:rFonts w:ascii="Times New Roman" w:eastAsia="Times New Roman" w:hAnsi="Times New Roman" w:cs="Times New Roman"/>
                <w:sz w:val="24"/>
                <w:szCs w:val="24"/>
              </w:rPr>
            </w:pPr>
            <w:r w:rsidRPr="007152BB">
              <w:rPr>
                <w:rFonts w:ascii="Times New Roman" w:eastAsia="Times New Roman" w:hAnsi="Times New Roman" w:cs="Times New Roman"/>
                <w:sz w:val="24"/>
                <w:szCs w:val="24"/>
              </w:rPr>
              <w:t>Статья 14.</w:t>
            </w:r>
          </w:p>
        </w:tc>
        <w:tc>
          <w:tcPr>
            <w:tcW w:w="6426" w:type="dxa"/>
            <w:shd w:val="clear" w:color="auto" w:fill="auto"/>
            <w:tcMar>
              <w:top w:w="0" w:type="dxa"/>
              <w:left w:w="108" w:type="dxa"/>
              <w:bottom w:w="0" w:type="dxa"/>
              <w:right w:w="108" w:type="dxa"/>
            </w:tcMar>
          </w:tcPr>
          <w:p w:rsidR="000F70D6" w:rsidRPr="007152BB" w:rsidRDefault="00664AB7">
            <w:pPr>
              <w:pStyle w:val="normal"/>
              <w:spacing w:after="0" w:line="240" w:lineRule="auto"/>
              <w:jc w:val="both"/>
              <w:rPr>
                <w:rFonts w:ascii="Times New Roman" w:eastAsia="Times New Roman" w:hAnsi="Times New Roman" w:cs="Times New Roman"/>
                <w:b/>
                <w:sz w:val="24"/>
                <w:szCs w:val="24"/>
              </w:rPr>
            </w:pPr>
            <w:r w:rsidRPr="007152BB">
              <w:rPr>
                <w:rFonts w:ascii="Times New Roman" w:eastAsia="Times New Roman" w:hAnsi="Times New Roman" w:cs="Times New Roman"/>
                <w:b/>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tc>
      </w:tr>
    </w:tbl>
    <w:p w:rsidR="000F70D6" w:rsidRPr="007152BB" w:rsidRDefault="00664AB7">
      <w:pPr>
        <w:pStyle w:val="normal"/>
        <w:spacing w:after="0" w:line="240" w:lineRule="auto"/>
        <w:ind w:firstLine="709"/>
        <w:jc w:val="both"/>
        <w:rPr>
          <w:rFonts w:ascii="Times New Roman" w:eastAsia="Times New Roman" w:hAnsi="Times New Roman" w:cs="Times New Roman"/>
          <w:sz w:val="24"/>
          <w:szCs w:val="24"/>
        </w:rPr>
      </w:pPr>
      <w:r w:rsidRPr="007152BB">
        <w:rPr>
          <w:rFonts w:ascii="Times New Roman" w:eastAsia="Times New Roman" w:hAnsi="Times New Roman" w:cs="Times New Roman"/>
          <w:sz w:val="24"/>
          <w:szCs w:val="24"/>
        </w:rPr>
        <w:t xml:space="preserve">1. </w:t>
      </w:r>
      <w:proofErr w:type="gramStart"/>
      <w:r w:rsidRPr="007152BB">
        <w:rPr>
          <w:rFonts w:ascii="Times New Roman" w:eastAsia="Times New Roman" w:hAnsi="Times New Roman" w:cs="Times New Roman"/>
          <w:sz w:val="24"/>
          <w:szCs w:val="24"/>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proofErr w:type="spellStart"/>
      <w:r w:rsidRPr="007152BB">
        <w:rPr>
          <w:rFonts w:ascii="Times New Roman" w:eastAsia="Times New Roman" w:hAnsi="Times New Roman" w:cs="Times New Roman"/>
          <w:sz w:val="24"/>
          <w:szCs w:val="24"/>
        </w:rPr>
        <w:t>Елнатского</w:t>
      </w:r>
      <w:proofErr w:type="spellEnd"/>
      <w:r w:rsidRPr="007152BB">
        <w:rPr>
          <w:rFonts w:ascii="Times New Roman" w:eastAsia="Times New Roman" w:hAnsi="Times New Roman" w:cs="Times New Roman"/>
          <w:sz w:val="24"/>
          <w:szCs w:val="24"/>
        </w:rPr>
        <w:t xml:space="preserve"> сельского  поселения в уставных (складочных) капиталах таких юридических лиц в соответствии с гражданским законодательством Российской Федерации.</w:t>
      </w:r>
      <w:proofErr w:type="gramEnd"/>
      <w:r w:rsidRPr="007152BB">
        <w:rPr>
          <w:rFonts w:ascii="Times New Roman" w:eastAsia="Times New Roman" w:hAnsi="Times New Roman" w:cs="Times New Roman"/>
          <w:sz w:val="24"/>
          <w:szCs w:val="24"/>
        </w:rPr>
        <w:t xml:space="preserve"> Оформление доли сельского поселения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0F70D6" w:rsidRPr="007152BB" w:rsidRDefault="00664AB7">
      <w:pPr>
        <w:pStyle w:val="normal"/>
        <w:spacing w:after="0" w:line="240" w:lineRule="auto"/>
        <w:ind w:firstLine="709"/>
        <w:jc w:val="both"/>
        <w:rPr>
          <w:rFonts w:ascii="Times New Roman" w:eastAsia="Times New Roman" w:hAnsi="Times New Roman" w:cs="Times New Roman"/>
          <w:sz w:val="24"/>
          <w:szCs w:val="24"/>
        </w:rPr>
      </w:pPr>
      <w:r w:rsidRPr="007152BB">
        <w:rPr>
          <w:rFonts w:ascii="Times New Roman" w:eastAsia="Times New Roman" w:hAnsi="Times New Roman" w:cs="Times New Roman"/>
          <w:sz w:val="24"/>
          <w:szCs w:val="24"/>
        </w:rPr>
        <w:t xml:space="preserve">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за счет средств бюджета </w:t>
      </w:r>
      <w:proofErr w:type="spellStart"/>
      <w:r w:rsidRPr="007152BB">
        <w:rPr>
          <w:rFonts w:ascii="Times New Roman" w:eastAsia="Times New Roman" w:hAnsi="Times New Roman" w:cs="Times New Roman"/>
          <w:sz w:val="24"/>
          <w:szCs w:val="24"/>
        </w:rPr>
        <w:t>Елнатского</w:t>
      </w:r>
      <w:proofErr w:type="spellEnd"/>
      <w:r w:rsidRPr="007152BB">
        <w:rPr>
          <w:rFonts w:ascii="Times New Roman" w:eastAsia="Times New Roman" w:hAnsi="Times New Roman" w:cs="Times New Roman"/>
          <w:sz w:val="24"/>
          <w:szCs w:val="24"/>
        </w:rPr>
        <w:t xml:space="preserve"> сельского поселения принимаются Администрацией сельского  поселения в определяемом ею порядке.</w:t>
      </w:r>
    </w:p>
    <w:p w:rsidR="000F70D6" w:rsidRPr="007152BB" w:rsidRDefault="00664AB7">
      <w:pPr>
        <w:pStyle w:val="normal"/>
        <w:spacing w:after="0" w:line="240" w:lineRule="auto"/>
        <w:ind w:firstLine="709"/>
        <w:jc w:val="both"/>
        <w:rPr>
          <w:rFonts w:ascii="Times New Roman" w:eastAsia="Times New Roman" w:hAnsi="Times New Roman" w:cs="Times New Roman"/>
          <w:sz w:val="24"/>
          <w:szCs w:val="24"/>
        </w:rPr>
      </w:pPr>
      <w:r w:rsidRPr="007152BB">
        <w:rPr>
          <w:rFonts w:ascii="Times New Roman" w:eastAsia="Times New Roman" w:hAnsi="Times New Roman" w:cs="Times New Roman"/>
          <w:sz w:val="24"/>
          <w:szCs w:val="24"/>
        </w:rPr>
        <w:t xml:space="preserve">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втором частим 1 настоящей статьи), утверждаются решением о бюджете </w:t>
      </w:r>
      <w:proofErr w:type="spellStart"/>
      <w:r w:rsidRPr="007152BB">
        <w:rPr>
          <w:rFonts w:ascii="Times New Roman" w:eastAsia="Times New Roman" w:hAnsi="Times New Roman" w:cs="Times New Roman"/>
          <w:sz w:val="24"/>
          <w:szCs w:val="24"/>
        </w:rPr>
        <w:t>Елнатского</w:t>
      </w:r>
      <w:proofErr w:type="spellEnd"/>
      <w:r w:rsidRPr="007152BB">
        <w:rPr>
          <w:rFonts w:ascii="Times New Roman" w:eastAsia="Times New Roman" w:hAnsi="Times New Roman" w:cs="Times New Roman"/>
          <w:sz w:val="24"/>
          <w:szCs w:val="24"/>
        </w:rPr>
        <w:t xml:space="preserve">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
    <w:p w:rsidR="000F70D6" w:rsidRPr="007152BB" w:rsidRDefault="00664AB7">
      <w:pPr>
        <w:pStyle w:val="normal"/>
        <w:spacing w:after="0" w:line="240" w:lineRule="auto"/>
        <w:ind w:firstLine="709"/>
        <w:jc w:val="both"/>
        <w:rPr>
          <w:rFonts w:ascii="Times New Roman" w:eastAsia="Times New Roman" w:hAnsi="Times New Roman" w:cs="Times New Roman"/>
          <w:sz w:val="24"/>
          <w:szCs w:val="24"/>
        </w:rPr>
      </w:pPr>
      <w:r w:rsidRPr="007152BB">
        <w:rPr>
          <w:rFonts w:ascii="Times New Roman" w:eastAsia="Times New Roman" w:hAnsi="Times New Roman" w:cs="Times New Roman"/>
          <w:sz w:val="24"/>
          <w:szCs w:val="24"/>
        </w:rPr>
        <w:t xml:space="preserve">3. Договор между администрацией  </w:t>
      </w:r>
      <w:proofErr w:type="spellStart"/>
      <w:r w:rsidRPr="007152BB">
        <w:rPr>
          <w:rFonts w:ascii="Times New Roman" w:eastAsia="Times New Roman" w:hAnsi="Times New Roman" w:cs="Times New Roman"/>
          <w:sz w:val="24"/>
          <w:szCs w:val="24"/>
        </w:rPr>
        <w:t>Елнатского</w:t>
      </w:r>
      <w:proofErr w:type="spellEnd"/>
      <w:r w:rsidRPr="007152BB">
        <w:rPr>
          <w:rFonts w:ascii="Times New Roman" w:eastAsia="Times New Roman" w:hAnsi="Times New Roman" w:cs="Times New Roman"/>
          <w:sz w:val="24"/>
          <w:szCs w:val="24"/>
        </w:rPr>
        <w:t xml:space="preserve"> сельского поселения     и юридическим лицом, указанным в части 1 настоящей статьи, об участии </w:t>
      </w:r>
      <w:proofErr w:type="spellStart"/>
      <w:r w:rsidRPr="007152BB">
        <w:rPr>
          <w:rFonts w:ascii="Times New Roman" w:eastAsia="Times New Roman" w:hAnsi="Times New Roman" w:cs="Times New Roman"/>
          <w:sz w:val="24"/>
          <w:szCs w:val="24"/>
        </w:rPr>
        <w:t>Елнатского</w:t>
      </w:r>
      <w:proofErr w:type="spellEnd"/>
      <w:r w:rsidRPr="007152BB">
        <w:rPr>
          <w:rFonts w:ascii="Times New Roman" w:eastAsia="Times New Roman" w:hAnsi="Times New Roman" w:cs="Times New Roman"/>
          <w:sz w:val="24"/>
          <w:szCs w:val="24"/>
        </w:rPr>
        <w:t xml:space="preserve"> сельского поселения  в собственности субъекта инвестиций оформляется в течение трех месяцев после дня вступления в силу решения о бюджете </w:t>
      </w:r>
      <w:proofErr w:type="spellStart"/>
      <w:r w:rsidRPr="007152BB">
        <w:rPr>
          <w:rFonts w:ascii="Times New Roman" w:eastAsia="Times New Roman" w:hAnsi="Times New Roman" w:cs="Times New Roman"/>
          <w:sz w:val="24"/>
          <w:szCs w:val="24"/>
        </w:rPr>
        <w:t>Елнатского</w:t>
      </w:r>
      <w:proofErr w:type="spellEnd"/>
      <w:r w:rsidRPr="007152BB">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sidRPr="007152BB">
        <w:rPr>
          <w:rFonts w:ascii="Times New Roman" w:eastAsia="Times New Roman" w:hAnsi="Times New Roman" w:cs="Times New Roman"/>
          <w:sz w:val="24"/>
          <w:szCs w:val="24"/>
        </w:rPr>
        <w:t>Отсутствие оформленных в установленном порядке договоров служит основанием для непредставления бюджетных инвестиций.</w:t>
      </w:r>
    </w:p>
    <w:p w:rsidR="000F70D6" w:rsidRDefault="000F70D6">
      <w:pPr>
        <w:pStyle w:val="normal"/>
        <w:spacing w:after="0" w:line="240" w:lineRule="auto"/>
        <w:ind w:firstLine="709"/>
        <w:jc w:val="both"/>
        <w:rPr>
          <w:rFonts w:ascii="Times New Roman" w:eastAsia="Times New Roman" w:hAnsi="Times New Roman" w:cs="Times New Roman"/>
          <w:sz w:val="24"/>
          <w:szCs w:val="24"/>
        </w:rPr>
      </w:pP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15. </w:t>
      </w:r>
      <w:r>
        <w:rPr>
          <w:rFonts w:ascii="Times New Roman" w:eastAsia="Times New Roman" w:hAnsi="Times New Roman" w:cs="Times New Roman"/>
          <w:b/>
          <w:sz w:val="24"/>
          <w:szCs w:val="24"/>
        </w:rPr>
        <w:t>Финансовое обеспечение инициативных проектов</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1.В целях реализации мероприятий, имеющих приоритетное значение для жителей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или его части вопросов местного значения или иных вопросов, право </w:t>
      </w:r>
      <w:proofErr w:type="gramStart"/>
      <w:r>
        <w:rPr>
          <w:rFonts w:ascii="Times New Roman" w:eastAsia="Times New Roman" w:hAnsi="Times New Roman" w:cs="Times New Roman"/>
          <w:sz w:val="24"/>
          <w:szCs w:val="24"/>
        </w:rPr>
        <w:t>решения</w:t>
      </w:r>
      <w:proofErr w:type="gramEnd"/>
      <w:r>
        <w:rPr>
          <w:rFonts w:ascii="Times New Roman" w:eastAsia="Times New Roman" w:hAnsi="Times New Roman" w:cs="Times New Roman"/>
          <w:sz w:val="24"/>
          <w:szCs w:val="24"/>
        </w:rPr>
        <w:t xml:space="preserve"> которых предоставлено органам местного самоуправления, в Администрацию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может быть внесен инициативный проект.</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2.Порядок выдвижения, внесения, обсуждения, рассмотрения инициативных проектов, а также проведения их конкурсного отбора устанавливается </w:t>
      </w:r>
      <w:r w:rsidR="007152BB" w:rsidRPr="005D788B">
        <w:rPr>
          <w:rFonts w:ascii="Times New Roman" w:eastAsia="Times New Roman" w:hAnsi="Times New Roman" w:cs="Times New Roman"/>
          <w:sz w:val="24"/>
          <w:szCs w:val="24"/>
        </w:rPr>
        <w:t>органами местного самоуправления.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eastAsia="Times New Roman" w:hAnsi="Times New Roman" w:cs="Times New Roman"/>
          <w:sz w:val="24"/>
          <w:szCs w:val="24"/>
        </w:rPr>
        <w:t>формируемые</w:t>
      </w:r>
      <w:proofErr w:type="gramEnd"/>
      <w:r>
        <w:rPr>
          <w:rFonts w:ascii="Times New Roman" w:eastAsia="Times New Roman"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w:t>
      </w:r>
      <w:r>
        <w:rPr>
          <w:rFonts w:ascii="Times New Roman" w:eastAsia="Times New Roman" w:hAnsi="Times New Roman" w:cs="Times New Roman"/>
          <w:sz w:val="24"/>
          <w:szCs w:val="24"/>
        </w:rPr>
        <w:lastRenderedPageBreak/>
        <w:t xml:space="preserve">финансового обеспечения соответствующих расходных обязательств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
        <w:r>
          <w:rPr>
            <w:rFonts w:ascii="Times New Roman" w:eastAsia="Times New Roman" w:hAnsi="Times New Roman" w:cs="Times New Roman"/>
            <w:color w:val="0000FF"/>
            <w:sz w:val="24"/>
            <w:szCs w:val="24"/>
          </w:rPr>
          <w:t>кодексом</w:t>
        </w:r>
      </w:hyperlink>
      <w:r>
        <w:rPr>
          <w:rFonts w:ascii="Times New Roman" w:eastAsia="Times New Roman" w:hAnsi="Times New Roman" w:cs="Times New Roman"/>
          <w:sz w:val="24"/>
          <w:szCs w:val="24"/>
        </w:rPr>
        <w:t xml:space="preserve"> Российской Федерации в бюджет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целях реализации конкретных инициативных проектов.</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r w:rsidRPr="005D788B">
        <w:rPr>
          <w:rFonts w:ascii="Times New Roman" w:eastAsia="Times New Roman" w:hAnsi="Times New Roman" w:cs="Times New Roman"/>
          <w:sz w:val="24"/>
          <w:szCs w:val="24"/>
        </w:rPr>
        <w:t xml:space="preserve">определяется </w:t>
      </w:r>
      <w:r w:rsidR="005D788B" w:rsidRPr="005D788B">
        <w:rPr>
          <w:rFonts w:ascii="Times New Roman" w:eastAsia="Times New Roman" w:hAnsi="Times New Roman" w:cs="Times New Roman"/>
          <w:sz w:val="24"/>
          <w:szCs w:val="24"/>
        </w:rPr>
        <w:t>органами местного самоуправления</w:t>
      </w:r>
      <w:r>
        <w:rPr>
          <w:rFonts w:ascii="Times New Roman" w:eastAsia="Times New Roman" w:hAnsi="Times New Roman" w:cs="Times New Roman"/>
          <w:sz w:val="24"/>
          <w:szCs w:val="24"/>
        </w:rPr>
        <w:t>.</w:t>
      </w:r>
    </w:p>
    <w:p w:rsidR="000F70D6" w:rsidRDefault="000F70D6">
      <w:pPr>
        <w:pStyle w:val="normal"/>
        <w:spacing w:after="0" w:line="240" w:lineRule="auto"/>
        <w:jc w:val="both"/>
        <w:rPr>
          <w:rFonts w:ascii="Times New Roman" w:eastAsia="Times New Roman" w:hAnsi="Times New Roman" w:cs="Times New Roman"/>
          <w:sz w:val="24"/>
          <w:szCs w:val="24"/>
        </w:rPr>
      </w:pPr>
    </w:p>
    <w:tbl>
      <w:tblPr>
        <w:tblStyle w:val="af"/>
        <w:tblW w:w="8107" w:type="dxa"/>
        <w:tblInd w:w="540" w:type="dxa"/>
        <w:tblLayout w:type="fixed"/>
        <w:tblLook w:val="0000"/>
      </w:tblPr>
      <w:tblGrid>
        <w:gridCol w:w="1695"/>
        <w:gridCol w:w="6412"/>
      </w:tblGrid>
      <w:tr w:rsidR="000F70D6">
        <w:tc>
          <w:tcPr>
            <w:tcW w:w="1695"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16.</w:t>
            </w:r>
          </w:p>
        </w:tc>
        <w:tc>
          <w:tcPr>
            <w:tcW w:w="6412"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Расходные обязательства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Расходные обязательства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возникают в результате:</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принятия муниципальных правовых актов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 Ивановской области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proofErr w:type="spellStart"/>
      <w:r>
        <w:rPr>
          <w:rFonts w:ascii="Times New Roman" w:eastAsia="Times New Roman" w:hAnsi="Times New Roman" w:cs="Times New Roman"/>
          <w:sz w:val="24"/>
          <w:szCs w:val="24"/>
        </w:rPr>
        <w:t>Елнатским</w:t>
      </w:r>
      <w:proofErr w:type="spellEnd"/>
      <w:r>
        <w:rPr>
          <w:rFonts w:ascii="Times New Roman" w:eastAsia="Times New Roman" w:hAnsi="Times New Roman" w:cs="Times New Roman"/>
          <w:sz w:val="24"/>
          <w:szCs w:val="24"/>
        </w:rPr>
        <w:t xml:space="preserve"> сельским поселением   (от имени сельского поселения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договоров (соглашений) по данным вопросам;</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принятия муниципальных правовых актов при осуществлении органами местного самоуправления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переданных им отдельных государственных полномочий;</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заключения от имени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договоров (соглашений) муниципальными казенными учреждениями.</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Расходные обязательства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указанные в пунктах 1 и 3 части 1 настоящей статьи, устанавливаются органами местного самоуправления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самостоятельно и исполняются за счет собственных доходов и источников финансирования дефицита бюджета сельского поселения.</w:t>
      </w:r>
    </w:p>
    <w:p w:rsidR="000F70D6" w:rsidRDefault="00664AB7">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Расходные обязательства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указанные в пункте 2 части 1 настоящей статьи, устанавливаются муниципальными правовыми актами органов местного самоуправления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соответствии с федеральными законами, законами Ивановской области и исполняются за счет и в пределах субвенций из бюджета Ивановской области, предоставляемых бюджету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порядке, предусмотренном статьей 140 Бюджетного кодекса.</w:t>
      </w:r>
    </w:p>
    <w:p w:rsidR="000F70D6" w:rsidRDefault="00664AB7">
      <w:pPr>
        <w:pStyle w:val="normal"/>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w:t>
      </w:r>
      <w:proofErr w:type="spellStart"/>
      <w:r>
        <w:rPr>
          <w:rFonts w:ascii="Times New Roman" w:eastAsia="Times New Roman" w:hAnsi="Times New Roman" w:cs="Times New Roman"/>
          <w:sz w:val="24"/>
          <w:szCs w:val="24"/>
        </w:rPr>
        <w:t>Елнатском</w:t>
      </w:r>
      <w:proofErr w:type="spellEnd"/>
      <w:r>
        <w:rPr>
          <w:rFonts w:ascii="Times New Roman" w:eastAsia="Times New Roman" w:hAnsi="Times New Roman" w:cs="Times New Roman"/>
          <w:sz w:val="24"/>
          <w:szCs w:val="24"/>
        </w:rPr>
        <w:t xml:space="preserve"> 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осуществляется за счет собственных доходов и источников финансирования дефицита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0F70D6">
      <w:pPr>
        <w:pStyle w:val="normal"/>
        <w:spacing w:after="0" w:line="240" w:lineRule="auto"/>
        <w:ind w:firstLine="539"/>
        <w:jc w:val="both"/>
        <w:rPr>
          <w:rFonts w:ascii="Times New Roman" w:eastAsia="Times New Roman" w:hAnsi="Times New Roman" w:cs="Times New Roman"/>
          <w:sz w:val="24"/>
          <w:szCs w:val="24"/>
        </w:rPr>
      </w:pPr>
    </w:p>
    <w:tbl>
      <w:tblPr>
        <w:tblStyle w:val="af0"/>
        <w:tblW w:w="9180" w:type="dxa"/>
        <w:tblInd w:w="540" w:type="dxa"/>
        <w:tblLayout w:type="fixed"/>
        <w:tblLook w:val="0000"/>
      </w:tblPr>
      <w:tblGrid>
        <w:gridCol w:w="1681"/>
        <w:gridCol w:w="7499"/>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17.</w:t>
            </w:r>
          </w:p>
        </w:tc>
        <w:tc>
          <w:tcPr>
            <w:tcW w:w="7499"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Реестры расходных обязательств</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Органы местного самоуправления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обязаны вести реестр расходных обязательств.</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Реестр расходных обязательств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ведется в порядке, установленном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3.Реестр расходных обязательств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представляется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финансовый орган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 в порядке, установленном финансовым органом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w:t>
      </w:r>
    </w:p>
    <w:p w:rsidR="000F70D6" w:rsidRDefault="000F70D6">
      <w:pPr>
        <w:pStyle w:val="normal"/>
        <w:spacing w:after="0" w:line="240" w:lineRule="auto"/>
        <w:ind w:firstLine="709"/>
        <w:jc w:val="both"/>
        <w:rPr>
          <w:rFonts w:ascii="Times New Roman" w:eastAsia="Times New Roman" w:hAnsi="Times New Roman" w:cs="Times New Roman"/>
          <w:sz w:val="24"/>
          <w:szCs w:val="24"/>
        </w:rPr>
      </w:pPr>
    </w:p>
    <w:tbl>
      <w:tblPr>
        <w:tblStyle w:val="af1"/>
        <w:tblW w:w="8674" w:type="dxa"/>
        <w:tblInd w:w="540" w:type="dxa"/>
        <w:tblLayout w:type="fixed"/>
        <w:tblLook w:val="0000"/>
      </w:tblPr>
      <w:tblGrid>
        <w:gridCol w:w="1681"/>
        <w:gridCol w:w="6993"/>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18.</w:t>
            </w:r>
          </w:p>
        </w:tc>
        <w:tc>
          <w:tcPr>
            <w:tcW w:w="6993" w:type="dxa"/>
            <w:shd w:val="clear" w:color="auto" w:fill="auto"/>
            <w:tcMar>
              <w:top w:w="0" w:type="dxa"/>
              <w:left w:w="108" w:type="dxa"/>
              <w:bottom w:w="0" w:type="dxa"/>
              <w:right w:w="108" w:type="dxa"/>
            </w:tcMar>
          </w:tcPr>
          <w:p w:rsidR="000F70D6" w:rsidRDefault="00664AB7">
            <w:pPr>
              <w:pStyle w:val="normal"/>
              <w:spacing w:after="0" w:line="240" w:lineRule="auto"/>
              <w:ind w:right="45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Резервный фонд администрации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расходной части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предусматривается создание резервного фонда администрации сельского поселения .</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Размер резервного фонда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устанавливается решением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 не может превышать 3 процента утвержденного указанным решением общего объема расходов.</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Средства резервного фонда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Бюджетные ассигнования резервного фонда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предусмотренные в составе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используются по решению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Порядок использования бюджетных ассигнований резервного фонда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предусмотренных в составе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устанавливается Администрацией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Отчет об использовании бюджетных ассигнований резервного фонда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прилагается к годовому отчету об исполнении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0F70D6">
      <w:pPr>
        <w:pStyle w:val="normal"/>
        <w:spacing w:after="0" w:line="240" w:lineRule="auto"/>
        <w:jc w:val="both"/>
        <w:rPr>
          <w:rFonts w:ascii="Times New Roman" w:eastAsia="Times New Roman" w:hAnsi="Times New Roman" w:cs="Times New Roman"/>
          <w:sz w:val="24"/>
          <w:szCs w:val="24"/>
        </w:rPr>
      </w:pPr>
    </w:p>
    <w:tbl>
      <w:tblPr>
        <w:tblStyle w:val="af2"/>
        <w:tblW w:w="8107" w:type="dxa"/>
        <w:tblInd w:w="540" w:type="dxa"/>
        <w:tblLayout w:type="fixed"/>
        <w:tblLook w:val="0000"/>
      </w:tblPr>
      <w:tblGrid>
        <w:gridCol w:w="1681"/>
        <w:gridCol w:w="6426"/>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19.</w:t>
            </w:r>
          </w:p>
        </w:tc>
        <w:tc>
          <w:tcPr>
            <w:tcW w:w="6426"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Осуществление расходов, не предусмотренных бюджетом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Если принимается муниципальный правовой акт органов местного самоуправления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w:t>
      </w:r>
      <w:proofErr w:type="gramEnd"/>
      <w:r>
        <w:rPr>
          <w:rFonts w:ascii="Times New Roman" w:eastAsia="Times New Roman" w:hAnsi="Times New Roman" w:cs="Times New Roman"/>
          <w:sz w:val="24"/>
          <w:szCs w:val="24"/>
        </w:rPr>
        <w:t xml:space="preserve"> виды расходных обязательств в соответствующие бюджеты бюджетной системы Российской Федерации.</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либо в текущем финансовом году после внесения соответствующих изменений в решение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при наличии соответствующих источников</w:t>
      </w:r>
      <w:proofErr w:type="gramEnd"/>
      <w:r>
        <w:rPr>
          <w:rFonts w:ascii="Times New Roman" w:eastAsia="Times New Roman" w:hAnsi="Times New Roman" w:cs="Times New Roman"/>
          <w:sz w:val="24"/>
          <w:szCs w:val="24"/>
        </w:rPr>
        <w:t xml:space="preserve"> дополнительных поступлений в бюджет или при сокращении бюджетных ассигнований по отдельным статьям расходов бюджета.</w:t>
      </w:r>
    </w:p>
    <w:p w:rsidR="000F70D6" w:rsidRDefault="000F70D6">
      <w:pPr>
        <w:pStyle w:val="normal"/>
        <w:spacing w:after="0" w:line="240" w:lineRule="auto"/>
        <w:jc w:val="both"/>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Глава 3. </w:t>
      </w:r>
      <w:r>
        <w:rPr>
          <w:rFonts w:ascii="Times New Roman" w:eastAsia="Times New Roman" w:hAnsi="Times New Roman" w:cs="Times New Roman"/>
          <w:b/>
          <w:sz w:val="24"/>
          <w:szCs w:val="24"/>
        </w:rPr>
        <w:t xml:space="preserve">БЮДЖЕТНЫЕ ПОЛНОМОЧИЯ УЧАСТНИКОВ БЮДЖЕТНОГО ПРОЦЕССА В  ЕЛНАТСКОМ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СЕЛЬСКОМ </w:t>
      </w:r>
      <w:proofErr w:type="gramStart"/>
      <w:r>
        <w:rPr>
          <w:rFonts w:ascii="Times New Roman" w:eastAsia="Times New Roman" w:hAnsi="Times New Roman" w:cs="Times New Roman"/>
          <w:b/>
          <w:sz w:val="24"/>
          <w:szCs w:val="24"/>
        </w:rPr>
        <w:t>ПОСЕЛЕНИИ</w:t>
      </w:r>
      <w:proofErr w:type="gramEnd"/>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 </w:t>
      </w:r>
    </w:p>
    <w:p w:rsidR="000F70D6" w:rsidRDefault="00664AB7">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Статья 20. </w:t>
      </w:r>
      <w:r>
        <w:rPr>
          <w:rFonts w:ascii="Times New Roman" w:eastAsia="Times New Roman" w:hAnsi="Times New Roman" w:cs="Times New Roman"/>
          <w:b/>
          <w:sz w:val="24"/>
          <w:szCs w:val="24"/>
        </w:rPr>
        <w:t xml:space="preserve">Участники бюджетного процесса   </w:t>
      </w:r>
      <w:proofErr w:type="spellStart"/>
      <w:r>
        <w:rPr>
          <w:rFonts w:ascii="Times New Roman" w:eastAsia="Times New Roman" w:hAnsi="Times New Roman" w:cs="Times New Roman"/>
          <w:b/>
          <w:sz w:val="24"/>
          <w:szCs w:val="24"/>
        </w:rPr>
        <w:t>Елнатско</w:t>
      </w:r>
      <w:r w:rsidR="007152BB">
        <w:rPr>
          <w:rFonts w:ascii="Times New Roman" w:eastAsia="Times New Roman" w:hAnsi="Times New Roman" w:cs="Times New Roman"/>
          <w:b/>
          <w:sz w:val="24"/>
          <w:szCs w:val="24"/>
        </w:rPr>
        <w:t>го</w:t>
      </w:r>
      <w:proofErr w:type="spellEnd"/>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сельско</w:t>
      </w:r>
      <w:r w:rsidR="007152BB">
        <w:rPr>
          <w:rFonts w:ascii="Times New Roman" w:eastAsia="Times New Roman" w:hAnsi="Times New Roman" w:cs="Times New Roman"/>
          <w:b/>
          <w:sz w:val="24"/>
          <w:szCs w:val="24"/>
        </w:rPr>
        <w:t>го</w:t>
      </w:r>
      <w:r>
        <w:rPr>
          <w:rFonts w:ascii="Times New Roman" w:eastAsia="Times New Roman" w:hAnsi="Times New Roman" w:cs="Times New Roman"/>
          <w:b/>
          <w:sz w:val="24"/>
          <w:szCs w:val="24"/>
        </w:rPr>
        <w:t xml:space="preserve"> поселени</w:t>
      </w:r>
      <w:r w:rsidR="007152BB">
        <w:rPr>
          <w:rFonts w:ascii="Times New Roman" w:eastAsia="Times New Roman" w:hAnsi="Times New Roman" w:cs="Times New Roman"/>
          <w:b/>
          <w:sz w:val="24"/>
          <w:szCs w:val="24"/>
        </w:rPr>
        <w:t>я</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Участниками бюджетного процесса   </w:t>
      </w:r>
      <w:proofErr w:type="spellStart"/>
      <w:r>
        <w:rPr>
          <w:rFonts w:ascii="Times New Roman" w:eastAsia="Times New Roman" w:hAnsi="Times New Roman" w:cs="Times New Roman"/>
          <w:sz w:val="24"/>
          <w:szCs w:val="24"/>
        </w:rPr>
        <w:t>Елнатско</w:t>
      </w:r>
      <w:r w:rsidR="007152BB">
        <w:rPr>
          <w:rFonts w:ascii="Times New Roman" w:eastAsia="Times New Roman" w:hAnsi="Times New Roman" w:cs="Times New Roman"/>
          <w:sz w:val="24"/>
          <w:szCs w:val="24"/>
        </w:rPr>
        <w:t>го</w:t>
      </w:r>
      <w:proofErr w:type="spellEnd"/>
      <w:r>
        <w:rPr>
          <w:rFonts w:ascii="Times New Roman" w:eastAsia="Times New Roman" w:hAnsi="Times New Roman" w:cs="Times New Roman"/>
          <w:sz w:val="24"/>
          <w:szCs w:val="24"/>
        </w:rPr>
        <w:t xml:space="preserve"> сельско</w:t>
      </w:r>
      <w:r w:rsidR="007152BB">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поселени</w:t>
      </w:r>
      <w:r w:rsidR="007152B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являются: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Глава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Совет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Администрация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 муниципального финансового контроля;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главные распорядители (распорядители) бюджетных средств;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главные администраторы (администраторы) доходов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главные администраторы (администраторы) источников финансирования дефицита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получатели бюджетных средств.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ind w:firstLine="7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21. </w:t>
      </w:r>
      <w:r>
        <w:rPr>
          <w:rFonts w:ascii="Times New Roman" w:eastAsia="Times New Roman" w:hAnsi="Times New Roman" w:cs="Times New Roman"/>
          <w:b/>
          <w:sz w:val="24"/>
          <w:szCs w:val="24"/>
        </w:rPr>
        <w:t>Бюджетные полномочия Главы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w:t>
      </w:r>
    </w:p>
    <w:p w:rsidR="000F70D6" w:rsidRDefault="00664AB7">
      <w:pPr>
        <w:pStyle w:val="normal"/>
        <w:shd w:val="clear" w:color="auto" w:fill="FFFFFF"/>
        <w:spacing w:after="13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Глава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color w:val="333333"/>
          <w:sz w:val="24"/>
          <w:szCs w:val="24"/>
        </w:rPr>
        <w:t>обладает следующими бюджетными полномочиями:</w:t>
      </w:r>
    </w:p>
    <w:p w:rsidR="000F70D6" w:rsidRDefault="00664AB7">
      <w:pPr>
        <w:pStyle w:val="normal"/>
        <w:shd w:val="clear" w:color="auto" w:fill="FFFFFF"/>
        <w:spacing w:after="135"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-вносит на рассмотрение Совета </w:t>
      </w:r>
      <w:proofErr w:type="spellStart"/>
      <w:r>
        <w:rPr>
          <w:rFonts w:ascii="Times New Roman" w:eastAsia="Times New Roman" w:hAnsi="Times New Roman" w:cs="Times New Roman"/>
          <w:color w:val="333333"/>
          <w:sz w:val="24"/>
          <w:szCs w:val="24"/>
        </w:rPr>
        <w:t>Елнатского</w:t>
      </w:r>
      <w:proofErr w:type="spellEnd"/>
      <w:r>
        <w:rPr>
          <w:rFonts w:ascii="Times New Roman" w:eastAsia="Times New Roman" w:hAnsi="Times New Roman" w:cs="Times New Roman"/>
          <w:color w:val="333333"/>
          <w:sz w:val="24"/>
          <w:szCs w:val="24"/>
        </w:rPr>
        <w:t xml:space="preserve"> сельского поселения  проект решения о бюджете поселения вместе с необходимыми документами и материалами;</w:t>
      </w:r>
    </w:p>
    <w:p w:rsidR="000F70D6" w:rsidRDefault="00664AB7">
      <w:pPr>
        <w:pStyle w:val="normal"/>
        <w:shd w:val="clear" w:color="auto" w:fill="FFFFFF"/>
        <w:spacing w:after="135"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-вносит на рассмотрение Совета </w:t>
      </w:r>
      <w:proofErr w:type="spellStart"/>
      <w:r>
        <w:rPr>
          <w:rFonts w:ascii="Times New Roman" w:eastAsia="Times New Roman" w:hAnsi="Times New Roman" w:cs="Times New Roman"/>
          <w:color w:val="333333"/>
          <w:sz w:val="24"/>
          <w:szCs w:val="24"/>
        </w:rPr>
        <w:t>Елнатского</w:t>
      </w:r>
      <w:proofErr w:type="spellEnd"/>
      <w:r>
        <w:rPr>
          <w:rFonts w:ascii="Times New Roman" w:eastAsia="Times New Roman" w:hAnsi="Times New Roman" w:cs="Times New Roman"/>
          <w:color w:val="333333"/>
          <w:sz w:val="24"/>
          <w:szCs w:val="24"/>
        </w:rPr>
        <w:t xml:space="preserve"> сельского поселения проекты решений о внесении изменений в бюджет поселения;</w:t>
      </w:r>
    </w:p>
    <w:p w:rsidR="000F70D6" w:rsidRDefault="00664AB7">
      <w:pPr>
        <w:pStyle w:val="normal"/>
        <w:shd w:val="clear" w:color="auto" w:fill="FFFFFF"/>
        <w:spacing w:after="135"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-вносит на рассмотрение Совета </w:t>
      </w:r>
      <w:proofErr w:type="spellStart"/>
      <w:r>
        <w:rPr>
          <w:rFonts w:ascii="Times New Roman" w:eastAsia="Times New Roman" w:hAnsi="Times New Roman" w:cs="Times New Roman"/>
          <w:color w:val="333333"/>
          <w:sz w:val="24"/>
          <w:szCs w:val="24"/>
        </w:rPr>
        <w:t>Елнатского</w:t>
      </w:r>
      <w:proofErr w:type="spellEnd"/>
      <w:r>
        <w:rPr>
          <w:rFonts w:ascii="Times New Roman" w:eastAsia="Times New Roman" w:hAnsi="Times New Roman" w:cs="Times New Roman"/>
          <w:color w:val="333333"/>
          <w:sz w:val="24"/>
          <w:szCs w:val="24"/>
        </w:rPr>
        <w:t xml:space="preserve"> сельского поселения   проекты решений об исполнении бюджета поселения за прошедший финансовый год;</w:t>
      </w:r>
    </w:p>
    <w:p w:rsidR="000F70D6" w:rsidRDefault="00664AB7">
      <w:pPr>
        <w:pStyle w:val="normal"/>
        <w:shd w:val="clear" w:color="auto" w:fill="FFFFFF"/>
        <w:spacing w:after="135"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Pr>
          <w:rFonts w:ascii="Times New Roman" w:eastAsia="Times New Roman" w:hAnsi="Times New Roman" w:cs="Times New Roman"/>
          <w:sz w:val="24"/>
          <w:szCs w:val="24"/>
        </w:rPr>
        <w:t xml:space="preserve"> назначает публичные слушания по проекту решения о местном бюджете, по годовому отчету о его исполнении; </w:t>
      </w:r>
    </w:p>
    <w:p w:rsidR="000F70D6" w:rsidRDefault="00664AB7">
      <w:pPr>
        <w:pStyle w:val="normal"/>
        <w:shd w:val="clear" w:color="auto" w:fill="FFFFFF"/>
        <w:spacing w:after="135" w:line="240" w:lineRule="auto"/>
        <w:ind w:firstLine="708"/>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-вносит на рассмотрение Совета </w:t>
      </w:r>
      <w:proofErr w:type="spellStart"/>
      <w:r>
        <w:rPr>
          <w:rFonts w:ascii="Times New Roman" w:eastAsia="Times New Roman" w:hAnsi="Times New Roman" w:cs="Times New Roman"/>
          <w:color w:val="333333"/>
          <w:sz w:val="24"/>
          <w:szCs w:val="24"/>
        </w:rPr>
        <w:t>Елнатского</w:t>
      </w:r>
      <w:proofErr w:type="spellEnd"/>
      <w:r>
        <w:rPr>
          <w:rFonts w:ascii="Times New Roman" w:eastAsia="Times New Roman" w:hAnsi="Times New Roman" w:cs="Times New Roman"/>
          <w:color w:val="333333"/>
          <w:sz w:val="24"/>
          <w:szCs w:val="24"/>
        </w:rPr>
        <w:t xml:space="preserve"> сельского поселения  проекты других решений, регулирующих бюджетные правоотношения в </w:t>
      </w:r>
      <w:proofErr w:type="spellStart"/>
      <w:r>
        <w:rPr>
          <w:rFonts w:ascii="Times New Roman" w:eastAsia="Times New Roman" w:hAnsi="Times New Roman" w:cs="Times New Roman"/>
          <w:color w:val="333333"/>
          <w:sz w:val="24"/>
          <w:szCs w:val="24"/>
        </w:rPr>
        <w:t>Елнатском</w:t>
      </w:r>
      <w:proofErr w:type="spellEnd"/>
      <w:r>
        <w:rPr>
          <w:rFonts w:ascii="Times New Roman" w:eastAsia="Times New Roman" w:hAnsi="Times New Roman" w:cs="Times New Roman"/>
          <w:color w:val="333333"/>
          <w:sz w:val="24"/>
          <w:szCs w:val="24"/>
        </w:rPr>
        <w:t xml:space="preserve"> сельском поселении;</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-осуществляет иные бюджетные и</w:t>
      </w:r>
      <w:r>
        <w:rPr>
          <w:rFonts w:ascii="Times New Roman" w:eastAsia="Times New Roman" w:hAnsi="Times New Roman" w:cs="Times New Roman"/>
          <w:sz w:val="24"/>
          <w:szCs w:val="24"/>
        </w:rPr>
        <w:t xml:space="preserve"> исполнительно-распорядительные  </w:t>
      </w:r>
      <w:r>
        <w:rPr>
          <w:rFonts w:ascii="Times New Roman" w:eastAsia="Times New Roman" w:hAnsi="Times New Roman" w:cs="Times New Roman"/>
          <w:color w:val="333333"/>
          <w:sz w:val="24"/>
          <w:szCs w:val="24"/>
        </w:rPr>
        <w:t>полномочия в соответствии с Кодексом и настоящим Положением</w:t>
      </w:r>
      <w:r>
        <w:rPr>
          <w:rFonts w:ascii="Times New Roman" w:eastAsia="Times New Roman" w:hAnsi="Times New Roman" w:cs="Times New Roman"/>
          <w:sz w:val="24"/>
          <w:szCs w:val="24"/>
        </w:rPr>
        <w:t xml:space="preserve">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F70D6" w:rsidRDefault="00664AB7">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Статья 22. </w:t>
      </w:r>
      <w:r>
        <w:rPr>
          <w:rFonts w:ascii="Times New Roman" w:eastAsia="Times New Roman" w:hAnsi="Times New Roman" w:cs="Times New Roman"/>
          <w:b/>
          <w:sz w:val="24"/>
          <w:szCs w:val="24"/>
        </w:rPr>
        <w:t xml:space="preserve">Бюджетные полномочия Совета </w:t>
      </w:r>
      <w:proofErr w:type="spellStart"/>
      <w:r>
        <w:rPr>
          <w:rFonts w:ascii="Times New Roman" w:eastAsia="Times New Roman" w:hAnsi="Times New Roman" w:cs="Times New Roman"/>
          <w:b/>
          <w:sz w:val="24"/>
          <w:szCs w:val="24"/>
        </w:rPr>
        <w:t>Елнатского</w:t>
      </w:r>
      <w:proofErr w:type="spellEnd"/>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сельского поселения</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Совет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обладает следующими бюджетными полномочиями: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установление порядка составления и рассмотрения проекта местного бюджета, утверждение и исполнение местного бюджета, осуществление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его исполнением и утверждение отчета об исполнении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введение местных налогов и сборов, установление налоговых ставок и предоставление налоговых льгот в соответствии с законодательством Российской Федерации и Ивановской области о налогах и сборах;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рассмотрение проекта местного бюджета, утверждение местного бюджета, </w:t>
      </w:r>
      <w:r w:rsidRPr="007907D6">
        <w:rPr>
          <w:rFonts w:ascii="Times New Roman" w:eastAsia="Times New Roman" w:hAnsi="Times New Roman" w:cs="Times New Roman"/>
          <w:sz w:val="24"/>
          <w:szCs w:val="24"/>
        </w:rPr>
        <w:t>осуществление </w:t>
      </w:r>
      <w:proofErr w:type="gramStart"/>
      <w:r w:rsidRPr="007907D6">
        <w:rPr>
          <w:rFonts w:ascii="Times New Roman" w:eastAsia="Times New Roman" w:hAnsi="Times New Roman" w:cs="Times New Roman"/>
          <w:sz w:val="24"/>
          <w:szCs w:val="24"/>
        </w:rPr>
        <w:t>контроля за</w:t>
      </w:r>
      <w:proofErr w:type="gramEnd"/>
      <w:r w:rsidRPr="007907D6">
        <w:rPr>
          <w:rFonts w:ascii="Times New Roman" w:eastAsia="Times New Roman" w:hAnsi="Times New Roman" w:cs="Times New Roman"/>
          <w:sz w:val="24"/>
          <w:szCs w:val="24"/>
        </w:rPr>
        <w:t> его исполнением</w:t>
      </w:r>
      <w:r>
        <w:rPr>
          <w:rFonts w:ascii="Times New Roman" w:eastAsia="Times New Roman" w:hAnsi="Times New Roman" w:cs="Times New Roman"/>
          <w:sz w:val="24"/>
          <w:szCs w:val="24"/>
        </w:rPr>
        <w:t xml:space="preserve"> и утверждение отчета об исполнении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определение порядка направления в местный бюджет доходов от использования имущества, находящегося в муниципальной собственности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доходов от налогов и сборов, иных доходов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установление расходных обязательств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Pr="007152BB"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color w:val="FF00FF"/>
          <w:sz w:val="24"/>
          <w:szCs w:val="24"/>
        </w:rPr>
        <w:t> </w:t>
      </w:r>
      <w:r w:rsidRPr="005D788B">
        <w:rPr>
          <w:rFonts w:ascii="Times New Roman" w:eastAsia="Times New Roman" w:hAnsi="Times New Roman" w:cs="Times New Roman"/>
          <w:sz w:val="24"/>
          <w:szCs w:val="24"/>
        </w:rPr>
        <w:t>установление общего порядка и условий предоставления межбюджетных трансфертов из местного бюджета другому бюджету бюджетной системы Российской Федерации;</w:t>
      </w:r>
      <w:r w:rsidRPr="007152BB">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осуществление других бюджетных полномочий в соответствии с Бюджетным кодексом Российской Федерации, иными правовыми актами бюджетного законодательства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расходной части местного бюджета запрещается создание резервных фондов Совета поселения и депутатов Совета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Статья 23. </w:t>
      </w:r>
      <w:r>
        <w:rPr>
          <w:rFonts w:ascii="Times New Roman" w:eastAsia="Times New Roman" w:hAnsi="Times New Roman" w:cs="Times New Roman"/>
          <w:b/>
          <w:sz w:val="24"/>
          <w:szCs w:val="24"/>
        </w:rPr>
        <w:t>Бюджетные полномочия Администрации</w:t>
      </w:r>
    </w:p>
    <w:p w:rsidR="000F70D6" w:rsidRDefault="00664AB7">
      <w:pPr>
        <w:pStyle w:val="normal"/>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Администрация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осуществляет следующие бюджетные полномочия: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составление проекта местного бюджета, отчета об исполнении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утверждение планов организационных мероприятий по составлению проекта местного бюджета и порядка организации исполнения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исполнение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осуществление муниципальных заимствований, предоставление муниципальных гарантий, управление муниципальным долгом; </w:t>
      </w:r>
    </w:p>
    <w:p w:rsidR="000F70D6" w:rsidRDefault="00664AB7">
      <w:pPr>
        <w:pStyle w:val="normal"/>
        <w:spacing w:after="0" w:line="240" w:lineRule="auto"/>
        <w:ind w:firstLine="705"/>
        <w:jc w:val="both"/>
        <w:rPr>
          <w:rFonts w:ascii="Times New Roman" w:eastAsia="Times New Roman" w:hAnsi="Times New Roman" w:cs="Times New Roman"/>
          <w:color w:val="FF00FF"/>
          <w:sz w:val="24"/>
          <w:szCs w:val="24"/>
        </w:rPr>
      </w:pPr>
      <w:r>
        <w:rPr>
          <w:rFonts w:ascii="Times New Roman" w:eastAsia="Times New Roman" w:hAnsi="Times New Roman" w:cs="Times New Roman"/>
          <w:sz w:val="24"/>
          <w:szCs w:val="24"/>
        </w:rPr>
        <w:t>5)</w:t>
      </w:r>
      <w:r w:rsidRPr="005D788B">
        <w:rPr>
          <w:rFonts w:ascii="Times New Roman" w:eastAsia="Times New Roman" w:hAnsi="Times New Roman" w:cs="Times New Roman"/>
          <w:sz w:val="24"/>
          <w:szCs w:val="24"/>
        </w:rPr>
        <w:t>предоставление кредитов юридическим лицам</w:t>
      </w:r>
      <w:r w:rsidR="005D788B">
        <w:rPr>
          <w:rFonts w:ascii="Times New Roman" w:eastAsia="Times New Roman" w:hAnsi="Times New Roman" w:cs="Times New Roman"/>
          <w:sz w:val="24"/>
          <w:szCs w:val="24"/>
        </w:rPr>
        <w:t>;</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исполнение расходных обязательств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ведение реестра расходных обязательств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ведение реестра источников доходов местного бюджета по закрепленным за главными администраторами (администраторами) доходов бюджета источникам доходов на основании </w:t>
      </w:r>
      <w:proofErr w:type="gramStart"/>
      <w:r>
        <w:rPr>
          <w:rFonts w:ascii="Times New Roman" w:eastAsia="Times New Roman" w:hAnsi="Times New Roman" w:cs="Times New Roman"/>
          <w:sz w:val="24"/>
          <w:szCs w:val="24"/>
        </w:rPr>
        <w:t>перечня источников доходов бюджетов бюджетной системы Российской Федерации</w:t>
      </w:r>
      <w:proofErr w:type="gramEnd"/>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предоставление межбюджетных трансфертов из местного бюджета другим бюджетам бюджетной системы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установление порядка формирования перечня и оценки налоговых расходов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осуществление иных бюджетных полномочий, отнесенных Бюджетным кодексом Российской Федерации к бюджетным полномочиям органов местного самоуправления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24. </w:t>
      </w:r>
      <w:r>
        <w:rPr>
          <w:rFonts w:ascii="Times New Roman" w:eastAsia="Times New Roman" w:hAnsi="Times New Roman" w:cs="Times New Roman"/>
          <w:b/>
          <w:sz w:val="24"/>
          <w:szCs w:val="24"/>
        </w:rPr>
        <w:t>Бюджетные полномочия органа муниципального финансового контроля</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Бюджетные полномочия органа муниципального финансового контроля устанавливаются Бюджетным кодексом Российской Федерации. </w:t>
      </w:r>
    </w:p>
    <w:p w:rsidR="000F70D6" w:rsidRDefault="00664AB7">
      <w:pPr>
        <w:pStyle w:val="normal"/>
        <w:spacing w:after="0" w:line="240" w:lineRule="auto"/>
        <w:ind w:firstLine="705"/>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 внешнего муниципального финансового контроля осуществляет следующие полномочия: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соблюдением положений правовых актов, регулирующих бюджетные правоотношения, правовых актов, </w:t>
      </w:r>
      <w:r w:rsidRPr="007907D6">
        <w:rPr>
          <w:rFonts w:ascii="Times New Roman" w:eastAsia="Times New Roman" w:hAnsi="Times New Roman" w:cs="Times New Roman"/>
          <w:sz w:val="24"/>
          <w:szCs w:val="24"/>
        </w:rPr>
        <w:t>обусл</w:t>
      </w:r>
      <w:r w:rsidR="007907D6" w:rsidRPr="007907D6">
        <w:rPr>
          <w:rFonts w:ascii="Times New Roman" w:eastAsia="Times New Roman" w:hAnsi="Times New Roman" w:cs="Times New Roman"/>
          <w:sz w:val="24"/>
          <w:szCs w:val="24"/>
        </w:rPr>
        <w:t>а</w:t>
      </w:r>
      <w:r w:rsidRPr="007907D6">
        <w:rPr>
          <w:rFonts w:ascii="Times New Roman" w:eastAsia="Times New Roman" w:hAnsi="Times New Roman" w:cs="Times New Roman"/>
          <w:sz w:val="24"/>
          <w:szCs w:val="24"/>
        </w:rPr>
        <w:t>вливающих</w:t>
      </w:r>
      <w:r>
        <w:rPr>
          <w:rFonts w:ascii="Times New Roman" w:eastAsia="Times New Roman" w:hAnsi="Times New Roman" w:cs="Times New Roman"/>
          <w:sz w:val="24"/>
          <w:szCs w:val="24"/>
        </w:rPr>
        <w:t xml:space="preserve">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в других сферах, установленных Федеральным законом от 5 апреля 2013 года № 41-ФЗ «О Счетной палате Российской Федерации» и Федеральным законом </w:t>
      </w:r>
      <w:r>
        <w:rPr>
          <w:rFonts w:ascii="Times New Roman" w:eastAsia="Times New Roman" w:hAnsi="Times New Roman" w:cs="Times New Roman"/>
          <w:sz w:val="24"/>
          <w:szCs w:val="24"/>
        </w:rPr>
        <w:lastRenderedPageBreak/>
        <w:t>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0F70D6" w:rsidRDefault="00664AB7">
      <w:pPr>
        <w:pStyle w:val="normal"/>
        <w:spacing w:after="0" w:line="240" w:lineRule="auto"/>
        <w:ind w:firstLine="705"/>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 внутреннего муниципального финансового контроля   осуществляет следующие полномочия: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проводит проверки, ревизии, анализ, обследования, мониторинг в ходе осуществления в установленном порядке контрольных и экспертно-аналитических мероприятий в соответствии с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направляет объектам контроля представления, предписания;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направляет финансовым органам уведомления о применении бюджетных мер принуждения;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25. </w:t>
      </w:r>
      <w:r>
        <w:rPr>
          <w:rFonts w:ascii="Times New Roman" w:eastAsia="Times New Roman" w:hAnsi="Times New Roman" w:cs="Times New Roman"/>
          <w:b/>
          <w:sz w:val="24"/>
          <w:szCs w:val="24"/>
        </w:rPr>
        <w:t>Бюджетные полномочия главного распорядителя (распорядителя) бюджетных средств</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распорядитель (распорядитель) бюджетных средств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обладает следующими полномочиями:</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обеспечивает результативность, </w:t>
      </w:r>
      <w:proofErr w:type="spellStart"/>
      <w:r>
        <w:rPr>
          <w:rFonts w:ascii="Times New Roman" w:eastAsia="Times New Roman" w:hAnsi="Times New Roman" w:cs="Times New Roman"/>
          <w:sz w:val="24"/>
          <w:szCs w:val="24"/>
        </w:rPr>
        <w:t>адресность</w:t>
      </w:r>
      <w:proofErr w:type="spellEnd"/>
      <w:r>
        <w:rPr>
          <w:rFonts w:ascii="Times New Roman" w:eastAsia="Times New Roman" w:hAnsi="Times New Roman" w:cs="Times New Roman"/>
          <w:sz w:val="24"/>
          <w:szCs w:val="24"/>
        </w:rPr>
        <w:t xml:space="preserve"> и целевой характер использования бюджетных сре</w:t>
      </w:r>
      <w:proofErr w:type="gramStart"/>
      <w:r>
        <w:rPr>
          <w:rFonts w:ascii="Times New Roman" w:eastAsia="Times New Roman" w:hAnsi="Times New Roman" w:cs="Times New Roman"/>
          <w:sz w:val="24"/>
          <w:szCs w:val="24"/>
        </w:rPr>
        <w:t>дств в с</w:t>
      </w:r>
      <w:proofErr w:type="gramEnd"/>
      <w:r>
        <w:rPr>
          <w:rFonts w:ascii="Times New Roman" w:eastAsia="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формирует перечень подведомственных ему распорядителей и получателей бюджетных средств;</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вносит предложения по формированию и изменению лимитов бюджетных обязательств;</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вносит предложения по формированию и изменению сводной бюджетной росписи;</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определяет </w:t>
      </w:r>
      <w:hyperlink r:id="rId8">
        <w:r>
          <w:rPr>
            <w:rFonts w:ascii="Times New Roman" w:eastAsia="Times New Roman" w:hAnsi="Times New Roman" w:cs="Times New Roman"/>
            <w:color w:val="0000FF"/>
            <w:sz w:val="24"/>
            <w:szCs w:val="24"/>
          </w:rPr>
          <w:t>порядок</w:t>
        </w:r>
      </w:hyperlink>
      <w:r>
        <w:rPr>
          <w:rFonts w:ascii="Times New Roman" w:eastAsia="Times New Roman" w:hAnsi="Times New Roman" w:cs="Times New Roman"/>
          <w:sz w:val="24"/>
          <w:szCs w:val="24"/>
        </w:rPr>
        <w:t xml:space="preserve"> утверждения бюджетных смет подведомственных получателей бюджетных средств, являющихся казенными учреждениями;</w:t>
      </w:r>
    </w:p>
    <w:p w:rsidR="000F70D6" w:rsidRDefault="00664AB7">
      <w:pPr>
        <w:pStyle w:val="normal"/>
        <w:spacing w:after="1"/>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формирует и утверждает муниципальные задания;</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формирует бюджетную отчетность главного распорядителя бюджетных средств;</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отвечает соответственно от имени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по денежным обязательствам подведомственных ему получателей бюджетных средств;</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Распорядитель бюджетных средств обладает следующими бюджетными полномочиями:</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осуществляет планирование соответствующих расходов бюджета;</w:t>
      </w:r>
    </w:p>
    <w:p w:rsidR="000F70D6" w:rsidRDefault="00664AB7">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F70D6" w:rsidRDefault="000F70D6">
      <w:pPr>
        <w:pStyle w:val="normal"/>
        <w:spacing w:after="0" w:line="240" w:lineRule="auto"/>
        <w:jc w:val="both"/>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26. </w:t>
      </w:r>
      <w:r>
        <w:rPr>
          <w:rFonts w:ascii="Times New Roman" w:eastAsia="Times New Roman" w:hAnsi="Times New Roman" w:cs="Times New Roman"/>
          <w:b/>
          <w:sz w:val="24"/>
          <w:szCs w:val="24"/>
        </w:rPr>
        <w:t>Бюджетные полномочия главного администратора (администратора) доходов бюджета</w:t>
      </w:r>
      <w:r>
        <w:rPr>
          <w:rFonts w:ascii="Times New Roman" w:eastAsia="Times New Roman" w:hAnsi="Times New Roman" w:cs="Times New Roman"/>
          <w:sz w:val="24"/>
          <w:szCs w:val="24"/>
        </w:rPr>
        <w:t> </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Бюджетные полномочия главных администраторов доходов бюджетов бюджетной системы Российской Федерации, являющихся органами местного самоуправления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 (или) находящимися в их ведении казенными учреждениями, осуществляются в порядке, установленном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Определение органов (должностных лиц)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 иных исполнительно-распорядительных органов сельского поселения  в качестве главных администраторов доходов бюджетов поселений осуществляется в порядке, установленном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27. </w:t>
      </w:r>
      <w:r>
        <w:rPr>
          <w:rFonts w:ascii="Times New Roman" w:eastAsia="Times New Roman" w:hAnsi="Times New Roman" w:cs="Times New Roman"/>
          <w:b/>
          <w:sz w:val="24"/>
          <w:szCs w:val="24"/>
        </w:rPr>
        <w:t>Бюджетные полномочия главного администратора (администратора) источников финансирования дефицита бюджета</w:t>
      </w:r>
      <w:r>
        <w:rPr>
          <w:rFonts w:ascii="Times New Roman" w:eastAsia="Times New Roman" w:hAnsi="Times New Roman" w:cs="Times New Roman"/>
          <w:sz w:val="24"/>
          <w:szCs w:val="24"/>
        </w:rPr>
        <w:t> </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Главный администратор источников финансирования дефицита бюджета обладает следующими бюджетными полномочиями:</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формирует перечни подведомственных ему администраторов источников финансирования дефицита бюджета;</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w:t>
      </w:r>
      <w:proofErr w:type="spellStart"/>
      <w:r>
        <w:rPr>
          <w:rFonts w:ascii="Times New Roman" w:eastAsia="Times New Roman" w:hAnsi="Times New Roman" w:cs="Times New Roman"/>
          <w:sz w:val="24"/>
          <w:szCs w:val="24"/>
        </w:rPr>
        <w:t>адресность</w:t>
      </w:r>
      <w:proofErr w:type="spellEnd"/>
      <w:r>
        <w:rPr>
          <w:rFonts w:ascii="Times New Roman" w:eastAsia="Times New Roman" w:hAnsi="Times New Roman" w:cs="Times New Roman"/>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формирует бюджетную отчетность главного </w:t>
      </w:r>
      <w:proofErr w:type="gramStart"/>
      <w:r>
        <w:rPr>
          <w:rFonts w:ascii="Times New Roman" w:eastAsia="Times New Roman" w:hAnsi="Times New Roman" w:cs="Times New Roman"/>
          <w:sz w:val="24"/>
          <w:szCs w:val="24"/>
        </w:rPr>
        <w:t>администратора источников финансирования дефицита бюджета</w:t>
      </w:r>
      <w:proofErr w:type="gramEnd"/>
      <w:r>
        <w:rPr>
          <w:rFonts w:ascii="Times New Roman" w:eastAsia="Times New Roman" w:hAnsi="Times New Roman" w:cs="Times New Roman"/>
          <w:sz w:val="24"/>
          <w:szCs w:val="24"/>
        </w:rPr>
        <w:t>;</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методику прогнозирования поступлений по источникам финансирования дефицита бюджета в соответствии с общими </w:t>
      </w:r>
      <w:hyperlink r:id="rId9">
        <w:r>
          <w:rPr>
            <w:rFonts w:ascii="Times New Roman" w:eastAsia="Times New Roman" w:hAnsi="Times New Roman" w:cs="Times New Roman"/>
            <w:sz w:val="24"/>
            <w:szCs w:val="24"/>
          </w:rPr>
          <w:t>требованиями</w:t>
        </w:r>
      </w:hyperlink>
      <w:r>
        <w:rPr>
          <w:rFonts w:ascii="Times New Roman" w:eastAsia="Times New Roman" w:hAnsi="Times New Roman" w:cs="Times New Roman"/>
          <w:sz w:val="24"/>
          <w:szCs w:val="24"/>
        </w:rPr>
        <w:t xml:space="preserve"> к такой методике, установленными Правительством Российской Федерации;</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составляет обоснования бюджетных ассигнований.</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 источников финансирования дефицита бюджета обладает следующими бюджетными полномочиями:</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обеспечивает поступления в бюджет и выплаты из бюджета по источникам финансирования дефицита бюджета;</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формирует и представляет бюджетную отчетность;</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28. </w:t>
      </w:r>
      <w:r>
        <w:rPr>
          <w:rFonts w:ascii="Times New Roman" w:eastAsia="Times New Roman" w:hAnsi="Times New Roman" w:cs="Times New Roman"/>
          <w:b/>
          <w:sz w:val="24"/>
          <w:szCs w:val="24"/>
        </w:rPr>
        <w:t>Кассовое обслуживание исполнения местного бюджета</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Кассовое обслуживание исполнения местного бюджета осуществляется Федеральным казначейством.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4. </w:t>
      </w:r>
      <w:r>
        <w:rPr>
          <w:rFonts w:ascii="Times New Roman" w:eastAsia="Times New Roman" w:hAnsi="Times New Roman" w:cs="Times New Roman"/>
          <w:b/>
          <w:sz w:val="24"/>
          <w:szCs w:val="24"/>
        </w:rPr>
        <w:t>ПОРЯДОК СОСТАВЛЕНИЯ ПРОЕКТА МЕСТНОГО БЮДЖЕТА</w:t>
      </w: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29. </w:t>
      </w:r>
      <w:r>
        <w:rPr>
          <w:rFonts w:ascii="Times New Roman" w:eastAsia="Times New Roman" w:hAnsi="Times New Roman" w:cs="Times New Roman"/>
          <w:b/>
          <w:sz w:val="24"/>
          <w:szCs w:val="24"/>
        </w:rPr>
        <w:t>Общие положения</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Проект местного бюджета составляется на основе прогноза социально-экономического развития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целях финансового обеспечения расходных обязательств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Проект местного бюджета составляется и утверждается сроком на три года (на очередной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30. </w:t>
      </w:r>
      <w:r>
        <w:rPr>
          <w:rFonts w:ascii="Times New Roman" w:eastAsia="Times New Roman" w:hAnsi="Times New Roman" w:cs="Times New Roman"/>
          <w:b/>
          <w:sz w:val="24"/>
          <w:szCs w:val="24"/>
        </w:rPr>
        <w:t>Долгосрочное бюджетное планирование</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Долгосрочное бюджетное планирование осуществляется путем формирования бюджетного прогноза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сельского поселения   на долгосрочный период в соответствии со статьей 170.1 Бюджетного кодекса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 xml:space="preserve">Порядок разработки и утверждения, период действия, а также требования к составу и содержанию бюджетного прогноза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поселении на долгосрочный период устанавливаются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с соблюдением требований Бюджетного кодекса Российской Федерации.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Проект бюджетного прогноза (проект изменений бюджетного прогноза)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долгосрочный период (за исключением показателей финансового обеспечения муниципальных программ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представляется в Совет поселения одновременно с проектом решения о местном бюджете на очередной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Бюджетный прогноз (изменения бюджетного прогноза</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лнатского</w:t>
      </w:r>
      <w:proofErr w:type="spellEnd"/>
      <w:r>
        <w:rPr>
          <w:rFonts w:ascii="Times New Roman" w:eastAsia="Times New Roman" w:hAnsi="Times New Roman" w:cs="Times New Roman"/>
          <w:sz w:val="24"/>
          <w:szCs w:val="24"/>
        </w:rPr>
        <w:t xml:space="preserve"> сельского поселения на долгосрочный период утверждается (утверждаются)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в срок, не превышающий двух месяцев со дня официального опубликования решения о местном бюджете на очередной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31. </w:t>
      </w:r>
      <w:r>
        <w:rPr>
          <w:rFonts w:ascii="Times New Roman" w:eastAsia="Times New Roman" w:hAnsi="Times New Roman" w:cs="Times New Roman"/>
          <w:b/>
          <w:sz w:val="24"/>
          <w:szCs w:val="24"/>
        </w:rPr>
        <w:t>Органы, осуществляющие составление проекта местного бюджета</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Составление проекта местного бюджета - исключительная прерогатива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Непосредственное составление проекта местного бюджета осуществляет Администрация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0F70D6">
      <w:pPr>
        <w:pStyle w:val="normal"/>
        <w:spacing w:after="0" w:line="240" w:lineRule="auto"/>
        <w:ind w:firstLine="705"/>
        <w:jc w:val="both"/>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32. </w:t>
      </w:r>
      <w:r>
        <w:rPr>
          <w:rFonts w:ascii="Times New Roman" w:eastAsia="Times New Roman" w:hAnsi="Times New Roman" w:cs="Times New Roman"/>
          <w:b/>
          <w:sz w:val="24"/>
          <w:szCs w:val="24"/>
        </w:rPr>
        <w:t>Сведения, необходимые для составления проекта местного бюджета</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целях своевременного и качественного составления проекта местного бюджета Администрация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Составление проекта местного бюджета основывается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положениях</w:t>
      </w:r>
      <w:proofErr w:type="gramEnd"/>
      <w:r>
        <w:rPr>
          <w:rFonts w:ascii="Times New Roman" w:eastAsia="Times New Roman" w:hAnsi="Times New Roman" w:cs="Times New Roman"/>
          <w:sz w:val="24"/>
          <w:szCs w:val="24"/>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основных </w:t>
      </w:r>
      <w:proofErr w:type="gramStart"/>
      <w:r>
        <w:rPr>
          <w:rFonts w:ascii="Times New Roman" w:eastAsia="Times New Roman" w:hAnsi="Times New Roman" w:cs="Times New Roman"/>
          <w:sz w:val="24"/>
          <w:szCs w:val="24"/>
        </w:rPr>
        <w:t>направлениях</w:t>
      </w:r>
      <w:proofErr w:type="gramEnd"/>
      <w:r>
        <w:rPr>
          <w:rFonts w:ascii="Times New Roman" w:eastAsia="Times New Roman" w:hAnsi="Times New Roman" w:cs="Times New Roman"/>
          <w:sz w:val="24"/>
          <w:szCs w:val="24"/>
        </w:rPr>
        <w:t xml:space="preserve"> бюджетной и налоговой политики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прогнозе социально-экономического развития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сельского поселения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бюджетном прогнозе (проекте бюджетного прогноза, проекте изменений бюджетного прогноза</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лнатского</w:t>
      </w:r>
      <w:proofErr w:type="spellEnd"/>
      <w:r>
        <w:rPr>
          <w:rFonts w:ascii="Times New Roman" w:eastAsia="Times New Roman" w:hAnsi="Times New Roman" w:cs="Times New Roman"/>
          <w:sz w:val="24"/>
          <w:szCs w:val="24"/>
        </w:rPr>
        <w:t> сельского поселения на долгосрочный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муниципальных </w:t>
      </w:r>
      <w:proofErr w:type="gramStart"/>
      <w:r>
        <w:rPr>
          <w:rFonts w:ascii="Times New Roman" w:eastAsia="Times New Roman" w:hAnsi="Times New Roman" w:cs="Times New Roman"/>
          <w:sz w:val="24"/>
          <w:szCs w:val="24"/>
        </w:rPr>
        <w:t>программах</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(проектах муниципальных программ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проектах изменений указанных программ).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33. </w:t>
      </w:r>
      <w:r>
        <w:rPr>
          <w:rFonts w:ascii="Times New Roman" w:eastAsia="Times New Roman" w:hAnsi="Times New Roman" w:cs="Times New Roman"/>
          <w:b/>
          <w:sz w:val="24"/>
          <w:szCs w:val="24"/>
        </w:rPr>
        <w:t xml:space="preserve">Прогноз социально-экономического развития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Прогноз социально-экономического развития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разрабатывается на период не менее трех лет.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Прогноз социально-экономического развития сельского поселения   ежегодно разрабатывается в порядке, установленном Администрацией сельского поселения в соответствии с требованиями настоящего Положения.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Согласование показателей прогноза социально-экономического развития сельского поселения осуществляется в порядке, установленном Администрацией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решения о местном бюджете на очередной финансовый год и плановый период в Совет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Прогноз социально-экономического развития сельского поселения   разрабатывается путем уточнения параметров планового периода и добавления параметров второго года планового периода.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Изменение прогноза социально-экономического развития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 целях формирования бюджетного прогноза сельского поселения  на долгосрочный период разрабатывается прогноз социально-экономического </w:t>
      </w:r>
      <w:r>
        <w:rPr>
          <w:rFonts w:ascii="Times New Roman" w:eastAsia="Times New Roman" w:hAnsi="Times New Roman" w:cs="Times New Roman"/>
          <w:sz w:val="24"/>
          <w:szCs w:val="24"/>
        </w:rPr>
        <w:lastRenderedPageBreak/>
        <w:t>развития сельского поселения на долгосрочный период в порядке, установленном Администрацией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34. </w:t>
      </w:r>
      <w:r>
        <w:rPr>
          <w:rFonts w:ascii="Times New Roman" w:eastAsia="Times New Roman" w:hAnsi="Times New Roman" w:cs="Times New Roman"/>
          <w:b/>
          <w:sz w:val="24"/>
          <w:szCs w:val="24"/>
        </w:rPr>
        <w:t>Основные направления бюджетной и налоговой политики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Бюджетная и налоговая политика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Основные направления бюджетной и налоговой политики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представляются Администрацией сельского поселения в Совет поселения одновременно с прогнозом социально-экономического развития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35. </w:t>
      </w:r>
      <w:r>
        <w:rPr>
          <w:rFonts w:ascii="Times New Roman" w:eastAsia="Times New Roman" w:hAnsi="Times New Roman" w:cs="Times New Roman"/>
          <w:b/>
          <w:sz w:val="24"/>
          <w:szCs w:val="24"/>
        </w:rPr>
        <w:t>Муниципальные программы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Муниципальные программы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утверждаются Администрацией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сельского поселения .</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Сроки реализации муниципальных программ определяются в порядке, установленном Администрацией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в силу.</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Порядок принятия решений о разработке муниципальных программ и их формирования и реализации устанавливается нормативным правовым актом Администрации сельского поселения.</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в соответствии с утвердившим программу муниципальным правовым актом Администрации сельского поселения.</w:t>
      </w:r>
      <w:proofErr w:type="gramEnd"/>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сельского  поселения.</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указанной оценки Администрацией сельского  поселения не позднее, чем за один месяц до дня внесения проекта решения о бюджете сельского поселения в  Совет поселения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принятия данного решения и при наличии заключенных во исполнение соответствующих программ муниципальных контрактов в бюджете сельского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36. </w:t>
      </w:r>
      <w:r>
        <w:rPr>
          <w:rFonts w:ascii="Times New Roman" w:eastAsia="Times New Roman" w:hAnsi="Times New Roman" w:cs="Times New Roman"/>
          <w:b/>
          <w:sz w:val="24"/>
          <w:szCs w:val="24"/>
        </w:rPr>
        <w:t>Ведомственные целевые программы</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2.Ведомственными целевыми программами являются увязанные по ресурсам и срокам осуществления комплексы мероприятий, направленных на решение отдельных задач в рамках полномочий Администрации сельского поселения. </w:t>
      </w:r>
    </w:p>
    <w:p w:rsidR="000F70D6" w:rsidRDefault="000F70D6">
      <w:pPr>
        <w:pStyle w:val="normal"/>
        <w:tabs>
          <w:tab w:val="left" w:pos="2918"/>
        </w:tabs>
        <w:spacing w:after="0" w:line="240" w:lineRule="auto"/>
        <w:jc w:val="both"/>
        <w:rPr>
          <w:rFonts w:ascii="Times New Roman" w:eastAsia="Times New Roman" w:hAnsi="Times New Roman" w:cs="Times New Roman"/>
          <w:sz w:val="24"/>
          <w:szCs w:val="24"/>
        </w:rPr>
      </w:pP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37. </w:t>
      </w:r>
      <w:r>
        <w:rPr>
          <w:rFonts w:ascii="Times New Roman" w:eastAsia="Times New Roman" w:hAnsi="Times New Roman" w:cs="Times New Roman"/>
          <w:b/>
          <w:sz w:val="24"/>
          <w:szCs w:val="24"/>
        </w:rPr>
        <w:t>Состав показателей, предусматриваемых в решении о местном бюджете на очередной финансовый год и плановый период</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В решении о местном бюджете на очередной финансовый год и плановый период должны содержаться основные характеристики местного бюджета, к которым относятся общий объем доходов бюджета, общий объем расходов, дефицит (</w:t>
      </w:r>
      <w:proofErr w:type="spellStart"/>
      <w:r>
        <w:rPr>
          <w:rFonts w:ascii="Times New Roman" w:eastAsia="Times New Roman" w:hAnsi="Times New Roman" w:cs="Times New Roman"/>
          <w:sz w:val="24"/>
          <w:szCs w:val="24"/>
        </w:rPr>
        <w:t>профицит</w:t>
      </w:r>
      <w:proofErr w:type="spellEnd"/>
      <w:r>
        <w:rPr>
          <w:rFonts w:ascii="Times New Roman" w:eastAsia="Times New Roman" w:hAnsi="Times New Roman" w:cs="Times New Roman"/>
          <w:sz w:val="24"/>
          <w:szCs w:val="24"/>
        </w:rPr>
        <w:t>) местного бюджета, а также иные показатели, установленные Бюджетным кодексом Российской Федерации, законами Ивановской области, муниципальными правовыми актами Совета поселения (кроме решений о бюджете).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Решением о местном бюджете на очередной финансовый год и плановый период утверждаются: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перечень главных администраторов доходов местного бюджета, закрепляемые за ними виды (подвиды) доходов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перечень главных </w:t>
      </w:r>
      <w:proofErr w:type="gramStart"/>
      <w:r>
        <w:rPr>
          <w:rFonts w:ascii="Times New Roman" w:eastAsia="Times New Roman" w:hAnsi="Times New Roman" w:cs="Times New Roman"/>
          <w:sz w:val="24"/>
          <w:szCs w:val="24"/>
        </w:rPr>
        <w:t>администраторов источников финансирования дефицита местного бюджета</w:t>
      </w:r>
      <w:proofErr w:type="gramEnd"/>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распределение бюджетных ассигнований по разделам, подразделам, целевым статьям (муниципальным программам и </w:t>
      </w:r>
      <w:proofErr w:type="spellStart"/>
      <w:r>
        <w:rPr>
          <w:rFonts w:ascii="Times New Roman" w:eastAsia="Times New Roman" w:hAnsi="Times New Roman" w:cs="Times New Roman"/>
          <w:sz w:val="24"/>
          <w:szCs w:val="24"/>
        </w:rPr>
        <w:t>непрограммным</w:t>
      </w:r>
      <w:proofErr w:type="spellEnd"/>
      <w:r>
        <w:rPr>
          <w:rFonts w:ascii="Times New Roman" w:eastAsia="Times New Roman" w:hAnsi="Times New Roman" w:cs="Times New Roman"/>
          <w:sz w:val="24"/>
          <w:szCs w:val="24"/>
        </w:rPr>
        <w:t> направлениям деятельности),  группам и подгруппам видов расходов и (или) по целевым статьям (муниципальным программам и </w:t>
      </w:r>
      <w:proofErr w:type="spellStart"/>
      <w:r>
        <w:rPr>
          <w:rFonts w:ascii="Times New Roman" w:eastAsia="Times New Roman" w:hAnsi="Times New Roman" w:cs="Times New Roman"/>
          <w:sz w:val="24"/>
          <w:szCs w:val="24"/>
        </w:rPr>
        <w:t>непрограммным</w:t>
      </w:r>
      <w:proofErr w:type="spellEnd"/>
      <w:r>
        <w:rPr>
          <w:rFonts w:ascii="Times New Roman" w:eastAsia="Times New Roman" w:hAnsi="Times New Roman" w:cs="Times New Roman"/>
          <w:sz w:val="24"/>
          <w:szCs w:val="24"/>
        </w:rPr>
        <w:t> направлениям деятельности), группам и подгруппам видов расходов классификации расходов местного бюджета на очередной финансовый год и плановый период, а также по разделам и подразделам классификации расходов местного бюджета на очередной финансовый</w:t>
      </w:r>
      <w:proofErr w:type="gramEnd"/>
      <w:r>
        <w:rPr>
          <w:rFonts w:ascii="Times New Roman" w:eastAsia="Times New Roman" w:hAnsi="Times New Roman" w:cs="Times New Roman"/>
          <w:sz w:val="24"/>
          <w:szCs w:val="24"/>
        </w:rPr>
        <w:t> год и плановый период в случаях, установленных муниципальным правовым актом Совета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сельского поселения и </w:t>
      </w:r>
      <w:proofErr w:type="spellStart"/>
      <w:r>
        <w:rPr>
          <w:rFonts w:ascii="Times New Roman" w:eastAsia="Times New Roman" w:hAnsi="Times New Roman" w:cs="Times New Roman"/>
          <w:sz w:val="24"/>
          <w:szCs w:val="24"/>
        </w:rPr>
        <w:t>непрограммным</w:t>
      </w:r>
      <w:proofErr w:type="spellEnd"/>
      <w:r>
        <w:rPr>
          <w:rFonts w:ascii="Times New Roman" w:eastAsia="Times New Roman" w:hAnsi="Times New Roman" w:cs="Times New Roman"/>
          <w:sz w:val="24"/>
          <w:szCs w:val="24"/>
        </w:rPr>
        <w:t> направлениям деятельности), группам и подгруппам </w:t>
      </w:r>
      <w:proofErr w:type="gramStart"/>
      <w:r>
        <w:rPr>
          <w:rFonts w:ascii="Times New Roman" w:eastAsia="Times New Roman" w:hAnsi="Times New Roman" w:cs="Times New Roman"/>
          <w:sz w:val="24"/>
          <w:szCs w:val="24"/>
        </w:rPr>
        <w:t>видов расходов классификации расходов бюджетов</w:t>
      </w:r>
      <w:proofErr w:type="gramEnd"/>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общий объем бюджетных ассигнований, направляемых на исполнение публичных нормативных обязательств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w:t>
      </w:r>
      <w:proofErr w:type="gramEnd"/>
      <w:r>
        <w:rPr>
          <w:rFonts w:ascii="Times New Roman" w:eastAsia="Times New Roman" w:hAnsi="Times New Roman" w:cs="Times New Roman"/>
          <w:sz w:val="24"/>
          <w:szCs w:val="24"/>
        </w:rPr>
        <w:t>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местного бюджета бюджетные ассигнования;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источники финансирования дефицита местного бюджета на очередной финансовый год и плановый период (по статьям и видам источников финансирования дефицита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верхний предел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иные показатели местного бюджета, установленные Бюджетным кодексом Российской Федерации, законами Ивановской области, муниципальными правовыми актами.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roofErr w:type="gramStart"/>
      <w:r>
        <w:rPr>
          <w:rFonts w:ascii="Times New Roman" w:eastAsia="Times New Roman" w:hAnsi="Times New Roman" w:cs="Times New Roman"/>
          <w:sz w:val="24"/>
          <w:szCs w:val="24"/>
        </w:rPr>
        <w:t>Программа муниципальных внутренних заимствований сельского поселения на очередной финансовый год и плановый период и программа муниципальных гарантий 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о местном бюджете на</w:t>
      </w:r>
      <w:proofErr w:type="gramEnd"/>
      <w:r>
        <w:rPr>
          <w:rFonts w:ascii="Times New Roman" w:eastAsia="Times New Roman" w:hAnsi="Times New Roman" w:cs="Times New Roman"/>
          <w:sz w:val="24"/>
          <w:szCs w:val="24"/>
        </w:rPr>
        <w:t xml:space="preserve"> очередной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38. </w:t>
      </w:r>
      <w:r>
        <w:rPr>
          <w:rFonts w:ascii="Times New Roman" w:eastAsia="Times New Roman" w:hAnsi="Times New Roman" w:cs="Times New Roman"/>
          <w:b/>
          <w:sz w:val="24"/>
          <w:szCs w:val="24"/>
        </w:rPr>
        <w:t>Документы и материалы, представляемые одновременно с проектом решения о местном бюджете на очередной финансовый год и плановый период</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Администрация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одновременно с проектом решения о местном бюджете на очередной финансовый год и плановый период представляет в Совет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основные направления бюджетной и налоговой политики сельского поселения;</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предварительные итоги социально-экономического развития территории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за истекший период текущего финансового года и ожидаемые итоги социально-экономического развития территории сельского поселения   за текущий финансовый год;</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прогноз социально-экономического развития территории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w:t>
      </w:r>
      <w:proofErr w:type="gramStart"/>
      <w:r>
        <w:rPr>
          <w:rFonts w:ascii="Times New Roman" w:eastAsia="Times New Roman" w:hAnsi="Times New Roman" w:cs="Times New Roman"/>
          <w:sz w:val="24"/>
          <w:szCs w:val="24"/>
        </w:rPr>
        <w:t xml:space="preserve"> ;</w:t>
      </w:r>
      <w:proofErr w:type="gramEnd"/>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прогноз основных характеристик (общий объем доходов, общий объем расходов, дефицита (</w:t>
      </w:r>
      <w:proofErr w:type="spellStart"/>
      <w:r>
        <w:rPr>
          <w:rFonts w:ascii="Times New Roman" w:eastAsia="Times New Roman" w:hAnsi="Times New Roman" w:cs="Times New Roman"/>
          <w:sz w:val="24"/>
          <w:szCs w:val="24"/>
        </w:rPr>
        <w:t>профицита</w:t>
      </w:r>
      <w:proofErr w:type="spellEnd"/>
      <w:r>
        <w:rPr>
          <w:rFonts w:ascii="Times New Roman" w:eastAsia="Times New Roman" w:hAnsi="Times New Roman" w:cs="Times New Roman"/>
          <w:sz w:val="24"/>
          <w:szCs w:val="24"/>
        </w:rPr>
        <w:t>) бюджета) консолидированного бюджета территории сельского поселения     на очередной финансовый год и плановый период либо утвержденный среднесрочный финансовый план;</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пояснительная записка к проекту бюджета;</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методики (проекты методик) и расчеты распределения межбюджетных трансфертов;</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оценка ожидаемого исполнения бюджета на текущий финансовый год;</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реестры источников доходов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бюджетной системы Российской Федерации;</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иные документы и материалы.</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случае утверждения решением о бюджете распределения бюджетных ассигнований по муниципальным программам и </w:t>
      </w:r>
      <w:proofErr w:type="spellStart"/>
      <w:r>
        <w:rPr>
          <w:rFonts w:ascii="Times New Roman" w:eastAsia="Times New Roman" w:hAnsi="Times New Roman" w:cs="Times New Roman"/>
          <w:sz w:val="24"/>
          <w:szCs w:val="24"/>
        </w:rPr>
        <w:t>непрограммным</w:t>
      </w:r>
      <w:proofErr w:type="spellEnd"/>
      <w:r>
        <w:rPr>
          <w:rFonts w:ascii="Times New Roman" w:eastAsia="Times New Roman" w:hAnsi="Times New Roman" w:cs="Times New Roman"/>
          <w:sz w:val="24"/>
          <w:szCs w:val="24"/>
        </w:rPr>
        <w:t xml:space="preserve"> направлениям </w:t>
      </w:r>
      <w:r>
        <w:rPr>
          <w:rFonts w:ascii="Times New Roman" w:eastAsia="Times New Roman" w:hAnsi="Times New Roman" w:cs="Times New Roman"/>
          <w:sz w:val="24"/>
          <w:szCs w:val="24"/>
        </w:rPr>
        <w:lastRenderedPageBreak/>
        <w:t>деятельности к проекту  решения о бюджете представляются паспорта муниципальных программ (проекты изменений в указанные паспорта).</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0F70D6" w:rsidRDefault="000F70D6">
      <w:pPr>
        <w:pStyle w:val="normal"/>
        <w:spacing w:after="0" w:line="240" w:lineRule="auto"/>
        <w:jc w:val="both"/>
        <w:rPr>
          <w:rFonts w:ascii="Times New Roman" w:eastAsia="Times New Roman" w:hAnsi="Times New Roman" w:cs="Times New Roman"/>
          <w:sz w:val="24"/>
          <w:szCs w:val="24"/>
        </w:rPr>
      </w:pPr>
    </w:p>
    <w:p w:rsidR="000F70D6" w:rsidRDefault="000F70D6">
      <w:pPr>
        <w:pStyle w:val="normal"/>
        <w:spacing w:after="0" w:line="240" w:lineRule="auto"/>
        <w:jc w:val="both"/>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5. </w:t>
      </w:r>
      <w:r>
        <w:rPr>
          <w:rFonts w:ascii="Times New Roman" w:eastAsia="Times New Roman" w:hAnsi="Times New Roman" w:cs="Times New Roman"/>
          <w:b/>
          <w:sz w:val="24"/>
          <w:szCs w:val="24"/>
        </w:rPr>
        <w:t>РАССМОТРЕНИЕ ПРОЕКТА РЕШЕНИЯ О  БЮДЖЕТЕ ЕЛНАТСКОГО СЕЛЬСКОГО ПОСЕЛЕНИЯ НА ОЧЕРЕДНОЙ ФИНАНСОВЫЙ ГОД И ПЛАНОВЫЙ </w:t>
      </w:r>
      <w:proofErr w:type="gramStart"/>
      <w:r>
        <w:rPr>
          <w:rFonts w:ascii="Times New Roman" w:eastAsia="Times New Roman" w:hAnsi="Times New Roman" w:cs="Times New Roman"/>
          <w:b/>
          <w:sz w:val="24"/>
          <w:szCs w:val="24"/>
        </w:rPr>
        <w:t>ПЕРИОД</w:t>
      </w:r>
      <w:proofErr w:type="gramEnd"/>
      <w:r>
        <w:rPr>
          <w:rFonts w:ascii="Times New Roman" w:eastAsia="Times New Roman" w:hAnsi="Times New Roman" w:cs="Times New Roman"/>
          <w:b/>
          <w:sz w:val="24"/>
          <w:szCs w:val="24"/>
        </w:rPr>
        <w:t> И ЕГО УТВЕРЖДЕНИЕ</w:t>
      </w: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39. </w:t>
      </w:r>
      <w:r>
        <w:rPr>
          <w:rFonts w:ascii="Times New Roman" w:eastAsia="Times New Roman" w:hAnsi="Times New Roman" w:cs="Times New Roman"/>
          <w:b/>
          <w:sz w:val="24"/>
          <w:szCs w:val="24"/>
        </w:rPr>
        <w:t xml:space="preserve">Вынесение проекта   бюджета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на публичные слушания</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решения о местном бюджете выносится на публичные слушания в порядке, установленном Уставом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и (или) нормативными правовыми актами  Совета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40. </w:t>
      </w:r>
      <w:r>
        <w:rPr>
          <w:rFonts w:ascii="Times New Roman" w:eastAsia="Times New Roman" w:hAnsi="Times New Roman" w:cs="Times New Roman"/>
          <w:b/>
          <w:sz w:val="24"/>
          <w:szCs w:val="24"/>
        </w:rPr>
        <w:t xml:space="preserve">Внесение проекта решения о   бюджете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на очередной финансовый год и плановый период на рассмотрение Совета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Администрация сельского поселения не позднее 15 ноября текущего года вносит на рассмотрение Совета поселения проект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вносится на рассмотрение Совета поселения с приложениями, указанными в статье 38 настоящего Положения.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Проектом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Решение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должно предусматривать вступление в силу указанного решения с 1 января очередного финансового года, а также утверждение указанным решением показателей и характеристик (приложений) в соответствии со статьей 37 настоящего Положения. </w:t>
      </w:r>
    </w:p>
    <w:p w:rsidR="000F70D6" w:rsidRDefault="000F70D6">
      <w:pPr>
        <w:pStyle w:val="normal"/>
        <w:spacing w:after="0" w:line="240" w:lineRule="auto"/>
        <w:jc w:val="both"/>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41. </w:t>
      </w:r>
      <w:r>
        <w:rPr>
          <w:rFonts w:ascii="Times New Roman" w:eastAsia="Times New Roman" w:hAnsi="Times New Roman" w:cs="Times New Roman"/>
          <w:b/>
          <w:sz w:val="24"/>
          <w:szCs w:val="24"/>
        </w:rPr>
        <w:t xml:space="preserve">Принятие к рассмотрению проекта решения о  бюджете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на очередной финансовый год и плановый период Советом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Проект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считается внесенным в срок, если он представлен в Совет поселения не позднее 15 ноября текущего года и зарегистрирован в соответствии с Регламентом Совета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течение одного дня со дня внесения проекта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в Совет поселения председателем Совета поселения данный проект направляется в комиссию по финансово-экономическим вопросам, вопросам собственности и законности  и орган внешнего муниципального финансового контроля.</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Комиссия по финансово-экономическим вопросам, вопросам собственности и законности  в течение трех дней после получения  проверяет соответствие представленных документов и материалов требованиям статьи 26 настоящего </w:t>
      </w:r>
      <w:proofErr w:type="gramStart"/>
      <w:r>
        <w:rPr>
          <w:rFonts w:ascii="Times New Roman" w:eastAsia="Times New Roman" w:hAnsi="Times New Roman" w:cs="Times New Roman"/>
          <w:sz w:val="24"/>
          <w:szCs w:val="24"/>
        </w:rPr>
        <w:t>Положения</w:t>
      </w:r>
      <w:proofErr w:type="gramEnd"/>
      <w:r>
        <w:rPr>
          <w:rFonts w:ascii="Times New Roman" w:eastAsia="Times New Roman" w:hAnsi="Times New Roman" w:cs="Times New Roman"/>
          <w:sz w:val="24"/>
          <w:szCs w:val="24"/>
        </w:rPr>
        <w:t xml:space="preserve"> и выносят мотивированное заключение о проекте решения о бюджете, с указанием недостатков данного проекта в случае их выявления.</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 комиссии по финансово-экономическим вопросам, вопросам собственности и законности  учитываются при подготовке депутатами Совета поселения поправок к проекту решения о бюджете сельского поселения</w:t>
      </w:r>
      <w:proofErr w:type="gramStart"/>
      <w:r>
        <w:rPr>
          <w:rFonts w:ascii="Times New Roman" w:eastAsia="Times New Roman" w:hAnsi="Times New Roman" w:cs="Times New Roman"/>
          <w:sz w:val="24"/>
          <w:szCs w:val="24"/>
        </w:rPr>
        <w:t xml:space="preserve">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 xml:space="preserve">Председатель Совета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основании мотивированного заключения  председателя комиссии по финансово-экономическим вопросам, вопросам собственности и законности  принимает решение о том, что проект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принимается к рассмотрению Совета поселения либо подлежит возвращению в Администрацию сельского поселения на доработку.</w:t>
      </w:r>
      <w:proofErr w:type="gramEnd"/>
      <w:r>
        <w:rPr>
          <w:rFonts w:ascii="Times New Roman" w:eastAsia="Times New Roman" w:hAnsi="Times New Roman" w:cs="Times New Roman"/>
          <w:sz w:val="24"/>
          <w:szCs w:val="24"/>
        </w:rPr>
        <w:t xml:space="preserve"> Указанный проект подлежит возвращению на доработку в Администрацию сельского поселения, если состав представленных документов и материалов не соответствует требованиям статьи 38 настоящего Положения.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Доработанный проект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со всеми необходимыми документами и материалами должен быть представлен в  Совет поселения в  семидневный срок и рассмотрен в установленном настоящим Положением порядке.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42. </w:t>
      </w:r>
      <w:r>
        <w:rPr>
          <w:rFonts w:ascii="Times New Roman" w:eastAsia="Times New Roman" w:hAnsi="Times New Roman" w:cs="Times New Roman"/>
          <w:b/>
          <w:sz w:val="24"/>
          <w:szCs w:val="24"/>
        </w:rPr>
        <w:t xml:space="preserve">Распределение функций по рассмотрению проекта решения о   бюджете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на очередной финансовый год и плановый период в  Совет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Одновременно с принятием решения о рассмотрении проекта решения о местном бюджете на очередной финансовый год и плановый период указанный проект решения, с заключением комиссии по финансово-экономическим вопросам, вопросам собственности и законности  в течение трех дней направляется председателем Совета поселения в действующие комиссии Совета поселения для внесения замечаний и предложений.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Председатель Совета поселения, в соответствии с Регламентом Совета поселения определяет также комиссии, ответственные за рассмотрение отдельных разделов и подразделов проекта решения о местном бюджете.</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43. </w:t>
      </w:r>
      <w:r>
        <w:rPr>
          <w:rFonts w:ascii="Times New Roman" w:eastAsia="Times New Roman" w:hAnsi="Times New Roman" w:cs="Times New Roman"/>
          <w:b/>
          <w:sz w:val="24"/>
          <w:szCs w:val="24"/>
        </w:rPr>
        <w:t xml:space="preserve">Порядок рассмотрения проекта решения о   бюджете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на очередной финансовый год и плановый период</w:t>
      </w:r>
      <w:r>
        <w:rPr>
          <w:rFonts w:ascii="Times New Roman" w:eastAsia="Times New Roman" w:hAnsi="Times New Roman" w:cs="Times New Roman"/>
          <w:sz w:val="24"/>
          <w:szCs w:val="24"/>
        </w:rPr>
        <w:t> </w:t>
      </w:r>
    </w:p>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Совет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рассматривает проект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в двух чтениях. </w:t>
      </w:r>
    </w:p>
    <w:p w:rsidR="000F70D6" w:rsidRDefault="00664AB7">
      <w:pPr>
        <w:pStyle w:val="normal"/>
        <w:spacing w:after="1"/>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При рассмотрении  Советом поселения проекта решения о местном бюджете   на очередной финансовый год и плановый период в первом чтении обсуждается прогноз социально-экономического развития поселения  на очередной финансовый год и плановый период.</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Предметом рассмотрения проекта решения о бюджете  сельского поселения на очередной финансовый год и плановый период в первом чтении является утверждение основных характеристик бюджета, к которым относятся:</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прогнозируемый общий объем доходов бюджета  сельского поселения на очередной финансовый год и плановый период;</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общий объем расходов бюджета  сельского поселения на очередной финансовый год и плановый период;</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дефицит (</w:t>
      </w:r>
      <w:proofErr w:type="spellStart"/>
      <w:r>
        <w:rPr>
          <w:rFonts w:ascii="Times New Roman" w:eastAsia="Times New Roman" w:hAnsi="Times New Roman" w:cs="Times New Roman"/>
          <w:sz w:val="24"/>
          <w:szCs w:val="24"/>
        </w:rPr>
        <w:t>профицит</w:t>
      </w:r>
      <w:proofErr w:type="spellEnd"/>
      <w:r>
        <w:rPr>
          <w:rFonts w:ascii="Times New Roman" w:eastAsia="Times New Roman" w:hAnsi="Times New Roman" w:cs="Times New Roman"/>
          <w:sz w:val="24"/>
          <w:szCs w:val="24"/>
        </w:rPr>
        <w:t>) бюджета;</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общий объем бюджетных ассигнований, направляемых на исполнение публичных нормативных обязательств;</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объемы межбюджетных трансфертов, полученных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F70D6" w:rsidRDefault="00664AB7">
      <w:pPr>
        <w:pStyle w:val="normal"/>
        <w:spacing w:after="0"/>
        <w:ind w:firstLine="53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 общий объем условно утверждаемых (утвержденных) расходов в случае утверждения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w:t>
      </w:r>
      <w:proofErr w:type="gramEnd"/>
      <w:r>
        <w:rPr>
          <w:rFonts w:ascii="Times New Roman" w:eastAsia="Times New Roman" w:hAnsi="Times New Roman" w:cs="Times New Roman"/>
          <w:sz w:val="24"/>
          <w:szCs w:val="24"/>
        </w:rPr>
        <w:t xml:space="preserve"> планового периода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F70D6" w:rsidRDefault="00664AB7">
      <w:pPr>
        <w:pStyle w:val="normal"/>
        <w:spacing w:after="1"/>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верхний предел муниципального долга сельского поселения на 1 января года, следующего за очередным финансовым годом и каждым годом планового периода, и верхний предел муниципального внешнего долга Российской Федерации на 1 января года, следующего за очередным финансовым годом и каждым годом планового периода</w:t>
      </w:r>
      <w:proofErr w:type="gramStart"/>
      <w:r>
        <w:rPr>
          <w:rFonts w:ascii="Times New Roman" w:eastAsia="Times New Roman" w:hAnsi="Times New Roman" w:cs="Times New Roman"/>
          <w:sz w:val="24"/>
          <w:szCs w:val="24"/>
        </w:rPr>
        <w:t>;.</w:t>
      </w:r>
      <w:proofErr w:type="gramEnd"/>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Предметом рассмотрения проекта решения о бюджете поселения на очередной финансовый год и плановый период во втором чтении является утверждение:</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перечня главных администраторов доходов бюджета сельского поселения;</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перечня главных </w:t>
      </w:r>
      <w:proofErr w:type="gramStart"/>
      <w:r>
        <w:rPr>
          <w:rFonts w:ascii="Times New Roman" w:eastAsia="Times New Roman" w:hAnsi="Times New Roman" w:cs="Times New Roman"/>
          <w:sz w:val="24"/>
          <w:szCs w:val="24"/>
        </w:rPr>
        <w:t>администраторов источников финансирования дефицита бюджета сельского поселения</w:t>
      </w:r>
      <w:proofErr w:type="gramEnd"/>
      <w:r>
        <w:rPr>
          <w:rFonts w:ascii="Times New Roman" w:eastAsia="Times New Roman" w:hAnsi="Times New Roman" w:cs="Times New Roman"/>
          <w:sz w:val="24"/>
          <w:szCs w:val="24"/>
        </w:rPr>
        <w:t>;</w:t>
      </w:r>
    </w:p>
    <w:p w:rsidR="000F70D6" w:rsidRDefault="00664AB7">
      <w:pPr>
        <w:pStyle w:val="normal"/>
        <w:spacing w:after="0"/>
        <w:ind w:firstLine="53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 бюджетных ассигнований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w:t>
      </w:r>
      <w:proofErr w:type="spellStart"/>
      <w:r>
        <w:rPr>
          <w:rFonts w:ascii="Times New Roman" w:eastAsia="Times New Roman" w:hAnsi="Times New Roman" w:cs="Times New Roman"/>
          <w:sz w:val="24"/>
          <w:szCs w:val="24"/>
        </w:rPr>
        <w:t>непрограммным</w:t>
      </w:r>
      <w:proofErr w:type="spellEnd"/>
      <w:r>
        <w:rPr>
          <w:rFonts w:ascii="Times New Roman" w:eastAsia="Times New Roman" w:hAnsi="Times New Roman" w:cs="Times New Roman"/>
          <w:sz w:val="24"/>
          <w:szCs w:val="24"/>
        </w:rPr>
        <w:t xml:space="preserve"> направлениям деятельности), группам видов расходов классификации расходов  бюджета сельского поселения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 в соответствии  с пунктом</w:t>
      </w:r>
      <w:proofErr w:type="gramEnd"/>
      <w:r>
        <w:rPr>
          <w:rFonts w:ascii="Times New Roman" w:eastAsia="Times New Roman" w:hAnsi="Times New Roman" w:cs="Times New Roman"/>
          <w:sz w:val="24"/>
          <w:szCs w:val="24"/>
        </w:rPr>
        <w:t xml:space="preserve"> 3 статьи 43 настоящего Положения;</w:t>
      </w:r>
    </w:p>
    <w:p w:rsidR="000F70D6" w:rsidRDefault="00664AB7">
      <w:pPr>
        <w:pStyle w:val="normal"/>
        <w:spacing w:after="0"/>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4) бюджетных ассигнований (за исключением утвержденных в первом чтении условно утверждаемых (утвержденных) расходов) по целевым статьям (муниципальным программам и </w:t>
      </w:r>
      <w:proofErr w:type="spellStart"/>
      <w:r>
        <w:rPr>
          <w:rFonts w:ascii="Times New Roman" w:eastAsia="Times New Roman" w:hAnsi="Times New Roman" w:cs="Times New Roman"/>
          <w:sz w:val="24"/>
          <w:szCs w:val="24"/>
        </w:rPr>
        <w:t>непрограммным</w:t>
      </w:r>
      <w:proofErr w:type="spellEnd"/>
      <w:r>
        <w:rPr>
          <w:rFonts w:ascii="Times New Roman" w:eastAsia="Times New Roman" w:hAnsi="Times New Roman" w:cs="Times New Roman"/>
          <w:sz w:val="24"/>
          <w:szCs w:val="24"/>
        </w:rPr>
        <w:t xml:space="preserve"> направлениям деятельности), группам видов расходов, разделам, подразделам классификации расходов бюджета сельского поселения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 в соответствии с пунктом</w:t>
      </w:r>
      <w:proofErr w:type="gramEnd"/>
      <w:r>
        <w:rPr>
          <w:rFonts w:ascii="Times New Roman" w:eastAsia="Times New Roman" w:hAnsi="Times New Roman" w:cs="Times New Roman"/>
          <w:sz w:val="24"/>
          <w:szCs w:val="24"/>
        </w:rPr>
        <w:t xml:space="preserve"> 3 статьи 43 настоящего Положения;</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бюджетных ассигнований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источники финансирования дефицита бюджета сельского поселения на очередной финансовый год и плановый период;</w:t>
      </w:r>
    </w:p>
    <w:p w:rsidR="000F70D6" w:rsidRDefault="00664AB7">
      <w:pPr>
        <w:pStyle w:val="normal"/>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иные показатели, предусмотренные проектом решения о бюджете на очередной финансовый год и плановый период, за исключением показателей, утвержденных в соответствии с пунктом 3 статьи 43 настоящего Положения.</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При рассмотрении во втором чтении проекта решения о бюджете сельского поселения на очередной финансовый год и плановый период может производиться голосование указанного проекта решения о бюджете поселения в целом.</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Уточнение параметров планового периода последующего утверждаемого бюджета сельского поселения предусматривает:</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утверждение уточнений показателей, являющихся предметом рассмотрения проекта решения о бюджете сельского поселения на очередной финансовый год и плановый период в первом и во втором чтениях;</w:t>
      </w:r>
    </w:p>
    <w:p w:rsidR="000F70D6" w:rsidRDefault="00664AB7">
      <w:pPr>
        <w:pStyle w:val="normal"/>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2)утверждение увеличения или сокращения утвержденных </w:t>
      </w:r>
      <w:proofErr w:type="gramStart"/>
      <w:r>
        <w:rPr>
          <w:rFonts w:ascii="Times New Roman" w:eastAsia="Times New Roman" w:hAnsi="Times New Roman" w:cs="Times New Roman"/>
          <w:sz w:val="24"/>
          <w:szCs w:val="24"/>
        </w:rPr>
        <w:t>показателей ведомственной структуры расходов бюджета сельского поселения</w:t>
      </w:r>
      <w:proofErr w:type="gramEnd"/>
      <w:r>
        <w:rPr>
          <w:rFonts w:ascii="Times New Roman" w:eastAsia="Times New Roman" w:hAnsi="Times New Roman" w:cs="Times New Roman"/>
          <w:sz w:val="24"/>
          <w:szCs w:val="24"/>
        </w:rPr>
        <w:t xml:space="preserve"> о включение в нее бюджетных ассигнований по дополнительным целевым статьям и (или) видам расходов бюджета сельского поселения.</w:t>
      </w:r>
    </w:p>
    <w:p w:rsidR="000F70D6" w:rsidRDefault="000F70D6">
      <w:pPr>
        <w:pStyle w:val="normal"/>
        <w:spacing w:after="0" w:line="240" w:lineRule="auto"/>
        <w:jc w:val="both"/>
        <w:rPr>
          <w:rFonts w:ascii="Times New Roman" w:eastAsia="Times New Roman" w:hAnsi="Times New Roman" w:cs="Times New Roman"/>
          <w:sz w:val="24"/>
          <w:szCs w:val="24"/>
        </w:rPr>
      </w:pPr>
    </w:p>
    <w:p w:rsidR="000F70D6" w:rsidRDefault="000F70D6">
      <w:pPr>
        <w:pStyle w:val="normal"/>
        <w:spacing w:after="0" w:line="240" w:lineRule="auto"/>
        <w:jc w:val="both"/>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44. </w:t>
      </w:r>
      <w:r>
        <w:rPr>
          <w:rFonts w:ascii="Times New Roman" w:eastAsia="Times New Roman" w:hAnsi="Times New Roman" w:cs="Times New Roman"/>
          <w:b/>
          <w:sz w:val="24"/>
          <w:szCs w:val="24"/>
        </w:rPr>
        <w:t xml:space="preserve">Порядок подготовки к рассмотрению в первом чтении проекта решения о   бюджете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на очередной финансовый год и плановый период Советом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Совет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рассматривает проект решения о местном бюджете на очередной финансовый год и плановый период в первом чтении в течение 30 дней со дня его внесения в Совет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Комиссия по финансово-экономическим вопросам, вопросам собственности и законности  в течение пяти календарных дней со дня получения проекта решения о бюджете сельского поселения на очередной финансовый год и плановый период рассматривает проект решения о бюджете на очередной финансовый год и плановый период и направляет свое заключение на него в Совет поселения и Администрацию сельского поселения.</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roofErr w:type="gramStart"/>
      <w:r>
        <w:rPr>
          <w:rFonts w:ascii="Times New Roman" w:eastAsia="Times New Roman" w:hAnsi="Times New Roman" w:cs="Times New Roman"/>
          <w:sz w:val="24"/>
          <w:szCs w:val="24"/>
        </w:rPr>
        <w:t>После внесения проекта решения о местном бюджете на очередной финансовый год и плановый период в  Совет поселения постоянные комиссии в течение десяти дней со дня получения проекта решения о бюджете на очередной финансовый год и плановый период рассматривают проект решения о бюджете на очередной финансовый год и плановый период, готовят поправки по предмету первого чтения и предложения о принятии или</w:t>
      </w:r>
      <w:proofErr w:type="gramEnd"/>
      <w:r>
        <w:rPr>
          <w:rFonts w:ascii="Times New Roman" w:eastAsia="Times New Roman" w:hAnsi="Times New Roman" w:cs="Times New Roman"/>
          <w:sz w:val="24"/>
          <w:szCs w:val="24"/>
        </w:rPr>
        <w:t xml:space="preserve"> об отклонении представленного проекта решения, а также предложения и рекомендации по соответствующим разделам проекта решения о местном бюджете на очередной финансовый год и плановый период.  При этом комиссии дают отдельные заключения по закрепленным за ними разделам и документам.</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 основании полученных заключений, предложений и рекомендаций комиссия по финансово-экономическим вопросам, вопросам собственности и законности  готовит сводное заключение по указанному проекту, а также проект решения Совета поселения о принятии в первом чтении проекта решения о местном бюджете на очередной финансовый год и плановый период или об отклонении указанного проекта.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Заседание Совета поселения для рассмотрения проекта решения о бюджете на очередной финансовый год и плановый период в первом чтении созывается в срок не позднее 15 дней после поступления проекта решения в Совет поселения.</w:t>
      </w:r>
    </w:p>
    <w:p w:rsidR="000F70D6" w:rsidRDefault="000F70D6">
      <w:pPr>
        <w:pStyle w:val="normal"/>
        <w:spacing w:after="0" w:line="240" w:lineRule="auto"/>
        <w:jc w:val="center"/>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45. </w:t>
      </w:r>
      <w:r>
        <w:rPr>
          <w:rFonts w:ascii="Times New Roman" w:eastAsia="Times New Roman" w:hAnsi="Times New Roman" w:cs="Times New Roman"/>
          <w:b/>
          <w:sz w:val="24"/>
          <w:szCs w:val="24"/>
        </w:rPr>
        <w:t xml:space="preserve">Рассмотрение в первом чтении проекта решения о   бюджете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на очередной финансовый год и плановый период</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рассмотрении в первом чтении проекта решения о местном бюджете на очередной финансовый год и плановый период Совет поселения заслушивает доклад представителя Администрации сельского поселения, содоклад председателей профильных </w:t>
      </w:r>
      <w:r>
        <w:rPr>
          <w:rFonts w:ascii="Times New Roman" w:eastAsia="Times New Roman" w:hAnsi="Times New Roman" w:cs="Times New Roman"/>
          <w:sz w:val="24"/>
          <w:szCs w:val="24"/>
        </w:rPr>
        <w:lastRenderedPageBreak/>
        <w:t>комиссий и принимает решение о принятии в первом чтении или об отклонении указанного проекта. </w:t>
      </w:r>
    </w:p>
    <w:p w:rsidR="000F70D6" w:rsidRDefault="000F70D6">
      <w:pPr>
        <w:pStyle w:val="normal"/>
        <w:spacing w:after="0" w:line="240" w:lineRule="auto"/>
        <w:jc w:val="both"/>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46. </w:t>
      </w:r>
      <w:r>
        <w:rPr>
          <w:rFonts w:ascii="Times New Roman" w:eastAsia="Times New Roman" w:hAnsi="Times New Roman" w:cs="Times New Roman"/>
          <w:b/>
          <w:sz w:val="24"/>
          <w:szCs w:val="24"/>
        </w:rPr>
        <w:t xml:space="preserve">Отклонение в первом чтении проекта решения о   бюджете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на очередной финансовый год и плановый период</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отклонения в первом чтении проекта решения о местном бюджете на очередной финансовый год и плановый период  Совет поселения вправе передать указанный проект в    комиссию, состоящую из депутатов Совета поселения и представителей Администрации сельского поселения и утвержденную решением Совета поселения, для разработки согласованного варианта основных характеристик местного бюджета на очередной финансовый год и плановый период в соответствии с поступившими</w:t>
      </w:r>
      <w:proofErr w:type="gramEnd"/>
      <w:r>
        <w:rPr>
          <w:rFonts w:ascii="Times New Roman" w:eastAsia="Times New Roman" w:hAnsi="Times New Roman" w:cs="Times New Roman"/>
          <w:sz w:val="24"/>
          <w:szCs w:val="24"/>
        </w:rPr>
        <w:t> замечаниями и предложениями или вернуть указанный проект в Администрацию сельского поселения на доработку.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Статья 47. </w:t>
      </w:r>
      <w:r>
        <w:rPr>
          <w:rFonts w:ascii="Times New Roman" w:eastAsia="Times New Roman" w:hAnsi="Times New Roman" w:cs="Times New Roman"/>
          <w:b/>
          <w:sz w:val="24"/>
          <w:szCs w:val="24"/>
        </w:rPr>
        <w:t xml:space="preserve">Порядок работы согласительной  комиссии в случае отклонения Советом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в первом чтении</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проекта решения о   бюджете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w:t>
      </w:r>
      <w:proofErr w:type="gramStart"/>
      <w:r>
        <w:rPr>
          <w:rFonts w:ascii="Times New Roman" w:eastAsia="Times New Roman" w:hAnsi="Times New Roman" w:cs="Times New Roman"/>
          <w:b/>
          <w:sz w:val="24"/>
          <w:szCs w:val="24"/>
        </w:rPr>
        <w:t>на</w:t>
      </w:r>
      <w:proofErr w:type="gramEnd"/>
      <w:r>
        <w:rPr>
          <w:rFonts w:ascii="Times New Roman" w:eastAsia="Times New Roman" w:hAnsi="Times New Roman" w:cs="Times New Roman"/>
          <w:b/>
          <w:sz w:val="24"/>
          <w:szCs w:val="24"/>
        </w:rPr>
        <w:t xml:space="preserve"> очередной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финансовый год и плановый период</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В случае отклонения в первом чтении проекта решения о местном бюджете на очередной финансовый год и плановый период и передачи его в согласительную  комиссию в течение пяти дней указанная комиссия разрабатывает вариант основных характеристик местного бюджета на очередной финансовый год и плановый период, согласовывая указанные характеристики с внесенными на рассмотрение Совета поселения проектами решений о внесении изменений и дополнений в</w:t>
      </w:r>
      <w:proofErr w:type="gramEnd"/>
      <w:r>
        <w:rPr>
          <w:rFonts w:ascii="Times New Roman" w:eastAsia="Times New Roman" w:hAnsi="Times New Roman" w:cs="Times New Roman"/>
          <w:sz w:val="24"/>
          <w:szCs w:val="24"/>
        </w:rPr>
        <w:t> муниципальные правовые акты о налогах и сборах, проектом программы муниципальных внутренних заимствований сельского поселения на очередной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Заседание согласительной комиссии является правомочным, если на нем присутствует большинство ее членов. На заседание согласительной комиссии могут приглашаться представители Совета поселения и Администрации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3.Решение согласительной комиссии принимается раздельным голосованием членов согласительной комиссии от Совета поселения и Администрации сельского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 окончании работы согласительная комиссия вносит на рассмотрение Совета поселения согласованные основные характеристики местного бюджета на очередной финансовый год и плановый период в соответствии с частью 3 настоящей статьи.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Позиции, по которым стороны не выработали согласованного решения, вносятся на рассмотрение Совета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proofErr w:type="gramStart"/>
      <w:r>
        <w:rPr>
          <w:rFonts w:ascii="Times New Roman" w:eastAsia="Times New Roman" w:hAnsi="Times New Roman" w:cs="Times New Roman"/>
          <w:sz w:val="24"/>
          <w:szCs w:val="24"/>
        </w:rPr>
        <w:t>По итогам рассмотрения в первом чтении проекта решения о местном бюджете на очередной финансовый год и плановый период принимается решение Совета поселения о принятии в первом чтении проекта решения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Если Совет поселения не принимает решения по основным характеристикам местного бюджета по итогам работы согласительной комиссии, проект решения о местном бюджете на очередной финансовый год и плановый период считается повторно отклоненным в первом чтении.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повторном отклонении в первом чтении проекта решения о местном бюджете на очередной финансовый год и плановый период Совет поселения возвращает указанный </w:t>
      </w:r>
      <w:r>
        <w:rPr>
          <w:rFonts w:ascii="Times New Roman" w:eastAsia="Times New Roman" w:hAnsi="Times New Roman" w:cs="Times New Roman"/>
          <w:sz w:val="24"/>
          <w:szCs w:val="24"/>
        </w:rPr>
        <w:lastRenderedPageBreak/>
        <w:t>проект Администрации сельского поселения для доработки с учетом поступивших предложений и замечаний.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Администрация сельского поселения в течение пяти рабочих дней дорабатывает проект решения о местном бюджете на очередной финансовый год и плановый период с учетом поступивших предложений и замечаний, вносит его на повторное рассмотрение Совета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повторном внесении проекта решения о местном бюджете на очередной финансовый год и плановый период  Совет поселения рассматривает его в первом чтении в течение десяти дней со дня его повторного внесения в установленном настоящим Положением порядке.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48. </w:t>
      </w:r>
      <w:r>
        <w:rPr>
          <w:rFonts w:ascii="Times New Roman" w:eastAsia="Times New Roman" w:hAnsi="Times New Roman" w:cs="Times New Roman"/>
          <w:b/>
          <w:sz w:val="24"/>
          <w:szCs w:val="24"/>
        </w:rPr>
        <w:t xml:space="preserve">Порядок подготовки к рассмотрению во втором чтении проекта решения о   бюджете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на очередной финансовый год и плановый период</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случае принятия в первом чтении проекта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Советом поселения в течение пяти дней принимается решение о проведении публичных слушаний по проекту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решения о местном бюджете на очередной финансовый год и плановый период обнародуется не менее чем за 10 календарных дней до установленной даты проведения публичных слушаний и размещается на официальном сайте администрации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Совете поселения создается рабочая группа по рассмотрению поступивших от субъектов законодательной инициативы поправок и доработке проекта решения о местном бюджете на очередной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состав рабочей группы включаются депутаты Совета сельского поселения и представители Администрации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Рабочей группой рассматриваются поправки к принятому в первом чтении проекту решения о местном бюджете на очередной финансовый год и плановый период, направленные в рабочую группу субъектами законодательной инициативы не позднее срока, установленного решением Совета поселения о принятии указанного проекта в первом чтении.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Сгруппированные по статьям и разделам проекта поправки подлежат рассмотрению на заседании рабочей группы. Доработанный к принятию во втором чтении проект решения о местном бюджете на очередной финансовый год и плановый период вносятся рабочей группой на рассмотрение комиссии по финансово-экономическим вопросам, вопросам собственности и законности  Совета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49. </w:t>
      </w:r>
      <w:r>
        <w:rPr>
          <w:rFonts w:ascii="Times New Roman" w:eastAsia="Times New Roman" w:hAnsi="Times New Roman" w:cs="Times New Roman"/>
          <w:b/>
          <w:sz w:val="24"/>
          <w:szCs w:val="24"/>
        </w:rPr>
        <w:t xml:space="preserve">Рассмотрение во втором чтении проекта решения о  бюджете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на очередной финансовый год и плановый </w:t>
      </w:r>
      <w:proofErr w:type="gramStart"/>
      <w:r>
        <w:rPr>
          <w:rFonts w:ascii="Times New Roman" w:eastAsia="Times New Roman" w:hAnsi="Times New Roman" w:cs="Times New Roman"/>
          <w:b/>
          <w:sz w:val="24"/>
          <w:szCs w:val="24"/>
        </w:rPr>
        <w:t>период</w:t>
      </w:r>
      <w:proofErr w:type="gramEnd"/>
      <w:r>
        <w:rPr>
          <w:rFonts w:ascii="Times New Roman" w:eastAsia="Times New Roman" w:hAnsi="Times New Roman" w:cs="Times New Roman"/>
          <w:b/>
          <w:sz w:val="24"/>
          <w:szCs w:val="24"/>
        </w:rPr>
        <w:t> и его утверждение</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После рассмотрения на заседании комиссии по финансово-экономическим вопросам, вопросам собственности и законности  Совета поселения доработанный к принятию во втором чтении проект решения о   бюджете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на очередной финансовый год и плановый период представляется председателем Совета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для включения соответствующего вопроса в проект повестки дня очередного заседания Совета поселения.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Рассмотрение проекта решения о местном бюджете на очередной финансовый год и плановый период во втором чтении осуществляется Советом поселения в соответствии с Регламентом Совета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Статья 50. </w:t>
      </w:r>
      <w:r>
        <w:rPr>
          <w:rFonts w:ascii="Times New Roman" w:eastAsia="Times New Roman" w:hAnsi="Times New Roman" w:cs="Times New Roman"/>
          <w:b/>
          <w:sz w:val="24"/>
          <w:szCs w:val="24"/>
        </w:rPr>
        <w:t>Временное управление местным бюджетом</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Если решение о местном бюджете на очередной финансовый год и плановый период не вступило в силу с начала текущего финансового года: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Администрация 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иные показатели, определяемые решением о местном бюджете на очередной финансовый год и плановый период, применяются в размерах (нормативах) и порядке, которые были установлены решением о местном бюджете на отчетный финансовый год;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Если решение о местном бюджете на очередной финансовый год и плановый период не вступило в силу через три месяца после начала финансового года, Администрация сельского поселения организует исполнение бюджета при соблюдении условий, определенных частью 1 настоящей статьи.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При этом Администрация сельского поселения не имеет права: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доводить лимиты бюджетных обязательств и бюджетные ассигнования на бюджетные инвестиции и </w:t>
      </w:r>
      <w:proofErr w:type="gramStart"/>
      <w:r>
        <w:rPr>
          <w:rFonts w:ascii="Times New Roman" w:eastAsia="Times New Roman" w:hAnsi="Times New Roman" w:cs="Times New Roman"/>
          <w:sz w:val="24"/>
          <w:szCs w:val="24"/>
        </w:rPr>
        <w:t>субсидии</w:t>
      </w:r>
      <w:proofErr w:type="gramEnd"/>
      <w:r>
        <w:rPr>
          <w:rFonts w:ascii="Times New Roman" w:eastAsia="Times New Roman" w:hAnsi="Times New Roman" w:cs="Times New Roman"/>
          <w:sz w:val="24"/>
          <w:szCs w:val="24"/>
        </w:rPr>
        <w:t> юридическим и физическим лицам, установленные Бюджетным кодексом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предоставлять бюджетные кредиты;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формировать резервный фонд Администрации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Указанные в частях 1 и 2 настоящей статьи ограничения не распространяются на расходы, связанные с выполнением публичных нормативных обязательств сельского поселения, обслуживанием и погашением муниципального долга, выполнением международных договоров.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51. </w:t>
      </w:r>
      <w:r>
        <w:rPr>
          <w:rFonts w:ascii="Times New Roman" w:eastAsia="Times New Roman" w:hAnsi="Times New Roman" w:cs="Times New Roman"/>
          <w:b/>
          <w:sz w:val="24"/>
          <w:szCs w:val="24"/>
        </w:rPr>
        <w:t>Внесение изменений в решение о местном бюджете на очередной финансовый год и плановый период по окончании периода временного управления бюджетом</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Если решение о местном бюджете на очередной финансовый год и плановый период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51 настоящего Положения, в течение одного месяца со дня вступления в силу указанного решения Администрация сельского поселения представляет на рассмотрение и утверждение Совета поселения проект</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решения о внесении изменений в решение о местном бюджете, уточняющий показатели бюджета с учетом исполнения местного бюджета за период временного управления бюджетом.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Указанный проект решения рассматривается и утверждается Советом поселения в срок, не превышающий пятнадцати дней со дня его представления.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6. </w:t>
      </w:r>
      <w:r>
        <w:rPr>
          <w:rFonts w:ascii="Times New Roman" w:eastAsia="Times New Roman" w:hAnsi="Times New Roman" w:cs="Times New Roman"/>
          <w:b/>
          <w:sz w:val="24"/>
          <w:szCs w:val="24"/>
        </w:rPr>
        <w:t>ВНЕСЕНИЕ ИЗМЕНЕНИЙ В РЕШЕНИЕ О МЕСТНОМ БЮДЖЕТЕ НА ТЕКУЩИЙ ФИНАНСОВЫЙ ГОД И ПЛАНОВЫЙ ПЕРИОД</w:t>
      </w: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52. </w:t>
      </w:r>
      <w:r>
        <w:rPr>
          <w:rFonts w:ascii="Times New Roman" w:eastAsia="Times New Roman" w:hAnsi="Times New Roman" w:cs="Times New Roman"/>
          <w:b/>
          <w:sz w:val="24"/>
          <w:szCs w:val="24"/>
        </w:rPr>
        <w:t>Внесение изменений в решение о местном бюджете на текущий финансовый год и плановый период</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 xml:space="preserve">Администрация сельского поселения разрабатывает и представляет в Совет поселения проекты решений о внесении изменений в решение о местном бюджете на </w:t>
      </w:r>
      <w:r>
        <w:rPr>
          <w:rFonts w:ascii="Times New Roman" w:eastAsia="Times New Roman" w:hAnsi="Times New Roman" w:cs="Times New Roman"/>
          <w:sz w:val="24"/>
          <w:szCs w:val="24"/>
        </w:rPr>
        <w:lastRenderedPageBreak/>
        <w:t>текущий финансовый год и плановый период по всем вопросам, являющимся предметом правового регулирования указанного решения, в том числе в части, изменяющей основные характеристики местного бюджета, а также распределение расходов местного бюджета по разделам функциональной и ведомственной классификации расходов бюджетов.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roofErr w:type="gramStart"/>
      <w:r>
        <w:rPr>
          <w:rFonts w:ascii="Times New Roman" w:eastAsia="Times New Roman" w:hAnsi="Times New Roman" w:cs="Times New Roman"/>
          <w:sz w:val="24"/>
          <w:szCs w:val="24"/>
        </w:rPr>
        <w:t>Субъекты нормотворческой инициативы в Совет поселения могут вносить проекты решений о внесении изменений в решение о местном бюджете на текущий финансовый год и плановый период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на текущий финансовый год и плановый период общего объема доходов (за исключением</w:t>
      </w:r>
      <w:proofErr w:type="gramEnd"/>
      <w:r>
        <w:rPr>
          <w:rFonts w:ascii="Times New Roman" w:eastAsia="Times New Roman" w:hAnsi="Times New Roman" w:cs="Times New Roman"/>
          <w:sz w:val="24"/>
          <w:szCs w:val="24"/>
        </w:rPr>
        <w:t> безвозмездных поступлений) более чем на 10 процентов, при условии, что Администрация сельского поселения не внесла в Совет поселения соответствующий проект решения в течение 10 дней со дня рассмотрения Советом поселения отчета об исполнении местного бюджета за период, в котором получено указанное превышение.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случае снижения в соответствии с ожидаемыми итогами социально-экономического развития сельского </w:t>
      </w:r>
      <w:proofErr w:type="gramStart"/>
      <w:r>
        <w:rPr>
          <w:rFonts w:ascii="Times New Roman" w:eastAsia="Times New Roman" w:hAnsi="Times New Roman" w:cs="Times New Roman"/>
          <w:sz w:val="24"/>
          <w:szCs w:val="24"/>
        </w:rPr>
        <w:t>поселения</w:t>
      </w:r>
      <w:proofErr w:type="gramEnd"/>
      <w:r>
        <w:rPr>
          <w:rFonts w:ascii="Times New Roman" w:eastAsia="Times New Roman" w:hAnsi="Times New Roman" w:cs="Times New Roman"/>
          <w:sz w:val="24"/>
          <w:szCs w:val="24"/>
        </w:rPr>
        <w:t xml:space="preserve">  в текущем финансовом году прогнозируемого на текущий финансовый год общего объема доходов местного бюджета (за исключением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w:t>
      </w:r>
      <w:proofErr w:type="gramStart"/>
      <w:r>
        <w:rPr>
          <w:rFonts w:ascii="Times New Roman" w:eastAsia="Times New Roman" w:hAnsi="Times New Roman" w:cs="Times New Roman"/>
          <w:sz w:val="24"/>
          <w:szCs w:val="24"/>
        </w:rPr>
        <w:t>признаны</w:t>
      </w:r>
      <w:proofErr w:type="gramEnd"/>
      <w:r>
        <w:rPr>
          <w:rFonts w:ascii="Times New Roman" w:eastAsia="Times New Roman" w:hAnsi="Times New Roman" w:cs="Times New Roman"/>
          <w:sz w:val="24"/>
          <w:szCs w:val="24"/>
        </w:rPr>
        <w:t> утратившими силу. </w:t>
      </w:r>
    </w:p>
    <w:p w:rsidR="000F70D6" w:rsidRDefault="000F70D6">
      <w:pPr>
        <w:pStyle w:val="normal"/>
        <w:spacing w:after="0" w:line="240" w:lineRule="auto"/>
        <w:ind w:firstLine="705"/>
        <w:jc w:val="both"/>
        <w:rPr>
          <w:rFonts w:ascii="Times New Roman" w:eastAsia="Times New Roman" w:hAnsi="Times New Roman" w:cs="Times New Roman"/>
          <w:sz w:val="24"/>
          <w:szCs w:val="24"/>
        </w:rPr>
      </w:pP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7. </w:t>
      </w:r>
      <w:r>
        <w:rPr>
          <w:rFonts w:ascii="Times New Roman" w:eastAsia="Times New Roman" w:hAnsi="Times New Roman" w:cs="Times New Roman"/>
          <w:b/>
          <w:sz w:val="24"/>
          <w:szCs w:val="24"/>
        </w:rPr>
        <w:t>ИСПОЛНЕНИЕ МЕСТНОГО БЮДЖЕТА</w:t>
      </w: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53. </w:t>
      </w:r>
      <w:r>
        <w:rPr>
          <w:rFonts w:ascii="Times New Roman" w:eastAsia="Times New Roman" w:hAnsi="Times New Roman" w:cs="Times New Roman"/>
          <w:b/>
          <w:sz w:val="24"/>
          <w:szCs w:val="24"/>
        </w:rPr>
        <w:t>Сводная бюджетная роспись местного бюджета</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Исполнение местного бюджета организуется на основе сводной бюджетной росписи и кассового плана.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Порядок составления и ведения сводной бюджетной росписи устанавливается постановлением Администрации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Утверждение сводной бюджетной росписи и внесение изменений в нее осуществляется Главой Администрации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Утвержденные показатели сводной бюджетной росписи должны соответствовать решению о местном бюджете на текущий финансовый год и плановый период.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случае принятия решения Советом поселения о внесении изменений в решение о местном бюджете Глава Администрации сельского поселения утверждает соответствующие изменения в сводную бюджетную роспись.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 ходе исполнения местного бюджета показатели сводной бюджетной росписи могут быть изменены </w:t>
      </w:r>
      <w:proofErr w:type="gramStart"/>
      <w:r>
        <w:rPr>
          <w:rFonts w:ascii="Times New Roman" w:eastAsia="Times New Roman" w:hAnsi="Times New Roman" w:cs="Times New Roman"/>
          <w:sz w:val="24"/>
          <w:szCs w:val="24"/>
        </w:rPr>
        <w:t>в соответствии с решениями Главы Администрации сельского поселения без внесения изменений в решение о местном бюджете</w:t>
      </w:r>
      <w:proofErr w:type="gramEnd"/>
      <w:r>
        <w:rPr>
          <w:rFonts w:ascii="Times New Roman" w:eastAsia="Times New Roman" w:hAnsi="Times New Roman" w:cs="Times New Roman"/>
          <w:sz w:val="24"/>
          <w:szCs w:val="24"/>
        </w:rPr>
        <w:t> на текущий финансовый год и плановый период в случаях, установленных Бюджетным кодексом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основания </w:t>
      </w:r>
      <w:proofErr w:type="gramStart"/>
      <w:r>
        <w:rPr>
          <w:rFonts w:ascii="Times New Roman" w:eastAsia="Times New Roman" w:hAnsi="Times New Roman" w:cs="Times New Roman"/>
          <w:sz w:val="24"/>
          <w:szCs w:val="24"/>
        </w:rPr>
        <w:t>для внесения изменений в сводную бюджетную роспись без внесения изменений в решение о местном бюджете</w:t>
      </w:r>
      <w:proofErr w:type="gramEnd"/>
      <w:r>
        <w:rPr>
          <w:rFonts w:ascii="Times New Roman" w:eastAsia="Times New Roman" w:hAnsi="Times New Roman" w:cs="Times New Roman"/>
          <w:sz w:val="24"/>
          <w:szCs w:val="24"/>
        </w:rPr>
        <w:t> на текущий финансовый год и плановый период в соответствии с решением Главы Администрации сельского поселения могут предусматриваться решением о местном бюджете на текущий финансовый год и плановый период и (или) муниципальными правовыми актами. </w:t>
      </w:r>
    </w:p>
    <w:p w:rsidR="000F70D6" w:rsidRDefault="000F70D6">
      <w:pPr>
        <w:pStyle w:val="normal"/>
        <w:spacing w:after="0" w:line="240" w:lineRule="auto"/>
        <w:ind w:firstLine="705"/>
        <w:jc w:val="both"/>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54. </w:t>
      </w:r>
      <w:r>
        <w:rPr>
          <w:rFonts w:ascii="Times New Roman" w:eastAsia="Times New Roman" w:hAnsi="Times New Roman" w:cs="Times New Roman"/>
          <w:b/>
          <w:sz w:val="24"/>
          <w:szCs w:val="24"/>
        </w:rPr>
        <w:t>Кассовый план</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Под кассовым планом понимается прогноз кассовых поступлений в местный бюджет и кассовых выплат из местного бюджета в текущем финансовом году.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Администрация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Прогноз кассовых выплат из местного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Составление и ведение кассового плана осуществляется Администрации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55. </w:t>
      </w:r>
      <w:r>
        <w:rPr>
          <w:rFonts w:ascii="Times New Roman" w:eastAsia="Times New Roman" w:hAnsi="Times New Roman" w:cs="Times New Roman"/>
          <w:b/>
          <w:sz w:val="24"/>
          <w:szCs w:val="24"/>
        </w:rPr>
        <w:t>Исполнение местного бюджета по доходам</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Исполнение местного бюджета по доходам предусматривает: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законом Ивановской области об областном бюджете и иными областными законами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w:t>
      </w:r>
      <w:proofErr w:type="gramEnd"/>
      <w:r>
        <w:rPr>
          <w:rFonts w:ascii="Times New Roman" w:eastAsia="Times New Roman" w:hAnsi="Times New Roman" w:cs="Times New Roman"/>
          <w:sz w:val="24"/>
          <w:szCs w:val="24"/>
        </w:rPr>
        <w:t> местный бюджет;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уточнение администратором доходов местного бюджета платежей в бюджеты бюджетной системы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56. </w:t>
      </w:r>
      <w:r>
        <w:rPr>
          <w:rFonts w:ascii="Times New Roman" w:eastAsia="Times New Roman" w:hAnsi="Times New Roman" w:cs="Times New Roman"/>
          <w:b/>
          <w:sz w:val="24"/>
          <w:szCs w:val="24"/>
        </w:rPr>
        <w:t>Исполнение местного бюджета по расходам</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Исполнение местного бюджета по расходам осуществляется в порядке, установленном Администрацией сельского поселения, с соблюдением требований Бюджетного кодекса Российской Федерации и настоящего Положения в пределах фактического наличия бюджетных средств на едином счете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Исполнение местного бюджета по расходам предусматривает: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принятие и учет бюджетных и денежных обязательств;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подтверждение денежных обязательств;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санкционирование оплаты денежных обязательств;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подтверждение исполнения денежных обязательств.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Администрация сельского поселения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Получатель бюджетных средств принимает бюджетные обязательства в </w:t>
      </w:r>
      <w:proofErr w:type="gramStart"/>
      <w:r>
        <w:rPr>
          <w:rFonts w:ascii="Times New Roman" w:eastAsia="Times New Roman" w:hAnsi="Times New Roman" w:cs="Times New Roman"/>
          <w:sz w:val="24"/>
          <w:szCs w:val="24"/>
        </w:rPr>
        <w:t>пределах</w:t>
      </w:r>
      <w:proofErr w:type="gramEnd"/>
      <w:r>
        <w:rPr>
          <w:rFonts w:ascii="Times New Roman" w:eastAsia="Times New Roman" w:hAnsi="Times New Roman" w:cs="Times New Roman"/>
          <w:sz w:val="24"/>
          <w:szCs w:val="24"/>
        </w:rPr>
        <w:t> доведенных до него лимитов бюджетных обязательств.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Получатель бюджетных сре</w:t>
      </w:r>
      <w:proofErr w:type="gramStart"/>
      <w:r>
        <w:rPr>
          <w:rFonts w:ascii="Times New Roman" w:eastAsia="Times New Roman" w:hAnsi="Times New Roman" w:cs="Times New Roman"/>
          <w:sz w:val="24"/>
          <w:szCs w:val="24"/>
        </w:rPr>
        <w:t>дств пр</w:t>
      </w:r>
      <w:proofErr w:type="gramEnd"/>
      <w:r>
        <w:rPr>
          <w:rFonts w:ascii="Times New Roman" w:eastAsia="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Получатель бюджетных сре</w:t>
      </w:r>
      <w:proofErr w:type="gramStart"/>
      <w:r>
        <w:rPr>
          <w:rFonts w:ascii="Times New Roman" w:eastAsia="Times New Roman" w:hAnsi="Times New Roman" w:cs="Times New Roman"/>
          <w:sz w:val="24"/>
          <w:szCs w:val="24"/>
        </w:rPr>
        <w:t>дств пр</w:t>
      </w:r>
      <w:proofErr w:type="gramEnd"/>
      <w:r>
        <w:rPr>
          <w:rFonts w:ascii="Times New Roman" w:eastAsia="Times New Roman" w:hAnsi="Times New Roman" w:cs="Times New Roman"/>
          <w:sz w:val="24"/>
          <w:szCs w:val="24"/>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Администрация сельского поселения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частью 1 настоящей статьи, контроль </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соответствием информации о денежном обязательстве информации о поставленном на учет соответствующем бюджетном обязательстве;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соответствием информации, указанной в платежном документе для оплаты денежного обязательства, информации о денежном обязательстве;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наличием документов, подтверждающих возникновение денежного обязательства.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порядке, установленном Администрацией сельского поселения и предусмотренном частью 1 настоящей статьи, в дополнение к указанной в настоящей части информации может определяться иная информация, подлежащая контролю.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proofErr w:type="gramStart"/>
      <w:r>
        <w:rPr>
          <w:rFonts w:ascii="Times New Roman" w:eastAsia="Times New Roman" w:hAnsi="Times New Roman" w:cs="Times New Roman"/>
          <w:sz w:val="24"/>
          <w:szCs w:val="24"/>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Оплата денежных обязательств (за исключением денежных обязательств по публичным нормативным обязательствам) осуществляется в </w:t>
      </w:r>
      <w:proofErr w:type="gramStart"/>
      <w:r>
        <w:rPr>
          <w:rFonts w:ascii="Times New Roman" w:eastAsia="Times New Roman" w:hAnsi="Times New Roman" w:cs="Times New Roman"/>
          <w:sz w:val="24"/>
          <w:szCs w:val="24"/>
        </w:rPr>
        <w:t>пределах</w:t>
      </w:r>
      <w:proofErr w:type="gramEnd"/>
      <w:r>
        <w:rPr>
          <w:rFonts w:ascii="Times New Roman" w:eastAsia="Times New Roman" w:hAnsi="Times New Roman" w:cs="Times New Roman"/>
          <w:sz w:val="24"/>
          <w:szCs w:val="24"/>
        </w:rPr>
        <w:t> доведенных до получателя бюджетных средств лимитов бюджетных обязательств.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Оплата денежных обязательств по публичным нормативным обязательствам может осуществляться в </w:t>
      </w:r>
      <w:proofErr w:type="gramStart"/>
      <w:r>
        <w:rPr>
          <w:rFonts w:ascii="Times New Roman" w:eastAsia="Times New Roman" w:hAnsi="Times New Roman" w:cs="Times New Roman"/>
          <w:sz w:val="24"/>
          <w:szCs w:val="24"/>
        </w:rPr>
        <w:t>пределах</w:t>
      </w:r>
      <w:proofErr w:type="gramEnd"/>
      <w:r>
        <w:rPr>
          <w:rFonts w:ascii="Times New Roman" w:eastAsia="Times New Roman" w:hAnsi="Times New Roman" w:cs="Times New Roman"/>
          <w:sz w:val="24"/>
          <w:szCs w:val="24"/>
        </w:rPr>
        <w:t> доведенных до получателя бюджетных средств бюджетных ассигнований.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местного бюджета, а также проверки иных документов, подтверждающих проведение </w:t>
      </w:r>
      <w:proofErr w:type="spellStart"/>
      <w:r>
        <w:rPr>
          <w:rFonts w:ascii="Times New Roman" w:eastAsia="Times New Roman" w:hAnsi="Times New Roman" w:cs="Times New Roman"/>
          <w:sz w:val="24"/>
          <w:szCs w:val="24"/>
        </w:rPr>
        <w:t>неденежных</w:t>
      </w:r>
      <w:proofErr w:type="spellEnd"/>
      <w:r>
        <w:rPr>
          <w:rFonts w:ascii="Times New Roman" w:eastAsia="Times New Roman" w:hAnsi="Times New Roman" w:cs="Times New Roman"/>
          <w:sz w:val="24"/>
          <w:szCs w:val="24"/>
        </w:rPr>
        <w:t> операций по исполнению денежных обязательств получателей бюджетных средств.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57. </w:t>
      </w:r>
      <w:r>
        <w:rPr>
          <w:rFonts w:ascii="Times New Roman" w:eastAsia="Times New Roman" w:hAnsi="Times New Roman" w:cs="Times New Roman"/>
          <w:b/>
          <w:sz w:val="24"/>
          <w:szCs w:val="24"/>
        </w:rPr>
        <w:t>Уменьшение лимитов бюджетных обязательств по фактам нецелевого использования бюджетных средств</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Администрация сельского поселения имеет право осуществлять уменьшение лимитов бюджетных обязатель</w:t>
      </w:r>
      <w:proofErr w:type="gramStart"/>
      <w:r>
        <w:rPr>
          <w:rFonts w:ascii="Times New Roman" w:eastAsia="Times New Roman" w:hAnsi="Times New Roman" w:cs="Times New Roman"/>
          <w:sz w:val="24"/>
          <w:szCs w:val="24"/>
        </w:rPr>
        <w:t>ств гл</w:t>
      </w:r>
      <w:proofErr w:type="gramEnd"/>
      <w:r>
        <w:rPr>
          <w:rFonts w:ascii="Times New Roman" w:eastAsia="Times New Roman" w:hAnsi="Times New Roman" w:cs="Times New Roman"/>
          <w:sz w:val="24"/>
          <w:szCs w:val="24"/>
        </w:rPr>
        <w:t>авным распорядителям средств местного бюджета на основании представления комиссии по бюджету Советом поселения, а также по результатам проведенных ревизий и проверок иных органов финансового контроля по фактам нецелевого использования бюджетных средств.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0F70D6">
      <w:pPr>
        <w:pStyle w:val="normal"/>
        <w:spacing w:after="0" w:line="240" w:lineRule="auto"/>
        <w:ind w:firstLine="705"/>
        <w:jc w:val="both"/>
        <w:rPr>
          <w:rFonts w:ascii="Times New Roman" w:eastAsia="Times New Roman" w:hAnsi="Times New Roman" w:cs="Times New Roman"/>
          <w:sz w:val="24"/>
          <w:szCs w:val="24"/>
        </w:rPr>
      </w:pP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58. </w:t>
      </w:r>
      <w:r>
        <w:rPr>
          <w:rFonts w:ascii="Times New Roman" w:eastAsia="Times New Roman" w:hAnsi="Times New Roman" w:cs="Times New Roman"/>
          <w:b/>
          <w:sz w:val="24"/>
          <w:szCs w:val="24"/>
        </w:rPr>
        <w:t>Использование доходов, фактически полученных при исполнении местного бюджета </w:t>
      </w:r>
      <w:proofErr w:type="gramStart"/>
      <w:r>
        <w:rPr>
          <w:rFonts w:ascii="Times New Roman" w:eastAsia="Times New Roman" w:hAnsi="Times New Roman" w:cs="Times New Roman"/>
          <w:b/>
          <w:sz w:val="24"/>
          <w:szCs w:val="24"/>
        </w:rPr>
        <w:t>сверх</w:t>
      </w:r>
      <w:proofErr w:type="gramEnd"/>
      <w:r>
        <w:rPr>
          <w:rFonts w:ascii="Times New Roman" w:eastAsia="Times New Roman" w:hAnsi="Times New Roman" w:cs="Times New Roman"/>
          <w:b/>
          <w:sz w:val="24"/>
          <w:szCs w:val="24"/>
        </w:rPr>
        <w:t> утвержденных решением о местном бюджете на текущий финансовый год и плановый период</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Доходы, фактически полученные при исполнении местного бюджета сверх утвержденных решением о местном бюджете общего объема доходов, могут направляться Администрацией сельского поселения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w:t>
      </w:r>
      <w:proofErr w:type="gramEnd"/>
      <w:r>
        <w:rPr>
          <w:rFonts w:ascii="Times New Roman" w:eastAsia="Times New Roman" w:hAnsi="Times New Roman" w:cs="Times New Roman"/>
          <w:sz w:val="24"/>
          <w:szCs w:val="24"/>
        </w:rPr>
        <w:t> ассигнований в размере, предусмотренном пунктом 3 статьи 217 Бюджетного кодекса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roofErr w:type="gramStart"/>
      <w:r>
        <w:rPr>
          <w:rFonts w:ascii="Times New Roman" w:eastAsia="Times New Roman" w:hAnsi="Times New Roman" w:cs="Times New Roman"/>
          <w:sz w:val="24"/>
          <w:szCs w:val="24"/>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бюджете доходов, направляются на увеличение расходов местного бюджета</w:t>
      </w:r>
      <w:proofErr w:type="gramEnd"/>
      <w:r>
        <w:rPr>
          <w:rFonts w:ascii="Times New Roman" w:eastAsia="Times New Roman" w:hAnsi="Times New Roman" w:cs="Times New Roman"/>
          <w:sz w:val="24"/>
          <w:szCs w:val="24"/>
        </w:rPr>
        <w:t>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 </w:t>
      </w:r>
    </w:p>
    <w:p w:rsidR="000F70D6" w:rsidRDefault="00664AB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8. </w:t>
      </w:r>
      <w:r>
        <w:rPr>
          <w:rFonts w:ascii="Times New Roman" w:eastAsia="Times New Roman" w:hAnsi="Times New Roman" w:cs="Times New Roman"/>
          <w:b/>
          <w:sz w:val="24"/>
          <w:szCs w:val="24"/>
        </w:rPr>
        <w:t>ОТЧЕТНОСТЬ ОБ ИСПОЛНЕНИИ МЕСТНОГО БЮДЖЕТА. ВНЕШНЯЯ ПРОВЕРКА ГОДОВОГО ОТЧЕТА ОБ ИСПОЛНЕНИИ МЕСТНОГО БЮДЖЕТА</w:t>
      </w: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3"/>
        <w:tblW w:w="9180" w:type="dxa"/>
        <w:tblInd w:w="540" w:type="dxa"/>
        <w:tblLayout w:type="fixed"/>
        <w:tblLook w:val="0000"/>
      </w:tblPr>
      <w:tblGrid>
        <w:gridCol w:w="1681"/>
        <w:gridCol w:w="7499"/>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59.</w:t>
            </w:r>
          </w:p>
        </w:tc>
        <w:tc>
          <w:tcPr>
            <w:tcW w:w="7499"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Составление бюджетной отчетности</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Главные администраторы средств бюджета сельского поселения представляют сводную бюджетную отчетность в финансовый орган сельского поселения в установленные им сроки.</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Бюджетная отчетность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составляется финансовым органом сельского поселения на основании сводной бюджетной </w:t>
      </w:r>
      <w:proofErr w:type="gramStart"/>
      <w:r>
        <w:rPr>
          <w:rFonts w:ascii="Times New Roman" w:eastAsia="Times New Roman" w:hAnsi="Times New Roman" w:cs="Times New Roman"/>
          <w:sz w:val="24"/>
          <w:szCs w:val="24"/>
        </w:rPr>
        <w:t>отчетности главных администраторов средств бюджета сельского поселения</w:t>
      </w:r>
      <w:proofErr w:type="gramEnd"/>
      <w:r>
        <w:rPr>
          <w:rFonts w:ascii="Times New Roman" w:eastAsia="Times New Roman" w:hAnsi="Times New Roman" w:cs="Times New Roman"/>
          <w:sz w:val="24"/>
          <w:szCs w:val="24"/>
        </w:rPr>
        <w:t>.</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Бюджетная отчетность сельского  поселения   является годовой. Отчет об исполнении бюджета является ежеквартальным.</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Бюджетная отчетность сельского поселения   представляется финансовым органом сельского поселения в администрацию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Отчет об исполнении бюджета сельского поселения за первый квартал, полугодие и девять месяцев текущего финансового года утверждается администрацией </w:t>
      </w:r>
      <w:r>
        <w:rPr>
          <w:rFonts w:ascii="Times New Roman" w:eastAsia="Times New Roman" w:hAnsi="Times New Roman" w:cs="Times New Roman"/>
          <w:sz w:val="24"/>
          <w:szCs w:val="24"/>
        </w:rPr>
        <w:lastRenderedPageBreak/>
        <w:t>сельского поселения и направляется в Совет поселения и орган внешнего муниципального финансового контроля.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Годовой отчет об исполнении бюджета сельского поселения подлежит утверждению решением Совета поселения.</w:t>
      </w:r>
    </w:p>
    <w:p w:rsidR="000F70D6" w:rsidRDefault="000F70D6">
      <w:pPr>
        <w:pStyle w:val="normal"/>
        <w:spacing w:after="0" w:line="240" w:lineRule="auto"/>
        <w:ind w:firstLine="709"/>
        <w:jc w:val="both"/>
        <w:rPr>
          <w:rFonts w:ascii="Times New Roman" w:eastAsia="Times New Roman" w:hAnsi="Times New Roman" w:cs="Times New Roman"/>
          <w:sz w:val="24"/>
          <w:szCs w:val="24"/>
        </w:rPr>
      </w:pPr>
    </w:p>
    <w:tbl>
      <w:tblPr>
        <w:tblStyle w:val="af4"/>
        <w:tblW w:w="8107" w:type="dxa"/>
        <w:tblInd w:w="540" w:type="dxa"/>
        <w:tblLayout w:type="fixed"/>
        <w:tblLook w:val="0000"/>
      </w:tblPr>
      <w:tblGrid>
        <w:gridCol w:w="1681"/>
        <w:gridCol w:w="6426"/>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60.</w:t>
            </w:r>
          </w:p>
        </w:tc>
        <w:tc>
          <w:tcPr>
            <w:tcW w:w="6426" w:type="dxa"/>
            <w:shd w:val="clear" w:color="auto" w:fill="auto"/>
            <w:tcMar>
              <w:top w:w="0" w:type="dxa"/>
              <w:left w:w="108" w:type="dxa"/>
              <w:bottom w:w="0" w:type="dxa"/>
              <w:right w:w="108" w:type="dxa"/>
            </w:tcMar>
          </w:tcPr>
          <w:p w:rsidR="000F70D6" w:rsidRDefault="00664AB7">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Внешняя проверка годового отчета об исполнении бюджета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  </w:t>
            </w:r>
          </w:p>
        </w:tc>
      </w:tr>
    </w:tbl>
    <w:p w:rsidR="000F70D6" w:rsidRDefault="00664AB7">
      <w:pPr>
        <w:pStyle w:val="normal"/>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Годовой отчет об исполнении бюджета сельского  поселения до его рассмотрения в Совете поселения подлежит внешней проверке органом внешнего муниципального финансового контроля, которая включает внешнюю проверку бюджетной </w:t>
      </w:r>
      <w:proofErr w:type="gramStart"/>
      <w:r>
        <w:rPr>
          <w:rFonts w:ascii="Times New Roman" w:eastAsia="Times New Roman" w:hAnsi="Times New Roman" w:cs="Times New Roman"/>
          <w:sz w:val="24"/>
          <w:szCs w:val="24"/>
        </w:rPr>
        <w:t>отчетности главных администраторов средств бюджета сельского поселения</w:t>
      </w:r>
      <w:proofErr w:type="gramEnd"/>
      <w:r>
        <w:rPr>
          <w:rFonts w:ascii="Times New Roman" w:eastAsia="Times New Roman" w:hAnsi="Times New Roman" w:cs="Times New Roman"/>
          <w:sz w:val="24"/>
          <w:szCs w:val="24"/>
        </w:rPr>
        <w:t xml:space="preserve"> и подготовку заключения на годовой отчет об исполнении бюджета сельского поселения.</w:t>
      </w:r>
    </w:p>
    <w:p w:rsidR="000F70D6" w:rsidRDefault="00664AB7">
      <w:pPr>
        <w:pStyle w:val="normal"/>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Администрация сельского поселения представляет отчет об исполнении бюджета сельского  поселения для подготовки заключения на него в орган внешнего муниципального финансового контроля и комиссию по бюджету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0F70D6" w:rsidRDefault="00664AB7">
      <w:pPr>
        <w:pStyle w:val="normal"/>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Орган внешнего муниципального финансового контроля готовит заключение на отчет об исполнении бюджета сельского поселения на основании данных внешней </w:t>
      </w:r>
      <w:proofErr w:type="gramStart"/>
      <w:r>
        <w:rPr>
          <w:rFonts w:ascii="Times New Roman" w:eastAsia="Times New Roman" w:hAnsi="Times New Roman" w:cs="Times New Roman"/>
          <w:sz w:val="24"/>
          <w:szCs w:val="24"/>
        </w:rPr>
        <w:t>проверки годовой бюджетной отчетности главных администраторов средств бюджета сельского поселения</w:t>
      </w:r>
      <w:proofErr w:type="gramEnd"/>
      <w:r>
        <w:rPr>
          <w:rFonts w:ascii="Times New Roman" w:eastAsia="Times New Roman" w:hAnsi="Times New Roman" w:cs="Times New Roman"/>
          <w:sz w:val="24"/>
          <w:szCs w:val="24"/>
        </w:rPr>
        <w:t>.</w:t>
      </w:r>
    </w:p>
    <w:p w:rsidR="000F70D6" w:rsidRDefault="00664AB7">
      <w:pPr>
        <w:pStyle w:val="normal"/>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Заключение на годовой отчет об исполнении бюджета сельского поселения представляется органом внешнего муниципального финансового контроля  в Совет поселения сельского поселения с одновременным направлением в администрацию сельского поселения.</w:t>
      </w:r>
    </w:p>
    <w:p w:rsidR="000F70D6" w:rsidRDefault="000F70D6">
      <w:pPr>
        <w:pStyle w:val="normal"/>
        <w:widowControl w:val="0"/>
        <w:spacing w:after="0" w:line="240" w:lineRule="auto"/>
        <w:ind w:firstLine="709"/>
        <w:jc w:val="both"/>
        <w:rPr>
          <w:rFonts w:ascii="Times New Roman" w:eastAsia="Times New Roman" w:hAnsi="Times New Roman" w:cs="Times New Roman"/>
          <w:sz w:val="24"/>
          <w:szCs w:val="24"/>
        </w:rPr>
      </w:pPr>
    </w:p>
    <w:tbl>
      <w:tblPr>
        <w:tblStyle w:val="af5"/>
        <w:tblW w:w="8249" w:type="dxa"/>
        <w:tblInd w:w="540" w:type="dxa"/>
        <w:tblLayout w:type="fixed"/>
        <w:tblLook w:val="0000"/>
      </w:tblPr>
      <w:tblGrid>
        <w:gridCol w:w="1681"/>
        <w:gridCol w:w="6568"/>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61.</w:t>
            </w:r>
          </w:p>
        </w:tc>
        <w:tc>
          <w:tcPr>
            <w:tcW w:w="6568"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Представление годового отчета об исполнении бюджета  сельского поселения  в Совет </w:t>
            </w:r>
            <w:proofErr w:type="spellStart"/>
            <w:r>
              <w:rPr>
                <w:rFonts w:ascii="Times New Roman" w:eastAsia="Times New Roman" w:hAnsi="Times New Roman" w:cs="Times New Roman"/>
                <w:b/>
                <w:sz w:val="24"/>
                <w:szCs w:val="24"/>
              </w:rPr>
              <w:t>Елнатского</w:t>
            </w:r>
            <w:proofErr w:type="spellEnd"/>
            <w:r>
              <w:rPr>
                <w:rFonts w:ascii="Times New Roman" w:eastAsia="Times New Roman" w:hAnsi="Times New Roman" w:cs="Times New Roman"/>
                <w:b/>
                <w:sz w:val="24"/>
                <w:szCs w:val="24"/>
              </w:rPr>
              <w:t xml:space="preserve"> сельского поселения</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Годовой отчет об исполнении бюджета сельского поселения представляется в Совет поселения не позднее 1 мая текущего года.</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Одновременно с годовым отчетом об исполнении бюджета сельского  поселения представляются: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проект решения об исполнении бюджета сельского поселения за отчетный финансовый год;</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пояснительная записка;</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органом сельского поселения, о состоянии муниципального долга сельского  поселения   на начало и конец отчетного финансового года, об исполнении приложений к решению о бюджете сельского поселения   за отчетный финансовый год;</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заключение органа внешнего муниципального финансового контроля на проект решения об исполнении бюджета сельского поселения   за отчетный финансовый год;</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иные показатели, установленные муниципальным правовым актом Совета поселения для решения об исполнении бюджета.</w:t>
      </w:r>
    </w:p>
    <w:p w:rsidR="000F70D6" w:rsidRDefault="000F70D6">
      <w:pPr>
        <w:pStyle w:val="normal"/>
        <w:spacing w:after="0" w:line="240" w:lineRule="auto"/>
        <w:ind w:firstLine="709"/>
        <w:jc w:val="both"/>
        <w:rPr>
          <w:rFonts w:ascii="Times New Roman" w:eastAsia="Times New Roman" w:hAnsi="Times New Roman" w:cs="Times New Roman"/>
          <w:sz w:val="24"/>
          <w:szCs w:val="24"/>
        </w:rPr>
      </w:pPr>
    </w:p>
    <w:tbl>
      <w:tblPr>
        <w:tblStyle w:val="af6"/>
        <w:tblW w:w="8107" w:type="dxa"/>
        <w:tblInd w:w="540" w:type="dxa"/>
        <w:tblLayout w:type="fixed"/>
        <w:tblLook w:val="0000"/>
      </w:tblPr>
      <w:tblGrid>
        <w:gridCol w:w="1681"/>
        <w:gridCol w:w="6426"/>
      </w:tblGrid>
      <w:tr w:rsidR="000F70D6">
        <w:tc>
          <w:tcPr>
            <w:tcW w:w="1681" w:type="dxa"/>
            <w:shd w:val="clear" w:color="auto" w:fill="auto"/>
            <w:tcMar>
              <w:top w:w="0" w:type="dxa"/>
              <w:left w:w="108" w:type="dxa"/>
              <w:bottom w:w="0" w:type="dxa"/>
              <w:right w:w="108" w:type="dxa"/>
            </w:tcMar>
          </w:tcPr>
          <w:p w:rsidR="000F70D6" w:rsidRDefault="00664AB7">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62.</w:t>
            </w:r>
          </w:p>
        </w:tc>
        <w:tc>
          <w:tcPr>
            <w:tcW w:w="6426" w:type="dxa"/>
            <w:shd w:val="clear" w:color="auto" w:fill="auto"/>
            <w:tcMar>
              <w:top w:w="0" w:type="dxa"/>
              <w:left w:w="108" w:type="dxa"/>
              <w:bottom w:w="0" w:type="dxa"/>
              <w:right w:w="108" w:type="dxa"/>
            </w:tcMar>
          </w:tcPr>
          <w:p w:rsidR="000F70D6" w:rsidRDefault="00664AB7">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Состав показателей решения об исполнении бюджета сельского  поселения  </w:t>
            </w:r>
          </w:p>
        </w:tc>
      </w:tr>
    </w:tbl>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Решением об исполнении бюджета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w:t>
      </w:r>
      <w:proofErr w:type="spellStart"/>
      <w:r>
        <w:rPr>
          <w:rFonts w:ascii="Times New Roman" w:eastAsia="Times New Roman" w:hAnsi="Times New Roman" w:cs="Times New Roman"/>
          <w:sz w:val="24"/>
          <w:szCs w:val="24"/>
        </w:rPr>
        <w:t>профицита</w:t>
      </w:r>
      <w:proofErr w:type="spellEnd"/>
      <w:r>
        <w:rPr>
          <w:rFonts w:ascii="Times New Roman" w:eastAsia="Times New Roman" w:hAnsi="Times New Roman" w:cs="Times New Roman"/>
          <w:sz w:val="24"/>
          <w:szCs w:val="24"/>
        </w:rPr>
        <w:t>) бюджета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Отдельными приложениями к решению об исполнении бюджета сельского поселения за отчетный финансовый год утверждаются показатели:</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доходов бюджета сельского поселения по кодам классификации доходов бюджета;</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доходов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расходов бюджета сельского поселения по ведомственной структуре расходов бюджета сельского  поселения;</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расходов бюджета сельского поселения по разделам и подразделам классификации расходов бюджета;</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источников финансирования дефицита бюджета сельского поселения по кодам </w:t>
      </w:r>
      <w:proofErr w:type="gramStart"/>
      <w:r>
        <w:rPr>
          <w:rFonts w:ascii="Times New Roman" w:eastAsia="Times New Roman" w:hAnsi="Times New Roman" w:cs="Times New Roman"/>
          <w:sz w:val="24"/>
          <w:szCs w:val="24"/>
        </w:rPr>
        <w:t>классификации источников финансирования дефицита бюджета</w:t>
      </w:r>
      <w:proofErr w:type="gramEnd"/>
      <w:r>
        <w:rPr>
          <w:rFonts w:ascii="Times New Roman" w:eastAsia="Times New Roman" w:hAnsi="Times New Roman" w:cs="Times New Roman"/>
          <w:sz w:val="24"/>
          <w:szCs w:val="24"/>
        </w:rPr>
        <w:t>;</w:t>
      </w:r>
    </w:p>
    <w:p w:rsidR="000F70D6" w:rsidRDefault="00664AB7">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источников финансирования дефицита бюджета сельского поселения по кодам групп, подгрупп, статей, видов </w:t>
      </w:r>
      <w:proofErr w:type="gramStart"/>
      <w:r>
        <w:rPr>
          <w:rFonts w:ascii="Times New Roman" w:eastAsia="Times New Roman" w:hAnsi="Times New Roman" w:cs="Times New Roman"/>
          <w:sz w:val="24"/>
          <w:szCs w:val="24"/>
        </w:rPr>
        <w:t>источников финансирования дефицита бюджета классификации операций сектора государственного</w:t>
      </w:r>
      <w:proofErr w:type="gramEnd"/>
      <w:r>
        <w:rPr>
          <w:rFonts w:ascii="Times New Roman" w:eastAsia="Times New Roman" w:hAnsi="Times New Roman" w:cs="Times New Roman"/>
          <w:sz w:val="24"/>
          <w:szCs w:val="24"/>
        </w:rPr>
        <w:t xml:space="preserve"> управления, относящихся к источникам финансирования дефицита бюджета.</w:t>
      </w:r>
    </w:p>
    <w:p w:rsidR="000F70D6" w:rsidRDefault="000F70D6">
      <w:pPr>
        <w:pStyle w:val="normal"/>
        <w:spacing w:after="0" w:line="240" w:lineRule="auto"/>
        <w:jc w:val="both"/>
        <w:rPr>
          <w:rFonts w:ascii="Times New Roman" w:eastAsia="Times New Roman" w:hAnsi="Times New Roman" w:cs="Times New Roman"/>
          <w:sz w:val="24"/>
          <w:szCs w:val="24"/>
        </w:rPr>
      </w:pP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63. </w:t>
      </w:r>
      <w:r>
        <w:rPr>
          <w:rFonts w:ascii="Times New Roman" w:eastAsia="Times New Roman" w:hAnsi="Times New Roman" w:cs="Times New Roman"/>
          <w:b/>
          <w:sz w:val="24"/>
          <w:szCs w:val="24"/>
        </w:rPr>
        <w:t>Годовой отчет об исполнении местного бюджета</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Отчет об исполнении местного бюджета выносится на публичные слушания в порядке, установленном решением Совета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Ежегодно Глава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представляет в Совет поселения годовой отчет об исполнении местного бюджета не позднее 1 мая текущего года.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Годовой отчет об исполнении местного бюджета должен быть составлен в соответствии со структурой и бюджетной классификацией, которые применялись при принятии решения о местном бюджете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Годовой отчет об исполнении местного бюджета составляется в соответствии со статьей 264.6 Бюджетного кодекса Российской Федерации с указанием общего объема доходов, расходов и дефицита (</w:t>
      </w:r>
      <w:proofErr w:type="spellStart"/>
      <w:r>
        <w:rPr>
          <w:rFonts w:ascii="Times New Roman" w:eastAsia="Times New Roman" w:hAnsi="Times New Roman" w:cs="Times New Roman"/>
          <w:sz w:val="24"/>
          <w:szCs w:val="24"/>
        </w:rPr>
        <w:t>профицита</w:t>
      </w:r>
      <w:proofErr w:type="spellEnd"/>
      <w:r>
        <w:rPr>
          <w:rFonts w:ascii="Times New Roman" w:eastAsia="Times New Roman" w:hAnsi="Times New Roman" w:cs="Times New Roman"/>
          <w:sz w:val="24"/>
          <w:szCs w:val="24"/>
        </w:rPr>
        <w:t>) местного бюджета.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представления, рассмотрения и утверждения годового отчета об исполнении местного бюджета устанавливается Регламентом Совета поселения в соответствии с Бюджетным кодексом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0D6" w:rsidRDefault="00664AB7">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64. </w:t>
      </w:r>
      <w:r>
        <w:rPr>
          <w:rFonts w:ascii="Times New Roman" w:eastAsia="Times New Roman" w:hAnsi="Times New Roman" w:cs="Times New Roman"/>
          <w:b/>
          <w:sz w:val="24"/>
          <w:szCs w:val="24"/>
        </w:rPr>
        <w:t>Внешняя проверка годового отчета об исполнении местного бюджета</w:t>
      </w:r>
      <w:r>
        <w:rPr>
          <w:rFonts w:ascii="Times New Roman" w:eastAsia="Times New Roman" w:hAnsi="Times New Roman" w:cs="Times New Roman"/>
          <w:sz w:val="24"/>
          <w:szCs w:val="24"/>
        </w:rPr>
        <w:t>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 xml:space="preserve">Годовой отчет об исполнении местного бюджета до его рассмотрения Советом </w:t>
      </w:r>
      <w:proofErr w:type="spellStart"/>
      <w:r>
        <w:rPr>
          <w:rFonts w:ascii="Times New Roman" w:eastAsia="Times New Roman" w:hAnsi="Times New Roman" w:cs="Times New Roman"/>
          <w:sz w:val="24"/>
          <w:szCs w:val="24"/>
        </w:rPr>
        <w:t>Елнатского</w:t>
      </w:r>
      <w:proofErr w:type="spellEnd"/>
      <w:r>
        <w:rPr>
          <w:rFonts w:ascii="Times New Roman" w:eastAsia="Times New Roman" w:hAnsi="Times New Roman" w:cs="Times New Roman"/>
          <w:sz w:val="24"/>
          <w:szCs w:val="24"/>
        </w:rPr>
        <w:t xml:space="preserve"> сельского поселения подлежит внешней проверке органом внешнего муниципального финансового контроля, которая включает внешнюю проверку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местного бюджета. </w:t>
      </w:r>
      <w:proofErr w:type="gramEnd"/>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Администрация сельского поселения не позднее 1 апреля текущего финансового года представляют годовую бюджетную отчетность органу внешнего муниципального финансового контроля для внешней проверки.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Главные распорядители бюджетных средств  не позднее 1 апреля текущего финансового года представляют в  орган внешнего муниципального финансового контроля  для внешней проверки годовую бюджетную отчетность, предварительно согласованную с Администрацией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Результаты внешней проверки годовой бюджетной отчетности главных распорядителей бюджетных средств и годового отчета об исполнении местного бюджета оформляются заключениями в срок до 1 мая.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Внешняя проверка годового отчета об исполнении местного бюджета осуществляется в порядке, установленном настоящей статьей, с соблюдением требований Бюджетного кодекса Российской Федерации.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После проведения проверки годовой бюджетной отчетности главных распорядителей бюджетных средств орган внешнего муниципального финансового контроля  проводит проверку годового отчета об исполнении местного бюджета. Администрация сельского поселения представляет годовой отчет об исполнении местного бюджета в комиссию по финансово-экономическим вопросам, вопросам собственности и законности  Совета поселения для подготовки заключения на него не позднее 1 апреля текущего года.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Годовой отчет об исполнении бюджета и заключение по нему органа внешнего муниципального финансового контроля рассматриваются в комиссиях Совета поселения, которые направляют свои заключения в комиссию.</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Комиссия по финансово-экономическим вопросам, вопросам собственности и законности  Совета поселения готовит заключение на годовой отчет об исполнении местного бюджета  и проект решения Совета поселения об </w:t>
      </w:r>
      <w:proofErr w:type="gramStart"/>
      <w:r>
        <w:rPr>
          <w:rFonts w:ascii="Times New Roman" w:eastAsia="Times New Roman" w:hAnsi="Times New Roman" w:cs="Times New Roman"/>
          <w:sz w:val="24"/>
          <w:szCs w:val="24"/>
        </w:rPr>
        <w:t>отчете</w:t>
      </w:r>
      <w:proofErr w:type="gramEnd"/>
      <w:r>
        <w:rPr>
          <w:rFonts w:ascii="Times New Roman" w:eastAsia="Times New Roman" w:hAnsi="Times New Roman" w:cs="Times New Roman"/>
          <w:sz w:val="24"/>
          <w:szCs w:val="24"/>
        </w:rPr>
        <w:t xml:space="preserve"> об  исполнении местного бюджета за отчетный финансовый год.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данного заключения проводится в срок, не превышающий один месяц.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Заключение на годовой отчет об исполнении местного бюджета представляется комиссией по финансово-экономическим вопросам, вопросам собственности и законности  Совета поселения в Совет поселения с одновременным направлением Главе   сельского поселения. </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9. По результатам рассмотрения отчета об исполнении бюджета Совет поселения принимает решение об утверждении либо отклонении бюджета сельского поселения за отчетный финансовый год.</w:t>
      </w:r>
    </w:p>
    <w:p w:rsidR="000F70D6" w:rsidRDefault="00664AB7">
      <w:pPr>
        <w:pStyle w:val="normal"/>
        <w:spacing w:after="0" w:line="24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отклонения Советом поселения решения об исполнении бюджета сельского поселения за очередной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0F70D6" w:rsidRDefault="000F70D6">
      <w:pPr>
        <w:pStyle w:val="normal"/>
        <w:rPr>
          <w:rFonts w:ascii="Times New Roman" w:eastAsia="Times New Roman" w:hAnsi="Times New Roman" w:cs="Times New Roman"/>
          <w:sz w:val="26"/>
          <w:szCs w:val="26"/>
        </w:rPr>
      </w:pPr>
    </w:p>
    <w:p w:rsidR="000F70D6" w:rsidRDefault="000F70D6">
      <w:pPr>
        <w:pStyle w:val="normal"/>
      </w:pPr>
    </w:p>
    <w:p w:rsidR="000F70D6" w:rsidRDefault="000F70D6">
      <w:pPr>
        <w:pStyle w:val="normal"/>
        <w:jc w:val="both"/>
        <w:rPr>
          <w:rFonts w:ascii="Times New Roman" w:eastAsia="Times New Roman" w:hAnsi="Times New Roman" w:cs="Times New Roman"/>
          <w:sz w:val="28"/>
          <w:szCs w:val="28"/>
        </w:rPr>
      </w:pPr>
    </w:p>
    <w:p w:rsidR="000F70D6" w:rsidRDefault="000F70D6">
      <w:pPr>
        <w:pStyle w:val="normal"/>
        <w:rPr>
          <w:rFonts w:ascii="Times New Roman" w:eastAsia="Times New Roman" w:hAnsi="Times New Roman" w:cs="Times New Roman"/>
          <w:sz w:val="28"/>
          <w:szCs w:val="28"/>
        </w:rPr>
      </w:pPr>
    </w:p>
    <w:p w:rsidR="000F70D6" w:rsidRDefault="000F70D6">
      <w:pPr>
        <w:pStyle w:val="normal"/>
      </w:pPr>
    </w:p>
    <w:p w:rsidR="000F70D6" w:rsidRDefault="000F70D6">
      <w:pPr>
        <w:pStyle w:val="normal"/>
      </w:pPr>
    </w:p>
    <w:p w:rsidR="000F70D6" w:rsidRDefault="000F70D6">
      <w:pPr>
        <w:pStyle w:val="normal"/>
      </w:pPr>
    </w:p>
    <w:sectPr w:rsidR="000F70D6" w:rsidSect="000F70D6">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70D6"/>
    <w:rsid w:val="000F70D6"/>
    <w:rsid w:val="0011137E"/>
    <w:rsid w:val="0021244D"/>
    <w:rsid w:val="00223AEA"/>
    <w:rsid w:val="00401C3B"/>
    <w:rsid w:val="0053383B"/>
    <w:rsid w:val="00585EC4"/>
    <w:rsid w:val="005B0ACF"/>
    <w:rsid w:val="005D788B"/>
    <w:rsid w:val="005E5CD4"/>
    <w:rsid w:val="00664AB7"/>
    <w:rsid w:val="00706DF8"/>
    <w:rsid w:val="007152BB"/>
    <w:rsid w:val="007907D6"/>
    <w:rsid w:val="00D80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83B"/>
  </w:style>
  <w:style w:type="paragraph" w:styleId="1">
    <w:name w:val="heading 1"/>
    <w:basedOn w:val="normal"/>
    <w:next w:val="normal"/>
    <w:rsid w:val="000F70D6"/>
    <w:pPr>
      <w:keepNext/>
      <w:keepLines/>
      <w:spacing w:before="480" w:after="120"/>
      <w:outlineLvl w:val="0"/>
    </w:pPr>
    <w:rPr>
      <w:b/>
      <w:sz w:val="48"/>
      <w:szCs w:val="48"/>
    </w:rPr>
  </w:style>
  <w:style w:type="paragraph" w:styleId="2">
    <w:name w:val="heading 2"/>
    <w:basedOn w:val="normal"/>
    <w:next w:val="normal"/>
    <w:rsid w:val="000F70D6"/>
    <w:pPr>
      <w:keepNext/>
      <w:keepLines/>
      <w:spacing w:before="360" w:after="80"/>
      <w:outlineLvl w:val="1"/>
    </w:pPr>
    <w:rPr>
      <w:b/>
      <w:sz w:val="36"/>
      <w:szCs w:val="36"/>
    </w:rPr>
  </w:style>
  <w:style w:type="paragraph" w:styleId="3">
    <w:name w:val="heading 3"/>
    <w:basedOn w:val="normal"/>
    <w:next w:val="normal"/>
    <w:rsid w:val="000F70D6"/>
    <w:pPr>
      <w:keepNext/>
      <w:keepLines/>
      <w:spacing w:before="280" w:after="80"/>
      <w:outlineLvl w:val="2"/>
    </w:pPr>
    <w:rPr>
      <w:b/>
      <w:sz w:val="28"/>
      <w:szCs w:val="28"/>
    </w:rPr>
  </w:style>
  <w:style w:type="paragraph" w:styleId="4">
    <w:name w:val="heading 4"/>
    <w:basedOn w:val="normal"/>
    <w:next w:val="normal"/>
    <w:rsid w:val="000F70D6"/>
    <w:pPr>
      <w:keepNext/>
      <w:keepLines/>
      <w:spacing w:before="240" w:after="40"/>
      <w:outlineLvl w:val="3"/>
    </w:pPr>
    <w:rPr>
      <w:b/>
      <w:sz w:val="24"/>
      <w:szCs w:val="24"/>
    </w:rPr>
  </w:style>
  <w:style w:type="paragraph" w:styleId="5">
    <w:name w:val="heading 5"/>
    <w:basedOn w:val="normal"/>
    <w:next w:val="normal"/>
    <w:rsid w:val="000F70D6"/>
    <w:pPr>
      <w:keepNext/>
      <w:keepLines/>
      <w:spacing w:before="220" w:after="40"/>
      <w:outlineLvl w:val="4"/>
    </w:pPr>
    <w:rPr>
      <w:b/>
    </w:rPr>
  </w:style>
  <w:style w:type="paragraph" w:styleId="6">
    <w:name w:val="heading 6"/>
    <w:basedOn w:val="normal"/>
    <w:next w:val="normal"/>
    <w:rsid w:val="000F70D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F70D6"/>
  </w:style>
  <w:style w:type="table" w:customStyle="1" w:styleId="TableNormal">
    <w:name w:val="Table Normal"/>
    <w:rsid w:val="000F70D6"/>
    <w:tblPr>
      <w:tblCellMar>
        <w:top w:w="0" w:type="dxa"/>
        <w:left w:w="0" w:type="dxa"/>
        <w:bottom w:w="0" w:type="dxa"/>
        <w:right w:w="0" w:type="dxa"/>
      </w:tblCellMar>
    </w:tblPr>
  </w:style>
  <w:style w:type="paragraph" w:styleId="a3">
    <w:name w:val="Title"/>
    <w:basedOn w:val="normal"/>
    <w:next w:val="normal"/>
    <w:rsid w:val="000F70D6"/>
    <w:pPr>
      <w:keepNext/>
      <w:keepLines/>
      <w:spacing w:before="480" w:after="120"/>
    </w:pPr>
    <w:rPr>
      <w:b/>
      <w:sz w:val="72"/>
      <w:szCs w:val="72"/>
    </w:rPr>
  </w:style>
  <w:style w:type="paragraph" w:styleId="a4">
    <w:name w:val="Subtitle"/>
    <w:basedOn w:val="normal"/>
    <w:next w:val="normal"/>
    <w:rsid w:val="000F70D6"/>
    <w:pPr>
      <w:keepNext/>
      <w:keepLines/>
      <w:spacing w:before="360" w:after="80"/>
    </w:pPr>
    <w:rPr>
      <w:rFonts w:ascii="Georgia" w:eastAsia="Georgia" w:hAnsi="Georgia" w:cs="Georgia"/>
      <w:i/>
      <w:color w:val="666666"/>
      <w:sz w:val="48"/>
      <w:szCs w:val="48"/>
    </w:rPr>
  </w:style>
  <w:style w:type="table" w:customStyle="1" w:styleId="a5">
    <w:basedOn w:val="TableNormal"/>
    <w:rsid w:val="000F70D6"/>
    <w:tblPr>
      <w:tblStyleRowBandSize w:val="1"/>
      <w:tblStyleColBandSize w:val="1"/>
      <w:tblCellMar>
        <w:top w:w="0" w:type="dxa"/>
        <w:left w:w="0" w:type="dxa"/>
        <w:bottom w:w="0" w:type="dxa"/>
        <w:right w:w="0" w:type="dxa"/>
      </w:tblCellMar>
    </w:tblPr>
  </w:style>
  <w:style w:type="table" w:customStyle="1" w:styleId="a6">
    <w:basedOn w:val="TableNormal"/>
    <w:rsid w:val="000F70D6"/>
    <w:tblPr>
      <w:tblStyleRowBandSize w:val="1"/>
      <w:tblStyleColBandSize w:val="1"/>
      <w:tblCellMar>
        <w:top w:w="0" w:type="dxa"/>
        <w:left w:w="0" w:type="dxa"/>
        <w:bottom w:w="0" w:type="dxa"/>
        <w:right w:w="0" w:type="dxa"/>
      </w:tblCellMar>
    </w:tblPr>
  </w:style>
  <w:style w:type="table" w:customStyle="1" w:styleId="a7">
    <w:basedOn w:val="TableNormal"/>
    <w:rsid w:val="000F70D6"/>
    <w:tblPr>
      <w:tblStyleRowBandSize w:val="1"/>
      <w:tblStyleColBandSize w:val="1"/>
      <w:tblCellMar>
        <w:top w:w="0" w:type="dxa"/>
        <w:left w:w="0" w:type="dxa"/>
        <w:bottom w:w="0" w:type="dxa"/>
        <w:right w:w="0" w:type="dxa"/>
      </w:tblCellMar>
    </w:tblPr>
  </w:style>
  <w:style w:type="table" w:customStyle="1" w:styleId="a8">
    <w:basedOn w:val="TableNormal"/>
    <w:rsid w:val="000F70D6"/>
    <w:tblPr>
      <w:tblStyleRowBandSize w:val="1"/>
      <w:tblStyleColBandSize w:val="1"/>
      <w:tblCellMar>
        <w:top w:w="0" w:type="dxa"/>
        <w:left w:w="0" w:type="dxa"/>
        <w:bottom w:w="0" w:type="dxa"/>
        <w:right w:w="0" w:type="dxa"/>
      </w:tblCellMar>
    </w:tblPr>
  </w:style>
  <w:style w:type="table" w:customStyle="1" w:styleId="a9">
    <w:basedOn w:val="TableNormal"/>
    <w:rsid w:val="000F70D6"/>
    <w:tblPr>
      <w:tblStyleRowBandSize w:val="1"/>
      <w:tblStyleColBandSize w:val="1"/>
      <w:tblCellMar>
        <w:top w:w="0" w:type="dxa"/>
        <w:left w:w="0" w:type="dxa"/>
        <w:bottom w:w="0" w:type="dxa"/>
        <w:right w:w="0" w:type="dxa"/>
      </w:tblCellMar>
    </w:tblPr>
  </w:style>
  <w:style w:type="table" w:customStyle="1" w:styleId="aa">
    <w:basedOn w:val="TableNormal"/>
    <w:rsid w:val="000F70D6"/>
    <w:tblPr>
      <w:tblStyleRowBandSize w:val="1"/>
      <w:tblStyleColBandSize w:val="1"/>
      <w:tblCellMar>
        <w:top w:w="0" w:type="dxa"/>
        <w:left w:w="0" w:type="dxa"/>
        <w:bottom w:w="0" w:type="dxa"/>
        <w:right w:w="0" w:type="dxa"/>
      </w:tblCellMar>
    </w:tblPr>
  </w:style>
  <w:style w:type="table" w:customStyle="1" w:styleId="ab">
    <w:basedOn w:val="TableNormal"/>
    <w:rsid w:val="000F70D6"/>
    <w:tblPr>
      <w:tblStyleRowBandSize w:val="1"/>
      <w:tblStyleColBandSize w:val="1"/>
      <w:tblCellMar>
        <w:top w:w="0" w:type="dxa"/>
        <w:left w:w="0" w:type="dxa"/>
        <w:bottom w:w="0" w:type="dxa"/>
        <w:right w:w="0" w:type="dxa"/>
      </w:tblCellMar>
    </w:tblPr>
  </w:style>
  <w:style w:type="table" w:customStyle="1" w:styleId="ac">
    <w:basedOn w:val="TableNormal"/>
    <w:rsid w:val="000F70D6"/>
    <w:tblPr>
      <w:tblStyleRowBandSize w:val="1"/>
      <w:tblStyleColBandSize w:val="1"/>
      <w:tblCellMar>
        <w:top w:w="0" w:type="dxa"/>
        <w:left w:w="0" w:type="dxa"/>
        <w:bottom w:w="0" w:type="dxa"/>
        <w:right w:w="0" w:type="dxa"/>
      </w:tblCellMar>
    </w:tblPr>
  </w:style>
  <w:style w:type="table" w:customStyle="1" w:styleId="ad">
    <w:basedOn w:val="TableNormal"/>
    <w:rsid w:val="000F70D6"/>
    <w:tblPr>
      <w:tblStyleRowBandSize w:val="1"/>
      <w:tblStyleColBandSize w:val="1"/>
      <w:tblCellMar>
        <w:top w:w="0" w:type="dxa"/>
        <w:left w:w="0" w:type="dxa"/>
        <w:bottom w:w="0" w:type="dxa"/>
        <w:right w:w="0" w:type="dxa"/>
      </w:tblCellMar>
    </w:tblPr>
  </w:style>
  <w:style w:type="table" w:customStyle="1" w:styleId="ae">
    <w:basedOn w:val="TableNormal"/>
    <w:rsid w:val="000F70D6"/>
    <w:tblPr>
      <w:tblStyleRowBandSize w:val="1"/>
      <w:tblStyleColBandSize w:val="1"/>
      <w:tblCellMar>
        <w:top w:w="0" w:type="dxa"/>
        <w:left w:w="0" w:type="dxa"/>
        <w:bottom w:w="0" w:type="dxa"/>
        <w:right w:w="0" w:type="dxa"/>
      </w:tblCellMar>
    </w:tblPr>
  </w:style>
  <w:style w:type="table" w:customStyle="1" w:styleId="af">
    <w:basedOn w:val="TableNormal"/>
    <w:rsid w:val="000F70D6"/>
    <w:tblPr>
      <w:tblStyleRowBandSize w:val="1"/>
      <w:tblStyleColBandSize w:val="1"/>
      <w:tblCellMar>
        <w:top w:w="0" w:type="dxa"/>
        <w:left w:w="0" w:type="dxa"/>
        <w:bottom w:w="0" w:type="dxa"/>
        <w:right w:w="0" w:type="dxa"/>
      </w:tblCellMar>
    </w:tblPr>
  </w:style>
  <w:style w:type="table" w:customStyle="1" w:styleId="af0">
    <w:basedOn w:val="TableNormal"/>
    <w:rsid w:val="000F70D6"/>
    <w:tblPr>
      <w:tblStyleRowBandSize w:val="1"/>
      <w:tblStyleColBandSize w:val="1"/>
      <w:tblCellMar>
        <w:top w:w="0" w:type="dxa"/>
        <w:left w:w="0" w:type="dxa"/>
        <w:bottom w:w="0" w:type="dxa"/>
        <w:right w:w="0" w:type="dxa"/>
      </w:tblCellMar>
    </w:tblPr>
  </w:style>
  <w:style w:type="table" w:customStyle="1" w:styleId="af1">
    <w:basedOn w:val="TableNormal"/>
    <w:rsid w:val="000F70D6"/>
    <w:tblPr>
      <w:tblStyleRowBandSize w:val="1"/>
      <w:tblStyleColBandSize w:val="1"/>
      <w:tblCellMar>
        <w:top w:w="0" w:type="dxa"/>
        <w:left w:w="0" w:type="dxa"/>
        <w:bottom w:w="0" w:type="dxa"/>
        <w:right w:w="0" w:type="dxa"/>
      </w:tblCellMar>
    </w:tblPr>
  </w:style>
  <w:style w:type="table" w:customStyle="1" w:styleId="af2">
    <w:basedOn w:val="TableNormal"/>
    <w:rsid w:val="000F70D6"/>
    <w:tblPr>
      <w:tblStyleRowBandSize w:val="1"/>
      <w:tblStyleColBandSize w:val="1"/>
      <w:tblCellMar>
        <w:top w:w="0" w:type="dxa"/>
        <w:left w:w="0" w:type="dxa"/>
        <w:bottom w:w="0" w:type="dxa"/>
        <w:right w:w="0" w:type="dxa"/>
      </w:tblCellMar>
    </w:tblPr>
  </w:style>
  <w:style w:type="table" w:customStyle="1" w:styleId="af3">
    <w:basedOn w:val="TableNormal"/>
    <w:rsid w:val="000F70D6"/>
    <w:tblPr>
      <w:tblStyleRowBandSize w:val="1"/>
      <w:tblStyleColBandSize w:val="1"/>
      <w:tblCellMar>
        <w:top w:w="0" w:type="dxa"/>
        <w:left w:w="0" w:type="dxa"/>
        <w:bottom w:w="0" w:type="dxa"/>
        <w:right w:w="0" w:type="dxa"/>
      </w:tblCellMar>
    </w:tblPr>
  </w:style>
  <w:style w:type="table" w:customStyle="1" w:styleId="af4">
    <w:basedOn w:val="TableNormal"/>
    <w:rsid w:val="000F70D6"/>
    <w:tblPr>
      <w:tblStyleRowBandSize w:val="1"/>
      <w:tblStyleColBandSize w:val="1"/>
      <w:tblCellMar>
        <w:top w:w="0" w:type="dxa"/>
        <w:left w:w="0" w:type="dxa"/>
        <w:bottom w:w="0" w:type="dxa"/>
        <w:right w:w="0" w:type="dxa"/>
      </w:tblCellMar>
    </w:tblPr>
  </w:style>
  <w:style w:type="table" w:customStyle="1" w:styleId="af5">
    <w:basedOn w:val="TableNormal"/>
    <w:rsid w:val="000F70D6"/>
    <w:tblPr>
      <w:tblStyleRowBandSize w:val="1"/>
      <w:tblStyleColBandSize w:val="1"/>
      <w:tblCellMar>
        <w:top w:w="0" w:type="dxa"/>
        <w:left w:w="0" w:type="dxa"/>
        <w:bottom w:w="0" w:type="dxa"/>
        <w:right w:w="0" w:type="dxa"/>
      </w:tblCellMar>
    </w:tblPr>
  </w:style>
  <w:style w:type="table" w:customStyle="1" w:styleId="af6">
    <w:basedOn w:val="TableNormal"/>
    <w:rsid w:val="000F70D6"/>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https://login.consultant.ru/link/?req=doc&amp;base=RZR&amp;n=370209&amp;date=24.12.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16179</Words>
  <Characters>92221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2021-11-18T05:39:00Z</dcterms:created>
  <dcterms:modified xsi:type="dcterms:W3CDTF">2023-07-04T13:29:00Z</dcterms:modified>
</cp:coreProperties>
</file>