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D80882" w:rsidRDefault="00BC45DA" w:rsidP="0058244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80882">
        <w:rPr>
          <w:rFonts w:ascii="Times New Roman" w:hAnsi="Times New Roman" w:cs="Times New Roman"/>
          <w:sz w:val="40"/>
          <w:szCs w:val="40"/>
        </w:rPr>
        <w:t>Ивановская область</w:t>
      </w:r>
    </w:p>
    <w:p w:rsidR="00BC45DA" w:rsidRPr="00D80882" w:rsidRDefault="00BC45DA" w:rsidP="0058244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80882">
        <w:rPr>
          <w:rFonts w:ascii="Times New Roman" w:hAnsi="Times New Roman" w:cs="Times New Roman"/>
          <w:sz w:val="40"/>
          <w:szCs w:val="40"/>
        </w:rPr>
        <w:t>Юрьевецкий муниципальный район</w:t>
      </w:r>
    </w:p>
    <w:p w:rsidR="00BC45DA" w:rsidRPr="00D80882" w:rsidRDefault="00BC45DA" w:rsidP="0058244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80882">
        <w:rPr>
          <w:rFonts w:ascii="Times New Roman" w:hAnsi="Times New Roman" w:cs="Times New Roman"/>
          <w:sz w:val="40"/>
          <w:szCs w:val="40"/>
        </w:rPr>
        <w:t>Совет Елнатского сельского поселения</w:t>
      </w:r>
    </w:p>
    <w:p w:rsidR="00BC45DA" w:rsidRPr="00D80882" w:rsidRDefault="00BC45DA" w:rsidP="0058244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80882">
        <w:rPr>
          <w:rFonts w:ascii="Times New Roman" w:hAnsi="Times New Roman" w:cs="Times New Roman"/>
          <w:sz w:val="40"/>
          <w:szCs w:val="40"/>
        </w:rPr>
        <w:t>Перво</w:t>
      </w:r>
      <w:bookmarkStart w:id="0" w:name="_GoBack"/>
      <w:bookmarkEnd w:id="0"/>
      <w:r w:rsidRPr="00D80882">
        <w:rPr>
          <w:rFonts w:ascii="Times New Roman" w:hAnsi="Times New Roman" w:cs="Times New Roman"/>
          <w:sz w:val="40"/>
          <w:szCs w:val="40"/>
        </w:rPr>
        <w:t>го созыва</w:t>
      </w:r>
    </w:p>
    <w:p w:rsidR="00D80882" w:rsidRPr="00D80882" w:rsidRDefault="00D80882" w:rsidP="0058244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D7170" w:rsidRPr="00D80882" w:rsidRDefault="00BC45DA" w:rsidP="005824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0882">
        <w:rPr>
          <w:rFonts w:ascii="Times New Roman" w:hAnsi="Times New Roman" w:cs="Times New Roman"/>
          <w:sz w:val="40"/>
          <w:szCs w:val="40"/>
        </w:rPr>
        <w:t>Решение</w:t>
      </w:r>
    </w:p>
    <w:p w:rsidR="00D80882" w:rsidRPr="00582447" w:rsidRDefault="00D80882" w:rsidP="00582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170" w:rsidRDefault="00DD7170" w:rsidP="0058244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582447">
        <w:rPr>
          <w:rStyle w:val="normaltextrun"/>
        </w:rPr>
        <w:t>от 25.0</w:t>
      </w:r>
      <w:r w:rsidR="0078403E" w:rsidRPr="00582447">
        <w:rPr>
          <w:rStyle w:val="normaltextrun"/>
        </w:rPr>
        <w:t>2</w:t>
      </w:r>
      <w:r w:rsidRPr="00582447">
        <w:rPr>
          <w:rStyle w:val="normaltextrun"/>
        </w:rPr>
        <w:t>.2020</w:t>
      </w:r>
      <w:r w:rsidR="00BC45DA" w:rsidRPr="00582447">
        <w:rPr>
          <w:rStyle w:val="normaltextrun"/>
        </w:rPr>
        <w:t>г.</w:t>
      </w:r>
      <w:r w:rsidRPr="00582447">
        <w:rPr>
          <w:rStyle w:val="normaltextrun"/>
        </w:rPr>
        <w:t>         </w:t>
      </w:r>
      <w:r w:rsidR="00BC45DA" w:rsidRPr="00582447">
        <w:rPr>
          <w:rStyle w:val="normaltextrun"/>
        </w:rPr>
        <w:t xml:space="preserve">                                    с</w:t>
      </w:r>
      <w:proofErr w:type="gramStart"/>
      <w:r w:rsidR="00BC45DA" w:rsidRPr="00582447">
        <w:rPr>
          <w:rStyle w:val="normaltextrun"/>
        </w:rPr>
        <w:t>.Е</w:t>
      </w:r>
      <w:proofErr w:type="gramEnd"/>
      <w:r w:rsidR="00BC45DA" w:rsidRPr="00582447">
        <w:rPr>
          <w:rStyle w:val="normaltextrun"/>
        </w:rPr>
        <w:t>лнать                                                    </w:t>
      </w:r>
      <w:r w:rsidR="00831399" w:rsidRPr="00582447">
        <w:rPr>
          <w:rStyle w:val="normaltextrun"/>
        </w:rPr>
        <w:t>   №</w:t>
      </w:r>
      <w:r w:rsidR="00BC45DA" w:rsidRPr="00582447">
        <w:rPr>
          <w:rStyle w:val="normaltextrun"/>
        </w:rPr>
        <w:t>268</w:t>
      </w:r>
      <w:r w:rsidR="00BC45DA" w:rsidRPr="00582447">
        <w:rPr>
          <w:rStyle w:val="eop"/>
        </w:rPr>
        <w:t> </w:t>
      </w:r>
      <w:r w:rsidR="00BC45DA" w:rsidRPr="00582447">
        <w:rPr>
          <w:rStyle w:val="normaltextrun"/>
        </w:rPr>
        <w:t xml:space="preserve">  </w:t>
      </w:r>
    </w:p>
    <w:p w:rsidR="00D80882" w:rsidRPr="00582447" w:rsidRDefault="00D80882" w:rsidP="00582447">
      <w:pPr>
        <w:pStyle w:val="paragraph"/>
        <w:spacing w:before="0" w:beforeAutospacing="0" w:after="0" w:afterAutospacing="0"/>
        <w:textAlignment w:val="baseline"/>
      </w:pPr>
    </w:p>
    <w:p w:rsidR="00DD7170" w:rsidRDefault="00DD7170" w:rsidP="00582447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proofErr w:type="gramStart"/>
      <w:r w:rsidRPr="00582447">
        <w:rPr>
          <w:rStyle w:val="normaltextrun"/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243033" w:rsidRPr="0058244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Елнатского сельского поселения</w:t>
      </w:r>
      <w:r w:rsidRPr="00582447">
        <w:rPr>
          <w:rStyle w:val="normaltextrun"/>
          <w:rFonts w:ascii="Times New Roman" w:hAnsi="Times New Roman" w:cs="Times New Roman"/>
          <w:bCs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58244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сведений является несущественным</w:t>
      </w:r>
    </w:p>
    <w:p w:rsidR="00582447" w:rsidRPr="00582447" w:rsidRDefault="00582447" w:rsidP="005824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(в редакции от 29.07.2024 №180)</w:t>
      </w:r>
    </w:p>
    <w:p w:rsidR="00E03363" w:rsidRPr="00582447" w:rsidRDefault="00DD7170" w:rsidP="0058244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582447">
        <w:br/>
      </w:r>
      <w:proofErr w:type="gramStart"/>
      <w:r w:rsidRPr="00582447">
        <w:rPr>
          <w:rStyle w:val="normaltextrun"/>
        </w:rPr>
        <w:t>В соответствии с частью 7.3-2 статьи 40 Феде</w:t>
      </w:r>
      <w:r w:rsidR="00831399" w:rsidRPr="00582447">
        <w:rPr>
          <w:rStyle w:val="normaltextrun"/>
        </w:rPr>
        <w:t>рального закона от 06.10.2003 №</w:t>
      </w:r>
      <w:r w:rsidRPr="00582447">
        <w:rPr>
          <w:rStyle w:val="normaltextrun"/>
        </w:rPr>
        <w:t>131-ФЗ «Об общих принципах организации местного самоуправления в Российской Федерации», </w:t>
      </w:r>
      <w:r w:rsidR="00831399" w:rsidRPr="00582447">
        <w:rPr>
          <w:rStyle w:val="normaltextrun"/>
        </w:rPr>
        <w:t xml:space="preserve"> </w:t>
      </w:r>
      <w:hyperlink r:id="rId6" w:tgtFrame="_blank" w:history="1">
        <w:r w:rsidRPr="00582447">
          <w:rPr>
            <w:rStyle w:val="normaltextrun"/>
          </w:rPr>
          <w:t>Законам</w:t>
        </w:r>
      </w:hyperlink>
      <w:r w:rsidR="00E03363" w:rsidRPr="00582447">
        <w:t>и</w:t>
      </w:r>
      <w:r w:rsidRPr="00582447">
        <w:rPr>
          <w:rStyle w:val="normaltextrun"/>
        </w:rPr>
        <w:t> Ива</w:t>
      </w:r>
      <w:r w:rsidR="00831399" w:rsidRPr="00582447">
        <w:rPr>
          <w:rStyle w:val="normaltextrun"/>
        </w:rPr>
        <w:t>новской области от 18.06.2009 №</w:t>
      </w:r>
      <w:r w:rsidRPr="00582447">
        <w:rPr>
          <w:rStyle w:val="normaltextrun"/>
        </w:rPr>
        <w:t>61-ОЗ «О противодействии коррупции</w:t>
      </w:r>
      <w:r w:rsidR="00B67E95" w:rsidRPr="00582447">
        <w:rPr>
          <w:rStyle w:val="normaltextrun"/>
        </w:rPr>
        <w:t xml:space="preserve"> в Ивановской области»</w:t>
      </w:r>
      <w:r w:rsidRPr="00582447">
        <w:rPr>
          <w:rStyle w:val="normaltextrun"/>
        </w:rPr>
        <w:t>,</w:t>
      </w:r>
      <w:r w:rsidR="00E03363" w:rsidRPr="00582447">
        <w:rPr>
          <w:rStyle w:val="normaltextrun"/>
        </w:rPr>
        <w:t xml:space="preserve"> стать</w:t>
      </w:r>
      <w:r w:rsidR="00B67E95" w:rsidRPr="00582447">
        <w:rPr>
          <w:rStyle w:val="normaltextrun"/>
        </w:rPr>
        <w:t>ей</w:t>
      </w:r>
      <w:r w:rsidR="00E03363" w:rsidRPr="00582447">
        <w:rPr>
          <w:rStyle w:val="normaltextrun"/>
        </w:rPr>
        <w:t xml:space="preserve"> 2.1 от 30.05.2017</w:t>
      </w:r>
      <w:r w:rsidR="00B67E95" w:rsidRPr="00582447">
        <w:rPr>
          <w:rStyle w:val="normaltextrun"/>
        </w:rPr>
        <w:t xml:space="preserve"> </w:t>
      </w:r>
      <w:r w:rsidR="00E03363" w:rsidRPr="00582447">
        <w:rPr>
          <w:rStyle w:val="normaltextrun"/>
        </w:rPr>
        <w:t>№39-ОЗ</w:t>
      </w:r>
      <w:r w:rsidRPr="00582447">
        <w:rPr>
          <w:rStyle w:val="normaltextrun"/>
        </w:rPr>
        <w:t xml:space="preserve"> </w:t>
      </w:r>
      <w:r w:rsidR="00E03363" w:rsidRPr="00582447">
        <w:t xml:space="preserve">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</w:t>
      </w:r>
      <w:proofErr w:type="gramEnd"/>
      <w:r w:rsidR="00E03363" w:rsidRPr="00582447">
        <w:t xml:space="preserve"> на замещение муниципальных должностей, и лицами, замещающими муниципальные должности» (в редакции от 19.12.2019 №79-ОЗ),</w:t>
      </w:r>
      <w:r w:rsidR="00E03363" w:rsidRPr="00582447">
        <w:rPr>
          <w:rStyle w:val="normaltextrun"/>
        </w:rPr>
        <w:t xml:space="preserve">  руководствуясь Уставом </w:t>
      </w:r>
      <w:r w:rsidR="00B67E95" w:rsidRPr="00582447">
        <w:rPr>
          <w:rStyle w:val="normaltextrun"/>
        </w:rPr>
        <w:t>Елнатского</w:t>
      </w:r>
      <w:r w:rsidR="00E03363" w:rsidRPr="00582447">
        <w:rPr>
          <w:rStyle w:val="normaltextrun"/>
        </w:rPr>
        <w:t xml:space="preserve"> сельского поселения, </w:t>
      </w:r>
      <w:r w:rsidR="00E03363"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Совет </w:t>
      </w:r>
      <w:r w:rsidRPr="00582447">
        <w:rPr>
          <w:rStyle w:val="spellingerror"/>
        </w:rPr>
        <w:t>Елнатского сельского</w:t>
      </w:r>
      <w:r w:rsidRPr="00582447">
        <w:rPr>
          <w:rStyle w:val="normaltextrun"/>
        </w:rPr>
        <w:t xml:space="preserve"> поселения </w:t>
      </w:r>
      <w:r w:rsidRPr="00582447">
        <w:rPr>
          <w:rStyle w:val="normaltextrun"/>
          <w:bCs/>
        </w:rPr>
        <w:t>РЕШИЛ: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1.</w:t>
      </w:r>
      <w:r w:rsidR="00831399" w:rsidRPr="00582447">
        <w:rPr>
          <w:rStyle w:val="normaltextrun"/>
        </w:rPr>
        <w:t xml:space="preserve"> </w:t>
      </w:r>
      <w:r w:rsidRPr="00582447">
        <w:rPr>
          <w:rStyle w:val="normaltextrun"/>
        </w:rPr>
        <w:t xml:space="preserve">Утвердить </w:t>
      </w:r>
      <w:hyperlink r:id="rId7" w:tgtFrame="_blank" w:history="1">
        <w:r w:rsidRPr="00582447">
          <w:rPr>
            <w:rStyle w:val="normaltextrun"/>
          </w:rPr>
          <w:t>Порядок</w:t>
        </w:r>
      </w:hyperlink>
      <w:r w:rsidRPr="00582447">
        <w:rPr>
          <w:rStyle w:val="normaltextrun"/>
        </w:rPr>
        <w:t xml:space="preserve"> принятия решения о применении мер ответственности к депутату, члену выборного органа местного самоуправления, выборному должностному лицу местного </w:t>
      </w:r>
      <w:proofErr w:type="gramStart"/>
      <w:r w:rsidRPr="00582447">
        <w:rPr>
          <w:rStyle w:val="normaltextrun"/>
        </w:rPr>
        <w:t>самоуправления</w:t>
      </w:r>
      <w:r w:rsidR="00243033" w:rsidRPr="00582447">
        <w:rPr>
          <w:rStyle w:val="normaltextrun"/>
        </w:rPr>
        <w:t xml:space="preserve"> Елнатского сельского поселения</w:t>
      </w:r>
      <w:r w:rsidRPr="00582447">
        <w:rPr>
          <w:rStyle w:val="normaltextrun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E32D6C" w:rsidRPr="00582447">
        <w:rPr>
          <w:rStyle w:val="normaltextrun"/>
        </w:rPr>
        <w:t>ведений является н</w:t>
      </w:r>
      <w:r w:rsidR="00831399" w:rsidRPr="00582447">
        <w:rPr>
          <w:rStyle w:val="normaltextrun"/>
        </w:rPr>
        <w:t>есущественным (</w:t>
      </w:r>
      <w:r w:rsidR="00E32D6C" w:rsidRPr="00582447">
        <w:rPr>
          <w:rStyle w:val="normaltextrun"/>
        </w:rPr>
        <w:t>приложение №1)</w:t>
      </w:r>
      <w:r w:rsidRPr="00582447">
        <w:rPr>
          <w:rStyle w:val="normaltextrun"/>
        </w:rPr>
        <w:t>.</w:t>
      </w:r>
      <w:r w:rsidRPr="00582447">
        <w:rPr>
          <w:rStyle w:val="eop"/>
        </w:rPr>
        <w:t> </w:t>
      </w:r>
      <w:proofErr w:type="gramEnd"/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2. Обнародовать настоящее решение в порядке, предусмотренном пунктом 11 статьи 38 Устава Елнатского сельского поселения</w:t>
      </w:r>
      <w:r w:rsidR="00831399" w:rsidRPr="00582447">
        <w:rPr>
          <w:rStyle w:val="normaltextrun"/>
        </w:rPr>
        <w:t>,</w:t>
      </w:r>
      <w:r w:rsidRPr="00582447">
        <w:rPr>
          <w:rStyle w:val="normaltextrun"/>
        </w:rPr>
        <w:t xml:space="preserve"> и разместить на официальном сайте администрации </w:t>
      </w:r>
      <w:r w:rsidRPr="00582447">
        <w:rPr>
          <w:rStyle w:val="spellingerror"/>
        </w:rPr>
        <w:t>сельского поселения.</w:t>
      </w:r>
    </w:p>
    <w:p w:rsidR="00DD7170" w:rsidRDefault="00E32D6C" w:rsidP="005824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82447">
        <w:rPr>
          <w:rStyle w:val="normaltextrun"/>
        </w:rPr>
        <w:t>3</w:t>
      </w:r>
      <w:r w:rsidR="00DD7170" w:rsidRPr="00582447">
        <w:rPr>
          <w:rStyle w:val="normaltextrun"/>
        </w:rPr>
        <w:t>. Настоящее решение вступает в силу после его официального опубликования.</w:t>
      </w:r>
      <w:r w:rsidR="00DD7170" w:rsidRPr="00582447">
        <w:rPr>
          <w:rStyle w:val="eop"/>
        </w:rPr>
        <w:t> </w:t>
      </w:r>
    </w:p>
    <w:p w:rsidR="00D80882" w:rsidRPr="00582447" w:rsidRDefault="00D80882" w:rsidP="00582447">
      <w:pPr>
        <w:pStyle w:val="paragraph"/>
        <w:spacing w:before="0" w:beforeAutospacing="0" w:after="0" w:afterAutospacing="0"/>
        <w:jc w:val="both"/>
        <w:textAlignment w:val="baseline"/>
      </w:pPr>
    </w:p>
    <w:p w:rsidR="00DD7170" w:rsidRPr="00582447" w:rsidRDefault="00DD7170" w:rsidP="0058244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582447">
        <w:rPr>
          <w:rStyle w:val="normaltextrun"/>
          <w:bCs/>
        </w:rPr>
        <w:t>Глава </w:t>
      </w:r>
      <w:r w:rsidRPr="00582447">
        <w:rPr>
          <w:rStyle w:val="spellingerror"/>
          <w:bCs/>
        </w:rPr>
        <w:t>Елнатского сельского</w:t>
      </w:r>
      <w:r w:rsidRPr="00582447">
        <w:rPr>
          <w:rStyle w:val="normaltextrun"/>
          <w:bCs/>
        </w:rPr>
        <w:t xml:space="preserve"> поселения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582447">
        <w:rPr>
          <w:rStyle w:val="normaltextrun"/>
          <w:bCs/>
        </w:rPr>
        <w:t>Юрьевецкого муниципального района</w:t>
      </w:r>
    </w:p>
    <w:p w:rsidR="00831399" w:rsidRDefault="00DD7170" w:rsidP="00582447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582447">
        <w:rPr>
          <w:rStyle w:val="normaltextrun"/>
          <w:bCs/>
        </w:rPr>
        <w:t xml:space="preserve">Ивановской обасти                                                                              </w:t>
      </w:r>
      <w:r w:rsidR="00831399" w:rsidRPr="00582447">
        <w:rPr>
          <w:rStyle w:val="normaltextrun"/>
          <w:bCs/>
        </w:rPr>
        <w:t xml:space="preserve">  </w:t>
      </w:r>
      <w:r w:rsidRPr="00582447">
        <w:rPr>
          <w:rStyle w:val="normaltextrun"/>
          <w:bCs/>
        </w:rPr>
        <w:t> </w:t>
      </w:r>
      <w:r w:rsidRPr="00582447">
        <w:rPr>
          <w:rStyle w:val="spellingerror"/>
          <w:bCs/>
        </w:rPr>
        <w:t>Г.И.Гарнова</w:t>
      </w:r>
    </w:p>
    <w:p w:rsidR="00D80882" w:rsidRPr="00582447" w:rsidRDefault="00D80882" w:rsidP="00582447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7170" w:rsidRPr="00582447" w:rsidRDefault="00DD7170" w:rsidP="00582447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582447">
        <w:rPr>
          <w:rStyle w:val="spellingerror"/>
          <w:bCs/>
        </w:rPr>
        <w:t>Председатель Совета Елнатского</w:t>
      </w:r>
      <w:r w:rsidR="00831399" w:rsidRPr="00582447">
        <w:rPr>
          <w:rStyle w:val="spellingerror"/>
          <w:bCs/>
        </w:rPr>
        <w:t xml:space="preserve"> </w:t>
      </w:r>
      <w:r w:rsidRPr="00582447">
        <w:rPr>
          <w:rStyle w:val="spellingerror"/>
          <w:bCs/>
        </w:rPr>
        <w:t xml:space="preserve">сельского поселения 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582447">
        <w:rPr>
          <w:rStyle w:val="spellingerror"/>
          <w:bCs/>
        </w:rPr>
        <w:t xml:space="preserve">Юрьевецкого муниципального района </w:t>
      </w:r>
    </w:p>
    <w:p w:rsidR="00D80882" w:rsidRDefault="00DD7170" w:rsidP="00582447">
      <w:pPr>
        <w:pStyle w:val="paragraph"/>
        <w:spacing w:before="0" w:beforeAutospacing="0" w:after="0" w:afterAutospacing="0"/>
        <w:textAlignment w:val="baseline"/>
      </w:pPr>
      <w:r w:rsidRPr="00582447">
        <w:rPr>
          <w:rStyle w:val="spellingerror"/>
          <w:bCs/>
        </w:rPr>
        <w:t xml:space="preserve">Ивановской области                                                                            </w:t>
      </w:r>
      <w:r w:rsidR="00831399" w:rsidRPr="00582447">
        <w:rPr>
          <w:rStyle w:val="spellingerror"/>
          <w:bCs/>
        </w:rPr>
        <w:t xml:space="preserve"> </w:t>
      </w:r>
      <w:r w:rsidRPr="00582447">
        <w:rPr>
          <w:rStyle w:val="spellingerror"/>
          <w:bCs/>
        </w:rPr>
        <w:t xml:space="preserve">  А.Г.Кокотова</w:t>
      </w:r>
      <w:r w:rsidRPr="00582447">
        <w:rPr>
          <w:rStyle w:val="eop"/>
        </w:rPr>
        <w:t> </w:t>
      </w:r>
    </w:p>
    <w:p w:rsidR="00D80882" w:rsidRPr="00582447" w:rsidRDefault="00D80882" w:rsidP="00582447">
      <w:pPr>
        <w:pStyle w:val="paragraph"/>
        <w:spacing w:before="0" w:beforeAutospacing="0" w:after="0" w:afterAutospacing="0"/>
        <w:textAlignment w:val="baseline"/>
      </w:pPr>
    </w:p>
    <w:p w:rsidR="00DD7170" w:rsidRPr="00582447" w:rsidRDefault="00DD7170" w:rsidP="00582447">
      <w:pPr>
        <w:pStyle w:val="paragraph"/>
        <w:spacing w:before="0" w:beforeAutospacing="0" w:after="0" w:afterAutospacing="0"/>
        <w:ind w:left="5670"/>
        <w:jc w:val="right"/>
        <w:textAlignment w:val="baseline"/>
      </w:pPr>
      <w:r w:rsidRPr="00582447">
        <w:rPr>
          <w:rStyle w:val="normaltextrun"/>
        </w:rPr>
        <w:lastRenderedPageBreak/>
        <w:t>Приложение</w:t>
      </w:r>
      <w:r w:rsidR="00831399" w:rsidRPr="00582447">
        <w:rPr>
          <w:rStyle w:val="normaltextrun"/>
        </w:rPr>
        <w:t xml:space="preserve"> </w:t>
      </w:r>
      <w:r w:rsidR="00E32D6C" w:rsidRPr="00582447">
        <w:rPr>
          <w:rStyle w:val="normaltextrun"/>
        </w:rPr>
        <w:t>№1</w:t>
      </w:r>
    </w:p>
    <w:p w:rsidR="0054459D" w:rsidRPr="00582447" w:rsidRDefault="00DD7170" w:rsidP="00582447">
      <w:pPr>
        <w:pStyle w:val="paragraph"/>
        <w:spacing w:before="0" w:beforeAutospacing="0" w:after="0" w:afterAutospacing="0"/>
        <w:ind w:left="3544"/>
        <w:jc w:val="right"/>
        <w:textAlignment w:val="baseline"/>
        <w:rPr>
          <w:rStyle w:val="normaltextrun"/>
        </w:rPr>
      </w:pPr>
      <w:r w:rsidRPr="00582447">
        <w:rPr>
          <w:rStyle w:val="normaltextrun"/>
        </w:rPr>
        <w:t>к решению Совета </w:t>
      </w:r>
      <w:r w:rsidR="00582447">
        <w:rPr>
          <w:rStyle w:val="spellingerror"/>
        </w:rPr>
        <w:t xml:space="preserve">Елнатского </w:t>
      </w:r>
      <w:r w:rsidR="0054459D" w:rsidRPr="00582447">
        <w:rPr>
          <w:rStyle w:val="spellingerror"/>
        </w:rPr>
        <w:t xml:space="preserve">сельского </w:t>
      </w:r>
      <w:r w:rsidR="00582447">
        <w:rPr>
          <w:rStyle w:val="normaltextrun"/>
        </w:rPr>
        <w:t>поселения</w:t>
      </w:r>
    </w:p>
    <w:p w:rsidR="00DD7170" w:rsidRDefault="00DD7170" w:rsidP="00582447">
      <w:pPr>
        <w:pStyle w:val="paragraph"/>
        <w:spacing w:before="0" w:beforeAutospacing="0" w:after="0" w:afterAutospacing="0"/>
        <w:ind w:left="5670"/>
        <w:jc w:val="right"/>
        <w:textAlignment w:val="baseline"/>
        <w:rPr>
          <w:rStyle w:val="normaltextrun"/>
        </w:rPr>
      </w:pPr>
      <w:r w:rsidRPr="00582447">
        <w:rPr>
          <w:rStyle w:val="normaltextrun"/>
        </w:rPr>
        <w:t>от 2</w:t>
      </w:r>
      <w:r w:rsidR="0054459D" w:rsidRPr="00582447">
        <w:rPr>
          <w:rStyle w:val="normaltextrun"/>
        </w:rPr>
        <w:t>5</w:t>
      </w:r>
      <w:r w:rsidRPr="00582447">
        <w:rPr>
          <w:rStyle w:val="normaltextrun"/>
        </w:rPr>
        <w:t>.0</w:t>
      </w:r>
      <w:r w:rsidR="0054459D" w:rsidRPr="00582447">
        <w:rPr>
          <w:rStyle w:val="normaltextrun"/>
        </w:rPr>
        <w:t>2</w:t>
      </w:r>
      <w:r w:rsidRPr="00582447">
        <w:rPr>
          <w:rStyle w:val="normaltextrun"/>
        </w:rPr>
        <w:t>.2020</w:t>
      </w:r>
      <w:r w:rsidR="00831399" w:rsidRPr="00582447">
        <w:rPr>
          <w:rStyle w:val="normaltextrun"/>
        </w:rPr>
        <w:t xml:space="preserve"> </w:t>
      </w:r>
      <w:r w:rsidR="0054459D" w:rsidRPr="00582447">
        <w:rPr>
          <w:rStyle w:val="normaltextrun"/>
        </w:rPr>
        <w:t>№268</w:t>
      </w:r>
    </w:p>
    <w:p w:rsidR="00582447" w:rsidRPr="00582447" w:rsidRDefault="00582447" w:rsidP="00582447">
      <w:pPr>
        <w:pStyle w:val="paragraph"/>
        <w:spacing w:before="0" w:beforeAutospacing="0" w:after="0" w:afterAutospacing="0"/>
        <w:ind w:left="3969"/>
        <w:jc w:val="right"/>
        <w:textAlignment w:val="baseline"/>
      </w:pPr>
      <w:r>
        <w:rPr>
          <w:bCs/>
        </w:rPr>
        <w:t>(в редакции от 29.07.2024 №180)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center"/>
        <w:textAlignment w:val="baseline"/>
        <w:rPr>
          <w:bCs/>
        </w:rPr>
      </w:pPr>
      <w:r w:rsidRPr="00582447">
        <w:rPr>
          <w:rStyle w:val="normaltextrun"/>
          <w:bCs/>
        </w:rPr>
        <w:t>ПОРЯДОК</w:t>
      </w:r>
    </w:p>
    <w:p w:rsidR="00DD7170" w:rsidRDefault="00DD7170" w:rsidP="0058244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Cs/>
        </w:rPr>
      </w:pPr>
      <w:proofErr w:type="gramStart"/>
      <w:r w:rsidRPr="00582447">
        <w:rPr>
          <w:rStyle w:val="normaltextrun"/>
          <w:bCs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243033" w:rsidRPr="00582447">
        <w:rPr>
          <w:rStyle w:val="normaltextrun"/>
          <w:bCs/>
        </w:rPr>
        <w:t xml:space="preserve"> Елнатского сельского поселения</w:t>
      </w:r>
      <w:r w:rsidRPr="00582447">
        <w:rPr>
          <w:rStyle w:val="normaltextrun"/>
          <w:bCs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582447">
        <w:rPr>
          <w:rStyle w:val="eop"/>
          <w:bCs/>
        </w:rPr>
        <w:t> </w:t>
      </w:r>
      <w:proofErr w:type="gramEnd"/>
    </w:p>
    <w:p w:rsidR="00D80882" w:rsidRPr="00582447" w:rsidRDefault="00D80882" w:rsidP="00582447">
      <w:pPr>
        <w:pStyle w:val="paragraph"/>
        <w:spacing w:before="0" w:beforeAutospacing="0" w:after="0" w:afterAutospacing="0"/>
        <w:jc w:val="center"/>
        <w:textAlignment w:val="baseline"/>
        <w:rPr>
          <w:bCs/>
        </w:rPr>
      </w:pP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1. </w:t>
      </w:r>
      <w:proofErr w:type="gramStart"/>
      <w:r w:rsidRPr="00582447">
        <w:rPr>
          <w:rStyle w:val="normaltextrun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 </w:t>
      </w:r>
      <w:r w:rsidR="0054459D" w:rsidRPr="00582447">
        <w:rPr>
          <w:rStyle w:val="spellingerror"/>
        </w:rPr>
        <w:t xml:space="preserve"> Елнатского сельского </w:t>
      </w:r>
      <w:r w:rsidRPr="00582447">
        <w:rPr>
          <w:rStyle w:val="normaltextrun"/>
        </w:rPr>
        <w:t>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Pr="00582447">
        <w:rPr>
          <w:rStyle w:val="normaltextrun"/>
        </w:rPr>
        <w:t xml:space="preserve"> этих сведений является несущественным.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2. </w:t>
      </w:r>
      <w:proofErr w:type="gramStart"/>
      <w:r w:rsidRPr="00582447">
        <w:rPr>
          <w:rStyle w:val="normaltextrun"/>
        </w:rPr>
        <w:t>По результатам проверки, проведенной по решению Губернатора Ивановской области, в соответствии с Законом Ива</w:t>
      </w:r>
      <w:r w:rsidR="00831399" w:rsidRPr="00582447">
        <w:rPr>
          <w:rStyle w:val="normaltextrun"/>
        </w:rPr>
        <w:t>новской области от 18.06.2009 №</w:t>
      </w:r>
      <w:r w:rsidRPr="00582447">
        <w:rPr>
          <w:rStyle w:val="normaltextrun"/>
        </w:rPr>
        <w:t>61-ОЗ «О противодействии коррупции</w:t>
      </w:r>
      <w:r w:rsidR="00B67E95" w:rsidRPr="00582447">
        <w:rPr>
          <w:rStyle w:val="normaltextrun"/>
        </w:rPr>
        <w:t xml:space="preserve"> в Ивановской области</w:t>
      </w:r>
      <w:r w:rsidRPr="00582447">
        <w:rPr>
          <w:rStyle w:val="normaltextrun"/>
        </w:rPr>
        <w:t>» в отношении граждан, претендующих на замещение муниципальной должности, и лиц, замещающих муниципальные должности»,</w:t>
      </w:r>
      <w:r w:rsidR="00831399" w:rsidRPr="00582447">
        <w:rPr>
          <w:rStyle w:val="normaltextrun"/>
        </w:rPr>
        <w:t xml:space="preserve"> </w:t>
      </w:r>
      <w:r w:rsidRPr="00582447">
        <w:rPr>
          <w:rStyle w:val="normaltextrun"/>
        </w:rPr>
        <w:t xml:space="preserve"> в Совет </w:t>
      </w:r>
      <w:r w:rsidR="0054459D" w:rsidRPr="00582447">
        <w:rPr>
          <w:rStyle w:val="spellingerror"/>
        </w:rPr>
        <w:t>Елнатского сельского</w:t>
      </w:r>
      <w:r w:rsidRPr="00582447">
        <w:rPr>
          <w:rStyle w:val="normaltextrun"/>
        </w:rPr>
        <w:t xml:space="preserve"> поселения от Губернатора Ивановской области представляется заявление о применении к лицу, замещающему муниципальную должность, меры ответственности.</w:t>
      </w:r>
      <w:r w:rsidRPr="00582447">
        <w:rPr>
          <w:rStyle w:val="eop"/>
        </w:rPr>
        <w:t> </w:t>
      </w:r>
      <w:proofErr w:type="gramEnd"/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3. Комиссия по соблюдению требований к служебному поведению и урегулированию конфликта интересов Совета </w:t>
      </w:r>
      <w:r w:rsidR="0054459D" w:rsidRPr="00582447">
        <w:rPr>
          <w:rStyle w:val="spellingerror"/>
        </w:rPr>
        <w:t>Елнатского сельского</w:t>
      </w:r>
      <w:r w:rsidRPr="00582447">
        <w:rPr>
          <w:rStyle w:val="contextualspellingandgrammarerror"/>
        </w:rPr>
        <w:t xml:space="preserve"> поселения</w:t>
      </w:r>
      <w:r w:rsidRPr="00582447">
        <w:rPr>
          <w:rStyle w:val="normaltextrun"/>
        </w:rPr>
        <w:t> проверяет и оценивает фактические обстоятельства, являющиеся основанием для досрочного прекращения полномочий 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применения меры ответственности. По результатам заседания комиссии готовится соответствующее заключение.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4. </w:t>
      </w:r>
      <w:proofErr w:type="gramStart"/>
      <w:r w:rsidRPr="00582447">
        <w:rPr>
          <w:rStyle w:val="normaltextrun"/>
        </w:rPr>
        <w:t>Совет </w:t>
      </w:r>
      <w:r w:rsidR="0054459D" w:rsidRPr="00582447">
        <w:rPr>
          <w:rStyle w:val="spellingerror"/>
        </w:rPr>
        <w:t xml:space="preserve">Елнатского сельского </w:t>
      </w:r>
      <w:r w:rsidRPr="00582447">
        <w:rPr>
          <w:rStyle w:val="normaltextrun"/>
        </w:rPr>
        <w:t xml:space="preserve">поселения рассматривает заявление Губернатора Ивановской области на ближайшем заседании после его получения и принимает решение о применении к лицу, замещающему муниципальную должность, меры ответственности, предусмотренной законодательством Российской Федерации, но не позднее чем через 30 дней со дня поступления в Совет </w:t>
      </w:r>
      <w:r w:rsidR="00B67E95" w:rsidRPr="00582447">
        <w:rPr>
          <w:rStyle w:val="normaltextrun"/>
        </w:rPr>
        <w:t xml:space="preserve"> Елнатского </w:t>
      </w:r>
      <w:r w:rsidR="0054459D" w:rsidRPr="00582447">
        <w:rPr>
          <w:rStyle w:val="normaltextrun"/>
        </w:rPr>
        <w:t xml:space="preserve">сельского </w:t>
      </w:r>
      <w:r w:rsidRPr="00582447">
        <w:rPr>
          <w:rStyle w:val="normaltextrun"/>
        </w:rPr>
        <w:t>поселения заявления Губернатора Ивановской области о применении к депутату, члену выборного органа местного самоуправления, выборному</w:t>
      </w:r>
      <w:proofErr w:type="gramEnd"/>
      <w:r w:rsidRPr="00582447">
        <w:rPr>
          <w:rStyle w:val="normaltextrun"/>
        </w:rPr>
        <w:t xml:space="preserve"> должностному лицу местного самоуправления  мер ответственности. А если это заявление поступило в период между сессиями Совета </w:t>
      </w:r>
      <w:r w:rsidR="0054459D" w:rsidRPr="00582447">
        <w:rPr>
          <w:rStyle w:val="normaltextrun"/>
        </w:rPr>
        <w:t>сельского</w:t>
      </w:r>
      <w:r w:rsidRPr="00582447">
        <w:rPr>
          <w:rStyle w:val="normaltextrun"/>
        </w:rPr>
        <w:t xml:space="preserve"> поселения, не позднее чем через три месяца со дня поступления такого заявления.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5. </w:t>
      </w:r>
      <w:proofErr w:type="gramStart"/>
      <w:r w:rsidRPr="00582447">
        <w:rPr>
          <w:rStyle w:val="normaltextrun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582447">
        <w:rPr>
          <w:rStyle w:val="eop"/>
        </w:rPr>
        <w:t> </w:t>
      </w:r>
      <w:proofErr w:type="gramEnd"/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1) предупреждение;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lastRenderedPageBreak/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5) запрет исполнять полномочия на постоянной основе до прекращения срока его полномочий.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6. Решение о применении мер ответственности, предусмотренных в пункте 5 настоящего Порядка, прини</w:t>
      </w:r>
      <w:r w:rsidR="00831399" w:rsidRPr="00582447">
        <w:rPr>
          <w:rStyle w:val="normaltextrun"/>
        </w:rPr>
        <w:t>мается Советом</w:t>
      </w:r>
      <w:r w:rsidRPr="00582447">
        <w:rPr>
          <w:rStyle w:val="normaltextrun"/>
        </w:rPr>
        <w:t>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7. </w:t>
      </w:r>
      <w:proofErr w:type="gramStart"/>
      <w:r w:rsidRPr="00582447">
        <w:rPr>
          <w:rStyle w:val="normaltextrun"/>
        </w:rPr>
        <w:t>При поступлении информации из органов 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 </w:t>
      </w:r>
      <w:r w:rsidR="0054459D" w:rsidRPr="00582447">
        <w:rPr>
          <w:rStyle w:val="spellingerror"/>
        </w:rPr>
        <w:t xml:space="preserve">Елнатского сельского </w:t>
      </w:r>
      <w:r w:rsidRPr="00582447">
        <w:rPr>
          <w:rStyle w:val="normaltextrun"/>
        </w:rPr>
        <w:t>поселения  вправе самостоятельно принять решение о применении к лицу</w:t>
      </w:r>
      <w:proofErr w:type="gramEnd"/>
      <w:r w:rsidRPr="00582447">
        <w:rPr>
          <w:rStyle w:val="normaltextrun"/>
        </w:rPr>
        <w:t>, замещающему муниципальную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8. Решение о применении к лицу, замещающему муниципальную должность, мер ответственности принимается по результатам рассмотрения поступившей информации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</w:t>
      </w:r>
      <w:r w:rsidR="00C2618E" w:rsidRPr="00582447">
        <w:rPr>
          <w:rStyle w:val="normaltextrun"/>
        </w:rPr>
        <w:t>Совета поселения</w:t>
      </w:r>
      <w:r w:rsidRPr="00582447">
        <w:rPr>
          <w:rStyle w:val="normaltextrun"/>
        </w:rPr>
        <w:t>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 xml:space="preserve">9. </w:t>
      </w:r>
      <w:proofErr w:type="gramStart"/>
      <w:r w:rsidRPr="00582447">
        <w:rPr>
          <w:rStyle w:val="normaltextrun"/>
        </w:rPr>
        <w:t>Решение Совета </w:t>
      </w:r>
      <w:r w:rsidR="0054459D" w:rsidRPr="00582447">
        <w:rPr>
          <w:rStyle w:val="spellingerror"/>
        </w:rPr>
        <w:t>Елнатского сельского</w:t>
      </w:r>
      <w:r w:rsidR="00C2618E" w:rsidRPr="00582447">
        <w:rPr>
          <w:rStyle w:val="spellingerror"/>
        </w:rPr>
        <w:t xml:space="preserve"> </w:t>
      </w:r>
      <w:r w:rsidRPr="00582447">
        <w:rPr>
          <w:rStyle w:val="normaltextrun"/>
        </w:rPr>
        <w:t>поселения  о применении к лицу, замещающему муниципальную должность, мер ответственности принимается на ближайшем заседании Совета после поступления в Совет </w:t>
      </w:r>
      <w:r w:rsidR="0054459D" w:rsidRPr="00582447">
        <w:rPr>
          <w:rStyle w:val="spellingerror"/>
        </w:rPr>
        <w:t>Елнатского сельского</w:t>
      </w:r>
      <w:r w:rsidR="00C2618E" w:rsidRPr="00582447">
        <w:rPr>
          <w:rStyle w:val="spellingerror"/>
        </w:rPr>
        <w:t xml:space="preserve"> </w:t>
      </w:r>
      <w:r w:rsidRPr="00582447">
        <w:rPr>
          <w:rStyle w:val="normaltextrun"/>
        </w:rPr>
        <w:t>поселения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r w:rsidRPr="00582447">
        <w:rPr>
          <w:rStyle w:val="eop"/>
        </w:rPr>
        <w:t> </w:t>
      </w:r>
      <w:proofErr w:type="gramEnd"/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10.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</w:t>
      </w:r>
      <w:r w:rsidR="00831399" w:rsidRPr="00582447">
        <w:rPr>
          <w:rStyle w:val="normaltextrun"/>
        </w:rPr>
        <w:t>рального закона от 06.10.2003 №</w:t>
      </w:r>
      <w:r w:rsidRPr="00582447">
        <w:rPr>
          <w:rStyle w:val="normaltextrun"/>
        </w:rPr>
        <w:t>131-ФЗ «Об общих принципах организации местного самоуправления в Российской Федерации».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11. Совет </w:t>
      </w:r>
      <w:r w:rsidR="0054459D" w:rsidRPr="00582447">
        <w:rPr>
          <w:rStyle w:val="spellingerror"/>
        </w:rPr>
        <w:t>Елнатского сельского</w:t>
      </w:r>
      <w:r w:rsidR="00C2618E" w:rsidRPr="00582447">
        <w:rPr>
          <w:rStyle w:val="spellingerror"/>
        </w:rPr>
        <w:t xml:space="preserve"> </w:t>
      </w:r>
      <w:r w:rsidRPr="00582447">
        <w:rPr>
          <w:rStyle w:val="normaltextrun"/>
        </w:rPr>
        <w:t>поселения уведомляет Губернатора Ивановской области о принятом решении не позднее 7 рабочих дней со дня его принятия.</w:t>
      </w:r>
      <w:r w:rsidRPr="00582447">
        <w:rPr>
          <w:rStyle w:val="eop"/>
        </w:rPr>
        <w:t> </w:t>
      </w:r>
    </w:p>
    <w:p w:rsidR="00DD7170" w:rsidRPr="00582447" w:rsidRDefault="00DD7170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12.</w:t>
      </w:r>
      <w:r w:rsidR="00831399" w:rsidRPr="00582447">
        <w:rPr>
          <w:rStyle w:val="normaltextrun"/>
        </w:rPr>
        <w:t xml:space="preserve"> </w:t>
      </w:r>
      <w:r w:rsidRPr="00582447">
        <w:rPr>
          <w:rStyle w:val="normaltextrun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  <w:r w:rsidRPr="00582447">
        <w:rPr>
          <w:rStyle w:val="eop"/>
        </w:rPr>
        <w:t> </w:t>
      </w:r>
    </w:p>
    <w:p w:rsidR="00DD7170" w:rsidRPr="00582447" w:rsidRDefault="00831399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rPr>
          <w:rStyle w:val="normaltextrun"/>
        </w:rPr>
        <w:t>13. В случае</w:t>
      </w:r>
      <w:r w:rsidR="00DD7170" w:rsidRPr="00582447">
        <w:rPr>
          <w:rStyle w:val="normaltextrun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решении.</w:t>
      </w:r>
      <w:r w:rsidR="00DD7170" w:rsidRPr="00582447">
        <w:rPr>
          <w:rStyle w:val="eop"/>
        </w:rPr>
        <w:t> </w:t>
      </w:r>
    </w:p>
    <w:p w:rsidR="004C0CE7" w:rsidRDefault="00DD7170" w:rsidP="005824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82447">
        <w:rPr>
          <w:rStyle w:val="normaltextrun"/>
        </w:rPr>
        <w:t>14. Лицо, замещающее муниципальную должность, вправе обжаловать решение о применении к нему мер ответственности в судебном порядке.</w:t>
      </w:r>
      <w:r w:rsidRPr="00582447">
        <w:rPr>
          <w:rStyle w:val="eop"/>
        </w:rPr>
        <w:t> </w:t>
      </w:r>
    </w:p>
    <w:p w:rsidR="00582447" w:rsidRDefault="00582447" w:rsidP="00582447">
      <w:pPr>
        <w:pStyle w:val="paragraph"/>
        <w:spacing w:before="0" w:beforeAutospacing="0" w:after="0" w:afterAutospacing="0"/>
        <w:jc w:val="both"/>
        <w:textAlignment w:val="baseline"/>
      </w:pPr>
      <w:r w:rsidRPr="00582447">
        <w:t xml:space="preserve">15. </w:t>
      </w:r>
      <w:r>
        <w:t>(</w:t>
      </w:r>
      <w:proofErr w:type="gramStart"/>
      <w:r>
        <w:t>внесен</w:t>
      </w:r>
      <w:proofErr w:type="gramEnd"/>
      <w:r>
        <w:t xml:space="preserve"> решением от 29.07.2024 №180)</w:t>
      </w:r>
    </w:p>
    <w:p w:rsidR="00582447" w:rsidRPr="00582447" w:rsidRDefault="00582447" w:rsidP="00582447">
      <w:pPr>
        <w:pStyle w:val="paragraph"/>
        <w:spacing w:before="0" w:beforeAutospacing="0" w:after="0" w:afterAutospacing="0"/>
        <w:jc w:val="both"/>
        <w:textAlignment w:val="baseline"/>
      </w:pPr>
      <w:proofErr w:type="gramStart"/>
      <w:r w:rsidRPr="00582447"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</w:t>
      </w:r>
      <w:r w:rsidRPr="00582447">
        <w:lastRenderedPageBreak/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82447">
        <w:t xml:space="preserve">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№273-ФЗ «О противодействии коррупции</w:t>
      </w:r>
      <w:r>
        <w:t>».</w:t>
      </w:r>
    </w:p>
    <w:sectPr w:rsidR="00582447" w:rsidRPr="00582447" w:rsidSect="005824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170"/>
    <w:rsid w:val="0021741B"/>
    <w:rsid w:val="00243033"/>
    <w:rsid w:val="00332CE6"/>
    <w:rsid w:val="00340EE2"/>
    <w:rsid w:val="004C0CE7"/>
    <w:rsid w:val="0054459D"/>
    <w:rsid w:val="00582447"/>
    <w:rsid w:val="00721FF7"/>
    <w:rsid w:val="0078403E"/>
    <w:rsid w:val="00795C5E"/>
    <w:rsid w:val="00831399"/>
    <w:rsid w:val="008A6A5F"/>
    <w:rsid w:val="00977FB0"/>
    <w:rsid w:val="00A96DC4"/>
    <w:rsid w:val="00B67E95"/>
    <w:rsid w:val="00BC45DA"/>
    <w:rsid w:val="00C0428A"/>
    <w:rsid w:val="00C2618E"/>
    <w:rsid w:val="00D80882"/>
    <w:rsid w:val="00DD7170"/>
    <w:rsid w:val="00E03363"/>
    <w:rsid w:val="00E32D6C"/>
    <w:rsid w:val="00E644DE"/>
    <w:rsid w:val="00ED1BAB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D7170"/>
  </w:style>
  <w:style w:type="character" w:customStyle="1" w:styleId="normaltextrun">
    <w:name w:val="normaltextrun"/>
    <w:basedOn w:val="a0"/>
    <w:rsid w:val="00DD7170"/>
  </w:style>
  <w:style w:type="character" w:customStyle="1" w:styleId="scxw177287595">
    <w:name w:val="scxw177287595"/>
    <w:basedOn w:val="a0"/>
    <w:rsid w:val="00DD7170"/>
  </w:style>
  <w:style w:type="character" w:customStyle="1" w:styleId="spellingerror">
    <w:name w:val="spellingerror"/>
    <w:basedOn w:val="a0"/>
    <w:rsid w:val="00DD7170"/>
  </w:style>
  <w:style w:type="character" w:customStyle="1" w:styleId="contextualspellingandgrammarerror">
    <w:name w:val="contextualspellingandgrammarerror"/>
    <w:basedOn w:val="a0"/>
    <w:rsid w:val="00DD7170"/>
  </w:style>
  <w:style w:type="paragraph" w:styleId="a3">
    <w:name w:val="No Spacing"/>
    <w:uiPriority w:val="1"/>
    <w:qFormat/>
    <w:rsid w:val="00BC4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main?base=RLAW011;n=40015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E5174591E278872C992A33727EA8055A99A2D691FE9032F4644FE0D2ADE4E76C5BL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2020-03-03T10:23:00Z</cp:lastPrinted>
  <dcterms:created xsi:type="dcterms:W3CDTF">2020-02-28T08:54:00Z</dcterms:created>
  <dcterms:modified xsi:type="dcterms:W3CDTF">2025-05-19T07:59:00Z</dcterms:modified>
</cp:coreProperties>
</file>