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F2" w:rsidRPr="005554DE" w:rsidRDefault="006300F2" w:rsidP="006300F2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6300F2" w:rsidRPr="005554DE" w:rsidRDefault="006300F2" w:rsidP="006300F2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>Елнатского сельского поселения</w:t>
      </w:r>
    </w:p>
    <w:p w:rsidR="006300F2" w:rsidRPr="005554DE" w:rsidRDefault="006300F2" w:rsidP="006300F2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Юрьевецкий муниципальный район </w:t>
      </w:r>
    </w:p>
    <w:p w:rsidR="006300F2" w:rsidRPr="005554DE" w:rsidRDefault="006300F2" w:rsidP="006300F2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6300F2" w:rsidRPr="005554DE" w:rsidRDefault="006300F2" w:rsidP="006300F2">
      <w:pPr>
        <w:pStyle w:val="a3"/>
        <w:jc w:val="center"/>
        <w:rPr>
          <w:b w:val="0"/>
          <w:sz w:val="40"/>
          <w:szCs w:val="40"/>
        </w:rPr>
      </w:pPr>
    </w:p>
    <w:p w:rsidR="006300F2" w:rsidRPr="005554DE" w:rsidRDefault="006300F2" w:rsidP="006300F2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6300F2" w:rsidRDefault="006300F2" w:rsidP="006300F2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300F2" w:rsidRPr="00165016" w:rsidRDefault="006300F2" w:rsidP="006300F2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02.11.2015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5016">
        <w:rPr>
          <w:rFonts w:ascii="Times New Roman" w:hAnsi="Times New Roman" w:cs="Times New Roman"/>
          <w:sz w:val="28"/>
          <w:szCs w:val="28"/>
        </w:rPr>
        <w:t xml:space="preserve"> с. Елнать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 97</w:t>
      </w:r>
    </w:p>
    <w:p w:rsidR="006300F2" w:rsidRPr="00165016" w:rsidRDefault="006300F2" w:rsidP="006300F2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6300F2" w:rsidRPr="00165016" w:rsidRDefault="006300F2" w:rsidP="006300F2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6300F2" w:rsidRPr="00165016" w:rsidRDefault="006300F2" w:rsidP="006300F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65016">
        <w:rPr>
          <w:sz w:val="28"/>
          <w:szCs w:val="28"/>
        </w:rPr>
        <w:t>Об утверждении муниципальной программы«</w:t>
      </w:r>
      <w:r>
        <w:rPr>
          <w:sz w:val="28"/>
          <w:szCs w:val="28"/>
        </w:rPr>
        <w:t>Развитие к</w:t>
      </w:r>
      <w:r w:rsidRPr="00165016">
        <w:rPr>
          <w:sz w:val="28"/>
          <w:szCs w:val="28"/>
        </w:rPr>
        <w:t>ультур</w:t>
      </w:r>
      <w:r>
        <w:rPr>
          <w:sz w:val="28"/>
          <w:szCs w:val="28"/>
        </w:rPr>
        <w:t>ы</w:t>
      </w:r>
      <w:r w:rsidRPr="00165016">
        <w:rPr>
          <w:sz w:val="28"/>
          <w:szCs w:val="28"/>
        </w:rPr>
        <w:t xml:space="preserve"> Елнатского сельскогопо</w:t>
      </w:r>
      <w:r>
        <w:rPr>
          <w:sz w:val="28"/>
          <w:szCs w:val="28"/>
        </w:rPr>
        <w:t xml:space="preserve">селения </w:t>
      </w:r>
      <w:r w:rsidRPr="00165016">
        <w:rPr>
          <w:sz w:val="28"/>
          <w:szCs w:val="28"/>
        </w:rPr>
        <w:t>»</w:t>
      </w:r>
    </w:p>
    <w:p w:rsidR="006300F2" w:rsidRDefault="006300F2" w:rsidP="006300F2">
      <w:pPr>
        <w:pStyle w:val="a3"/>
        <w:spacing w:before="100" w:beforeAutospacing="1"/>
        <w:jc w:val="center"/>
        <w:rPr>
          <w:b w:val="0"/>
          <w:sz w:val="40"/>
          <w:szCs w:val="40"/>
        </w:rPr>
      </w:pPr>
    </w:p>
    <w:p w:rsidR="006300F2" w:rsidRDefault="006300F2" w:rsidP="006300F2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Pr="00AA0B66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»,</w:t>
      </w:r>
      <w:r w:rsidRPr="007907E7">
        <w:rPr>
          <w:sz w:val="28"/>
          <w:szCs w:val="28"/>
        </w:rPr>
        <w:t xml:space="preserve">Уставом Елнатского сельского поселения, руководствуясь </w:t>
      </w:r>
      <w:r w:rsidRPr="007907E7">
        <w:rPr>
          <w:color w:val="000000"/>
          <w:sz w:val="28"/>
          <w:szCs w:val="28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01544B" w:rsidRDefault="006300F2" w:rsidP="006300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6300F2" w:rsidRDefault="006300F2" w:rsidP="0001544B">
      <w:pPr>
        <w:ind w:left="70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ПОСТАНОВЛЯЕТ:</w:t>
      </w:r>
    </w:p>
    <w:p w:rsidR="00A879C7" w:rsidRDefault="006300F2" w:rsidP="0001544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992BF9">
        <w:rPr>
          <w:sz w:val="28"/>
          <w:szCs w:val="28"/>
        </w:rPr>
        <w:t xml:space="preserve">  муниципальн</w:t>
      </w:r>
      <w:r>
        <w:rPr>
          <w:sz w:val="28"/>
          <w:szCs w:val="28"/>
        </w:rPr>
        <w:t>ую</w:t>
      </w:r>
      <w:r w:rsidRPr="00992BF9">
        <w:rPr>
          <w:sz w:val="28"/>
          <w:szCs w:val="28"/>
        </w:rPr>
        <w:t xml:space="preserve">   программ</w:t>
      </w:r>
      <w:r>
        <w:rPr>
          <w:sz w:val="28"/>
          <w:szCs w:val="28"/>
        </w:rPr>
        <w:t>у</w:t>
      </w:r>
      <w:r w:rsidRPr="00992BF9">
        <w:rPr>
          <w:sz w:val="28"/>
          <w:szCs w:val="28"/>
        </w:rPr>
        <w:t xml:space="preserve"> «Развитие культуры Елнатского сельского поселения »</w:t>
      </w:r>
      <w:r w:rsidR="0001544B">
        <w:rPr>
          <w:sz w:val="28"/>
          <w:szCs w:val="28"/>
        </w:rPr>
        <w:t xml:space="preserve"> (Приложение № 1)</w:t>
      </w:r>
      <w:r w:rsidR="00A879C7">
        <w:rPr>
          <w:sz w:val="28"/>
          <w:szCs w:val="28"/>
        </w:rPr>
        <w:t>.</w:t>
      </w:r>
    </w:p>
    <w:p w:rsidR="00A879C7" w:rsidRDefault="00A879C7" w:rsidP="0001544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в ходе реализации мероприятия и объемы их</w:t>
      </w:r>
    </w:p>
    <w:p w:rsidR="00A879C7" w:rsidRDefault="00A879C7" w:rsidP="0001544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подлежат ежегодной корректировке с учетом принятого </w:t>
      </w:r>
    </w:p>
    <w:p w:rsidR="006300F2" w:rsidRDefault="00A879C7" w:rsidP="0001544B">
      <w:pPr>
        <w:rPr>
          <w:sz w:val="28"/>
          <w:szCs w:val="28"/>
        </w:rPr>
      </w:pPr>
      <w:r>
        <w:rPr>
          <w:sz w:val="28"/>
          <w:szCs w:val="28"/>
        </w:rPr>
        <w:t>бюджета  Елнатского сельского поселения.</w:t>
      </w:r>
    </w:p>
    <w:p w:rsidR="006300F2" w:rsidRPr="008C56C6" w:rsidRDefault="00A879C7" w:rsidP="00015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6300F2">
        <w:rPr>
          <w:sz w:val="28"/>
          <w:szCs w:val="28"/>
        </w:rPr>
        <w:t xml:space="preserve">. </w:t>
      </w:r>
      <w:r w:rsidR="006300F2" w:rsidRPr="008C56C6">
        <w:rPr>
          <w:sz w:val="28"/>
          <w:szCs w:val="28"/>
        </w:rPr>
        <w:t xml:space="preserve">Настоящее постановление вступает в силу </w:t>
      </w:r>
      <w:r w:rsidR="006300F2">
        <w:rPr>
          <w:sz w:val="28"/>
          <w:szCs w:val="28"/>
        </w:rPr>
        <w:t>с 01.01.2016г.</w:t>
      </w:r>
    </w:p>
    <w:p w:rsidR="006300F2" w:rsidRPr="008C56C6" w:rsidRDefault="00A879C7" w:rsidP="0001544B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6300F2">
        <w:rPr>
          <w:sz w:val="28"/>
          <w:szCs w:val="28"/>
        </w:rPr>
        <w:t>. Настоящее постановление обнародовать в по</w:t>
      </w:r>
      <w:r w:rsidR="0001544B">
        <w:rPr>
          <w:sz w:val="28"/>
          <w:szCs w:val="28"/>
        </w:rPr>
        <w:t>рядке, предусмотренном пунктом 11 статьи 38</w:t>
      </w:r>
      <w:r w:rsidR="006300F2">
        <w:rPr>
          <w:sz w:val="28"/>
          <w:szCs w:val="28"/>
        </w:rPr>
        <w:t xml:space="preserve"> Устава Елнатского сельского поселения</w:t>
      </w:r>
      <w:proofErr w:type="gramStart"/>
      <w:r w:rsidR="006300F2">
        <w:rPr>
          <w:sz w:val="28"/>
          <w:szCs w:val="28"/>
        </w:rPr>
        <w:t xml:space="preserve"> .</w:t>
      </w:r>
      <w:proofErr w:type="gramEnd"/>
    </w:p>
    <w:p w:rsidR="006300F2" w:rsidRPr="007001D3" w:rsidRDefault="00A879C7" w:rsidP="0001544B">
      <w:pPr>
        <w:jc w:val="both"/>
        <w:outlineLvl w:val="0"/>
        <w:rPr>
          <w:sz w:val="28"/>
          <w:szCs w:val="28"/>
          <w:highlight w:val="magenta"/>
        </w:rPr>
      </w:pPr>
      <w:r>
        <w:rPr>
          <w:sz w:val="28"/>
          <w:szCs w:val="28"/>
        </w:rPr>
        <w:t xml:space="preserve"> 5</w:t>
      </w:r>
      <w:r w:rsidR="006300F2" w:rsidRPr="00165016">
        <w:rPr>
          <w:sz w:val="28"/>
          <w:szCs w:val="28"/>
        </w:rPr>
        <w:t xml:space="preserve">. </w:t>
      </w:r>
      <w:proofErr w:type="gramStart"/>
      <w:r w:rsidR="006300F2" w:rsidRPr="00165016">
        <w:rPr>
          <w:sz w:val="28"/>
          <w:szCs w:val="28"/>
        </w:rPr>
        <w:t>Контроль за</w:t>
      </w:r>
      <w:proofErr w:type="gramEnd"/>
      <w:r w:rsidR="006300F2" w:rsidRPr="00165016">
        <w:rPr>
          <w:sz w:val="28"/>
          <w:szCs w:val="28"/>
        </w:rPr>
        <w:t xml:space="preserve"> исполнением </w:t>
      </w:r>
      <w:r w:rsidR="006300F2">
        <w:rPr>
          <w:sz w:val="28"/>
          <w:szCs w:val="28"/>
        </w:rPr>
        <w:t xml:space="preserve">настоящего </w:t>
      </w:r>
      <w:r w:rsidR="006300F2" w:rsidRPr="00165016">
        <w:rPr>
          <w:sz w:val="28"/>
          <w:szCs w:val="28"/>
        </w:rPr>
        <w:t>постановления оставляю за собой.</w:t>
      </w:r>
    </w:p>
    <w:p w:rsidR="006300F2" w:rsidRDefault="006300F2" w:rsidP="006300F2">
      <w:pPr>
        <w:pStyle w:val="ac"/>
        <w:rPr>
          <w:sz w:val="28"/>
          <w:szCs w:val="28"/>
        </w:rPr>
      </w:pPr>
    </w:p>
    <w:p w:rsidR="0061655C" w:rsidRDefault="0061655C" w:rsidP="006300F2">
      <w:pPr>
        <w:pStyle w:val="ac"/>
        <w:rPr>
          <w:sz w:val="28"/>
          <w:szCs w:val="28"/>
        </w:rPr>
      </w:pPr>
    </w:p>
    <w:p w:rsidR="00BB31E1" w:rsidRDefault="006300F2" w:rsidP="006300F2">
      <w:pPr>
        <w:pStyle w:val="ac"/>
        <w:rPr>
          <w:sz w:val="28"/>
          <w:szCs w:val="28"/>
        </w:rPr>
      </w:pPr>
      <w:proofErr w:type="gramStart"/>
      <w:r w:rsidRPr="0061655C">
        <w:rPr>
          <w:sz w:val="28"/>
          <w:szCs w:val="28"/>
        </w:rPr>
        <w:t>Исполняющая</w:t>
      </w:r>
      <w:proofErr w:type="gramEnd"/>
      <w:r w:rsidRPr="0061655C">
        <w:rPr>
          <w:sz w:val="28"/>
          <w:szCs w:val="28"/>
        </w:rPr>
        <w:t xml:space="preserve"> обязанности</w:t>
      </w:r>
      <w:r w:rsidR="0061655C" w:rsidRPr="0061655C">
        <w:rPr>
          <w:sz w:val="28"/>
          <w:szCs w:val="28"/>
        </w:rPr>
        <w:t xml:space="preserve"> Главы  </w:t>
      </w:r>
      <w:r w:rsidRPr="0061655C">
        <w:rPr>
          <w:sz w:val="28"/>
          <w:szCs w:val="28"/>
        </w:rPr>
        <w:t xml:space="preserve"> администрации</w:t>
      </w:r>
    </w:p>
    <w:p w:rsidR="006300F2" w:rsidRPr="0061655C" w:rsidRDefault="00BB31E1" w:rsidP="006300F2">
      <w:pPr>
        <w:pStyle w:val="ac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</w:t>
      </w:r>
      <w:r w:rsidR="0061655C" w:rsidRPr="0061655C">
        <w:rPr>
          <w:sz w:val="28"/>
          <w:szCs w:val="28"/>
        </w:rPr>
        <w:t xml:space="preserve">Юрьевецкого муниципального района                                        </w:t>
      </w:r>
      <w:r w:rsidR="006300F2" w:rsidRPr="0061655C">
        <w:rPr>
          <w:sz w:val="28"/>
          <w:szCs w:val="28"/>
        </w:rPr>
        <w:t>Г.И.Гарнова</w:t>
      </w:r>
    </w:p>
    <w:p w:rsidR="006300F2" w:rsidRPr="0061655C" w:rsidRDefault="006300F2" w:rsidP="006300F2">
      <w:pPr>
        <w:pStyle w:val="ac"/>
        <w:rPr>
          <w:sz w:val="28"/>
          <w:szCs w:val="28"/>
        </w:rPr>
      </w:pPr>
    </w:p>
    <w:p w:rsidR="006300F2" w:rsidRDefault="006300F2" w:rsidP="006300F2">
      <w:pPr>
        <w:pStyle w:val="ac"/>
        <w:rPr>
          <w:sz w:val="28"/>
          <w:szCs w:val="28"/>
        </w:rPr>
      </w:pPr>
    </w:p>
    <w:p w:rsidR="006300F2" w:rsidRDefault="006300F2" w:rsidP="006300F2">
      <w:pPr>
        <w:pStyle w:val="ac"/>
        <w:rPr>
          <w:sz w:val="28"/>
          <w:szCs w:val="28"/>
        </w:rPr>
      </w:pPr>
    </w:p>
    <w:p w:rsidR="006300F2" w:rsidRDefault="006300F2" w:rsidP="006300F2">
      <w:pPr>
        <w:pStyle w:val="ac"/>
        <w:rPr>
          <w:sz w:val="28"/>
          <w:szCs w:val="28"/>
        </w:rPr>
      </w:pPr>
    </w:p>
    <w:sectPr w:rsidR="006300F2" w:rsidSect="00D008F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1">
    <w:nsid w:val="5A4F638B"/>
    <w:multiLevelType w:val="hybridMultilevel"/>
    <w:tmpl w:val="79A65AD0"/>
    <w:lvl w:ilvl="0" w:tplc="0EFC36F4">
      <w:start w:val="1"/>
      <w:numFmt w:val="decimal"/>
      <w:lvlText w:val="%1"/>
      <w:lvlJc w:val="left"/>
      <w:pPr>
        <w:tabs>
          <w:tab w:val="num" w:pos="351"/>
        </w:tabs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1"/>
        </w:tabs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1"/>
        </w:tabs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1"/>
        </w:tabs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1"/>
        </w:tabs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1"/>
        </w:tabs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1"/>
        </w:tabs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1"/>
        </w:tabs>
        <w:ind w:left="6111" w:hanging="180"/>
      </w:pPr>
    </w:lvl>
  </w:abstractNum>
  <w:abstractNum w:abstractNumId="2">
    <w:nsid w:val="7F040EBB"/>
    <w:multiLevelType w:val="hybridMultilevel"/>
    <w:tmpl w:val="3236A59C"/>
    <w:lvl w:ilvl="0" w:tplc="48E603EE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00F2"/>
    <w:rsid w:val="0001544B"/>
    <w:rsid w:val="00243791"/>
    <w:rsid w:val="002A66E3"/>
    <w:rsid w:val="00395AC1"/>
    <w:rsid w:val="004E4C83"/>
    <w:rsid w:val="0061655C"/>
    <w:rsid w:val="006300F2"/>
    <w:rsid w:val="00732898"/>
    <w:rsid w:val="009D6D8D"/>
    <w:rsid w:val="00A86BD9"/>
    <w:rsid w:val="00A879C7"/>
    <w:rsid w:val="00AC1122"/>
    <w:rsid w:val="00BB31E1"/>
    <w:rsid w:val="00D008F2"/>
    <w:rsid w:val="00D911E1"/>
    <w:rsid w:val="00E667F8"/>
    <w:rsid w:val="00F32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00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6300F2"/>
    <w:rPr>
      <w:b/>
      <w:bCs/>
      <w:sz w:val="34"/>
      <w:szCs w:val="34"/>
      <w:lang/>
    </w:rPr>
  </w:style>
  <w:style w:type="paragraph" w:customStyle="1" w:styleId="ConsNonformat">
    <w:name w:val="ConsNonformat"/>
    <w:rsid w:val="006300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300F2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300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6300F2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6300F2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630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6300F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630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300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00F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6300F2"/>
    <w:rPr>
      <w:color w:val="000080"/>
      <w:u w:val="single"/>
    </w:rPr>
  </w:style>
  <w:style w:type="character" w:customStyle="1" w:styleId="apple-converted-space">
    <w:name w:val="apple-converted-space"/>
    <w:basedOn w:val="a0"/>
    <w:rsid w:val="006300F2"/>
  </w:style>
  <w:style w:type="paragraph" w:styleId="ac">
    <w:name w:val="No Spacing"/>
    <w:uiPriority w:val="1"/>
    <w:qFormat/>
    <w:rsid w:val="0063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6300F2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paragraph" w:styleId="ad">
    <w:name w:val="List Paragraph"/>
    <w:basedOn w:val="a"/>
    <w:uiPriority w:val="34"/>
    <w:qFormat/>
    <w:rsid w:val="0061655C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D6D8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6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300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6300F2"/>
    <w:rPr>
      <w:b/>
      <w:bCs/>
      <w:sz w:val="34"/>
      <w:szCs w:val="34"/>
      <w:lang w:val="x-none"/>
    </w:rPr>
  </w:style>
  <w:style w:type="paragraph" w:customStyle="1" w:styleId="ConsNonformat">
    <w:name w:val="ConsNonformat"/>
    <w:rsid w:val="006300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300F2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300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6300F2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6300F2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630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6300F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630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300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00F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6300F2"/>
    <w:rPr>
      <w:color w:val="000080"/>
      <w:u w:val="single"/>
    </w:rPr>
  </w:style>
  <w:style w:type="character" w:customStyle="1" w:styleId="apple-converted-space">
    <w:name w:val="apple-converted-space"/>
    <w:basedOn w:val="a0"/>
    <w:rsid w:val="006300F2"/>
  </w:style>
  <w:style w:type="paragraph" w:styleId="ac">
    <w:name w:val="No Spacing"/>
    <w:uiPriority w:val="1"/>
    <w:qFormat/>
    <w:rsid w:val="0063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6300F2"/>
    <w:rPr>
      <w:rFonts w:ascii="Times New Roman" w:eastAsia="Times New Roman" w:hAnsi="Times New Roman" w:cs="Times New Roman"/>
      <w:b/>
      <w:bCs/>
      <w:sz w:val="34"/>
      <w:szCs w:val="34"/>
      <w:lang w:val="x-none" w:eastAsia="ru-RU"/>
    </w:rPr>
  </w:style>
  <w:style w:type="paragraph" w:styleId="ad">
    <w:name w:val="List Paragraph"/>
    <w:basedOn w:val="a"/>
    <w:uiPriority w:val="34"/>
    <w:qFormat/>
    <w:rsid w:val="0061655C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9D6D8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6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5</cp:revision>
  <cp:lastPrinted>2016-01-13T15:37:00Z</cp:lastPrinted>
  <dcterms:created xsi:type="dcterms:W3CDTF">2016-01-10T12:42:00Z</dcterms:created>
  <dcterms:modified xsi:type="dcterms:W3CDTF">2016-01-25T09:38:00Z</dcterms:modified>
</cp:coreProperties>
</file>