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3A" w:rsidRPr="00C00483" w:rsidRDefault="0055683A" w:rsidP="0055683A">
      <w:pPr>
        <w:jc w:val="center"/>
        <w:rPr>
          <w:sz w:val="36"/>
          <w:szCs w:val="36"/>
        </w:rPr>
      </w:pPr>
      <w:r w:rsidRPr="00C00483">
        <w:rPr>
          <w:sz w:val="36"/>
          <w:szCs w:val="36"/>
        </w:rPr>
        <w:t>Администрация</w:t>
      </w:r>
    </w:p>
    <w:p w:rsidR="0055683A" w:rsidRPr="00C00483" w:rsidRDefault="0055683A" w:rsidP="0055683A">
      <w:pPr>
        <w:jc w:val="center"/>
        <w:rPr>
          <w:sz w:val="36"/>
          <w:szCs w:val="36"/>
        </w:rPr>
      </w:pPr>
      <w:r w:rsidRPr="00C00483">
        <w:rPr>
          <w:sz w:val="36"/>
          <w:szCs w:val="36"/>
        </w:rPr>
        <w:t xml:space="preserve">Елнатского сельского поселения </w:t>
      </w:r>
    </w:p>
    <w:p w:rsidR="0055683A" w:rsidRPr="00C00483" w:rsidRDefault="0055683A" w:rsidP="0055683A">
      <w:pPr>
        <w:jc w:val="center"/>
        <w:rPr>
          <w:sz w:val="36"/>
          <w:szCs w:val="36"/>
        </w:rPr>
      </w:pPr>
      <w:r w:rsidRPr="00C00483">
        <w:rPr>
          <w:sz w:val="36"/>
          <w:szCs w:val="36"/>
        </w:rPr>
        <w:t xml:space="preserve">Юрьевецкого муниципального района </w:t>
      </w:r>
    </w:p>
    <w:p w:rsidR="0055683A" w:rsidRPr="00C00483" w:rsidRDefault="0055683A" w:rsidP="0055683A">
      <w:pPr>
        <w:jc w:val="center"/>
        <w:rPr>
          <w:sz w:val="36"/>
          <w:szCs w:val="36"/>
        </w:rPr>
      </w:pPr>
      <w:r w:rsidRPr="00C00483">
        <w:rPr>
          <w:sz w:val="36"/>
          <w:szCs w:val="36"/>
        </w:rPr>
        <w:t xml:space="preserve">Ивановской области  </w:t>
      </w:r>
    </w:p>
    <w:p w:rsidR="0055683A" w:rsidRPr="00C00483" w:rsidRDefault="0055683A" w:rsidP="0055683A">
      <w:pPr>
        <w:jc w:val="center"/>
        <w:rPr>
          <w:sz w:val="36"/>
          <w:szCs w:val="36"/>
        </w:rPr>
      </w:pPr>
      <w:r w:rsidRPr="00C00483">
        <w:rPr>
          <w:sz w:val="36"/>
          <w:szCs w:val="36"/>
        </w:rPr>
        <w:t>Постановление</w:t>
      </w:r>
    </w:p>
    <w:p w:rsidR="0055683A" w:rsidRPr="00C00483" w:rsidRDefault="0055683A" w:rsidP="0055683A">
      <w:pPr>
        <w:jc w:val="center"/>
        <w:rPr>
          <w:sz w:val="24"/>
          <w:szCs w:val="24"/>
        </w:rPr>
      </w:pPr>
    </w:p>
    <w:p w:rsidR="0055683A" w:rsidRPr="00C00483" w:rsidRDefault="00A5748A" w:rsidP="0055683A">
      <w:pPr>
        <w:jc w:val="both"/>
        <w:rPr>
          <w:sz w:val="24"/>
          <w:szCs w:val="24"/>
        </w:rPr>
      </w:pPr>
      <w:r>
        <w:rPr>
          <w:sz w:val="24"/>
          <w:szCs w:val="24"/>
        </w:rPr>
        <w:t>от 08.08.2018</w:t>
      </w:r>
      <w:r w:rsidR="0055683A" w:rsidRPr="00C00483">
        <w:rPr>
          <w:sz w:val="24"/>
          <w:szCs w:val="24"/>
        </w:rPr>
        <w:t xml:space="preserve"> г.</w:t>
      </w:r>
      <w:r w:rsidR="0055683A" w:rsidRPr="00C00483">
        <w:rPr>
          <w:sz w:val="24"/>
          <w:szCs w:val="24"/>
        </w:rPr>
        <w:tab/>
      </w:r>
      <w:r w:rsidR="0055683A" w:rsidRPr="00C00483">
        <w:rPr>
          <w:sz w:val="24"/>
          <w:szCs w:val="24"/>
        </w:rPr>
        <w:tab/>
      </w:r>
      <w:r w:rsidR="0055683A" w:rsidRPr="00C00483">
        <w:rPr>
          <w:sz w:val="24"/>
          <w:szCs w:val="24"/>
        </w:rPr>
        <w:tab/>
        <w:t xml:space="preserve">       с. </w:t>
      </w:r>
      <w:proofErr w:type="spellStart"/>
      <w:r w:rsidR="0055683A" w:rsidRPr="00C00483">
        <w:rPr>
          <w:sz w:val="24"/>
          <w:szCs w:val="24"/>
        </w:rPr>
        <w:t>Елнать</w:t>
      </w:r>
      <w:proofErr w:type="spellEnd"/>
      <w:r w:rsidR="0055683A" w:rsidRPr="00C00483">
        <w:rPr>
          <w:sz w:val="24"/>
          <w:szCs w:val="24"/>
        </w:rPr>
        <w:tab/>
      </w:r>
      <w:r w:rsidR="0055683A" w:rsidRPr="00C00483">
        <w:rPr>
          <w:sz w:val="24"/>
          <w:szCs w:val="24"/>
        </w:rPr>
        <w:tab/>
      </w:r>
      <w:r w:rsidR="0055683A" w:rsidRPr="00C00483">
        <w:rPr>
          <w:sz w:val="24"/>
          <w:szCs w:val="24"/>
        </w:rPr>
        <w:tab/>
      </w:r>
      <w:r w:rsidR="0055683A" w:rsidRPr="00C00483">
        <w:rPr>
          <w:sz w:val="24"/>
          <w:szCs w:val="24"/>
        </w:rPr>
        <w:tab/>
        <w:t xml:space="preserve">№ </w:t>
      </w:r>
      <w:r>
        <w:rPr>
          <w:sz w:val="24"/>
          <w:szCs w:val="24"/>
        </w:rPr>
        <w:t>68</w:t>
      </w:r>
    </w:p>
    <w:p w:rsidR="0055683A" w:rsidRPr="00C00483" w:rsidRDefault="0055683A" w:rsidP="0055683A">
      <w:pPr>
        <w:jc w:val="center"/>
        <w:rPr>
          <w:sz w:val="24"/>
          <w:szCs w:val="24"/>
        </w:rPr>
      </w:pPr>
    </w:p>
    <w:p w:rsidR="0055683A" w:rsidRDefault="0055683A" w:rsidP="0055683A">
      <w:pPr>
        <w:widowControl w:val="0"/>
        <w:autoSpaceDE w:val="0"/>
        <w:autoSpaceDN w:val="0"/>
        <w:adjustRightInd w:val="0"/>
        <w:jc w:val="center"/>
        <w:rPr>
          <w:rStyle w:val="a3"/>
          <w:b w:val="0"/>
          <w:sz w:val="24"/>
          <w:szCs w:val="24"/>
        </w:rPr>
      </w:pPr>
    </w:p>
    <w:p w:rsidR="0055683A" w:rsidRPr="00A5748A" w:rsidRDefault="0055683A" w:rsidP="0055683A">
      <w:pPr>
        <w:widowControl w:val="0"/>
        <w:autoSpaceDE w:val="0"/>
        <w:autoSpaceDN w:val="0"/>
        <w:adjustRightInd w:val="0"/>
        <w:jc w:val="center"/>
        <w:rPr>
          <w:rStyle w:val="a3"/>
          <w:b w:val="0"/>
          <w:sz w:val="24"/>
          <w:szCs w:val="24"/>
        </w:rPr>
      </w:pPr>
      <w:r w:rsidRPr="00A5748A">
        <w:rPr>
          <w:rStyle w:val="a3"/>
          <w:b w:val="0"/>
          <w:sz w:val="24"/>
          <w:szCs w:val="24"/>
        </w:rPr>
        <w:t xml:space="preserve">О проведении проверки готовности к отопительному периоду </w:t>
      </w:r>
    </w:p>
    <w:p w:rsidR="0055683A" w:rsidRPr="00C00483" w:rsidRDefault="00A5748A" w:rsidP="0055683A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rStyle w:val="a3"/>
          <w:b w:val="0"/>
          <w:sz w:val="24"/>
          <w:szCs w:val="24"/>
        </w:rPr>
        <w:t>2018</w:t>
      </w:r>
      <w:r w:rsidR="0055683A" w:rsidRPr="00A5748A">
        <w:rPr>
          <w:rStyle w:val="a3"/>
          <w:b w:val="0"/>
          <w:sz w:val="24"/>
          <w:szCs w:val="24"/>
        </w:rPr>
        <w:t>- 201</w:t>
      </w:r>
      <w:r>
        <w:rPr>
          <w:rStyle w:val="a3"/>
          <w:b w:val="0"/>
          <w:sz w:val="24"/>
          <w:szCs w:val="24"/>
        </w:rPr>
        <w:t>9</w:t>
      </w:r>
      <w:r w:rsidR="0055683A" w:rsidRPr="00A5748A">
        <w:rPr>
          <w:rStyle w:val="a3"/>
          <w:b w:val="0"/>
          <w:sz w:val="24"/>
          <w:szCs w:val="24"/>
        </w:rPr>
        <w:t>г.г.</w:t>
      </w:r>
      <w:r>
        <w:rPr>
          <w:rStyle w:val="a3"/>
          <w:b w:val="0"/>
          <w:sz w:val="24"/>
          <w:szCs w:val="24"/>
        </w:rPr>
        <w:t xml:space="preserve"> </w:t>
      </w:r>
      <w:r w:rsidR="0055683A" w:rsidRPr="00C00483">
        <w:rPr>
          <w:sz w:val="24"/>
          <w:szCs w:val="24"/>
        </w:rPr>
        <w:t>теплоснабжающей организации и потребителей тепловой энергии, расположенных на территории Елнатского    сельского поселения Юрьевецкого муниципального района</w:t>
      </w:r>
    </w:p>
    <w:p w:rsidR="0055683A" w:rsidRPr="00C00483" w:rsidRDefault="00A5748A" w:rsidP="0055683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5683A" w:rsidRPr="00C00483" w:rsidRDefault="0055683A" w:rsidP="0055683A">
      <w:pPr>
        <w:widowControl w:val="0"/>
        <w:jc w:val="both"/>
        <w:rPr>
          <w:b/>
          <w:sz w:val="24"/>
          <w:szCs w:val="24"/>
        </w:rPr>
      </w:pPr>
    </w:p>
    <w:p w:rsidR="0055683A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C00483">
        <w:rPr>
          <w:sz w:val="24"/>
          <w:szCs w:val="24"/>
        </w:rPr>
        <w:t xml:space="preserve">В соответствии с Федеральным законом </w:t>
      </w:r>
      <w:r w:rsidRPr="00C00483">
        <w:rPr>
          <w:bCs/>
          <w:sz w:val="24"/>
          <w:szCs w:val="24"/>
        </w:rPr>
        <w:t xml:space="preserve">от 06.10.2003 № 131-ФЗ «Об общих принципах организации местного самоуправления в Российской Федерации», </w:t>
      </w:r>
      <w:r w:rsidRPr="00C00483">
        <w:rPr>
          <w:rFonts w:eastAsia="Calibri"/>
          <w:sz w:val="24"/>
          <w:szCs w:val="24"/>
        </w:rPr>
        <w:t xml:space="preserve">Федеральным законом от 27.07.2010 № 190-ФЗ «О теплоснабжении», приказом Министерства энергетики </w:t>
      </w:r>
      <w:r w:rsidRPr="00C00483">
        <w:rPr>
          <w:sz w:val="24"/>
          <w:szCs w:val="24"/>
        </w:rPr>
        <w:t>Российской Федерации</w:t>
      </w:r>
      <w:r w:rsidRPr="00C00483">
        <w:rPr>
          <w:rFonts w:eastAsia="Calibri"/>
          <w:sz w:val="24"/>
          <w:szCs w:val="24"/>
        </w:rPr>
        <w:t xml:space="preserve"> от 12.03.2013 № 103 «Об утверждении Правил оценки готовности к отопительному периоду»,</w:t>
      </w:r>
      <w:r w:rsidR="00A5748A">
        <w:rPr>
          <w:rFonts w:eastAsia="Calibri"/>
          <w:sz w:val="24"/>
          <w:szCs w:val="24"/>
        </w:rPr>
        <w:t xml:space="preserve"> </w:t>
      </w:r>
      <w:r w:rsidRPr="00C00483">
        <w:rPr>
          <w:bCs/>
          <w:sz w:val="24"/>
          <w:szCs w:val="24"/>
        </w:rPr>
        <w:t>Уставом Елнатского сельского поселения,</w:t>
      </w:r>
    </w:p>
    <w:p w:rsidR="0055683A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ПОСТАНОВЛЯЕТ: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1.Создать </w:t>
      </w:r>
      <w:r w:rsidRPr="00A5748A">
        <w:rPr>
          <w:rStyle w:val="a3"/>
          <w:b w:val="0"/>
          <w:sz w:val="24"/>
          <w:szCs w:val="24"/>
        </w:rPr>
        <w:t>комиссию по проведению проверки готовности к отопительному периоду</w:t>
      </w:r>
      <w:r w:rsidR="00A5748A">
        <w:rPr>
          <w:rStyle w:val="a3"/>
          <w:b w:val="0"/>
          <w:sz w:val="24"/>
          <w:szCs w:val="24"/>
        </w:rPr>
        <w:t xml:space="preserve"> </w:t>
      </w:r>
      <w:r w:rsidRPr="00A5748A">
        <w:rPr>
          <w:rStyle w:val="a3"/>
          <w:b w:val="0"/>
          <w:sz w:val="24"/>
          <w:szCs w:val="24"/>
        </w:rPr>
        <w:t>2018 – 201</w:t>
      </w:r>
      <w:r w:rsidR="00A5748A">
        <w:rPr>
          <w:rStyle w:val="a3"/>
          <w:b w:val="0"/>
          <w:sz w:val="24"/>
          <w:szCs w:val="24"/>
        </w:rPr>
        <w:t>9</w:t>
      </w:r>
      <w:r w:rsidRPr="00A5748A">
        <w:rPr>
          <w:rStyle w:val="a3"/>
          <w:b w:val="0"/>
          <w:sz w:val="24"/>
          <w:szCs w:val="24"/>
        </w:rPr>
        <w:t>г.г.</w:t>
      </w:r>
      <w:r w:rsidRPr="00C00483">
        <w:rPr>
          <w:rStyle w:val="a3"/>
          <w:sz w:val="24"/>
          <w:szCs w:val="24"/>
        </w:rPr>
        <w:t xml:space="preserve"> </w:t>
      </w:r>
      <w:r w:rsidRPr="00C00483">
        <w:rPr>
          <w:sz w:val="24"/>
          <w:szCs w:val="24"/>
        </w:rPr>
        <w:t>теплоснабжающей   организации и потребителей тепловой энергии, расположенных на территории Елнатского сельского поселения Юрьевецкого муниципального района (дале</w:t>
      </w:r>
      <w:proofErr w:type="gramStart"/>
      <w:r w:rsidRPr="00C00483">
        <w:rPr>
          <w:sz w:val="24"/>
          <w:szCs w:val="24"/>
        </w:rPr>
        <w:t>е-</w:t>
      </w:r>
      <w:proofErr w:type="gramEnd"/>
      <w:r w:rsidRPr="00C00483">
        <w:rPr>
          <w:sz w:val="24"/>
          <w:szCs w:val="24"/>
        </w:rPr>
        <w:t xml:space="preserve"> Комиссия).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2. Утвердить: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 w:rsidRPr="00C00483">
        <w:rPr>
          <w:sz w:val="24"/>
          <w:szCs w:val="24"/>
        </w:rPr>
        <w:t xml:space="preserve">2.1. Положение </w:t>
      </w:r>
      <w:r w:rsidRPr="00A5748A">
        <w:rPr>
          <w:sz w:val="24"/>
          <w:szCs w:val="24"/>
        </w:rPr>
        <w:t>о</w:t>
      </w:r>
      <w:r w:rsidRPr="0055683A">
        <w:rPr>
          <w:b/>
          <w:sz w:val="24"/>
          <w:szCs w:val="24"/>
        </w:rPr>
        <w:t xml:space="preserve"> </w:t>
      </w:r>
      <w:r w:rsidRPr="0055683A">
        <w:rPr>
          <w:rStyle w:val="a3"/>
          <w:b w:val="0"/>
          <w:sz w:val="24"/>
          <w:szCs w:val="24"/>
        </w:rPr>
        <w:t>комиссии по проведению проверки готовности к отопительному периоду</w:t>
      </w:r>
      <w:r>
        <w:rPr>
          <w:rStyle w:val="a3"/>
          <w:b w:val="0"/>
          <w:sz w:val="24"/>
          <w:szCs w:val="24"/>
        </w:rPr>
        <w:t xml:space="preserve"> </w:t>
      </w:r>
      <w:r w:rsidRPr="0055683A">
        <w:rPr>
          <w:rStyle w:val="a3"/>
          <w:b w:val="0"/>
          <w:sz w:val="24"/>
          <w:szCs w:val="24"/>
        </w:rPr>
        <w:t>2018 – 201</w:t>
      </w:r>
      <w:r>
        <w:rPr>
          <w:rStyle w:val="a3"/>
          <w:b w:val="0"/>
          <w:sz w:val="24"/>
          <w:szCs w:val="24"/>
        </w:rPr>
        <w:t>9</w:t>
      </w:r>
      <w:r w:rsidRPr="0055683A">
        <w:rPr>
          <w:rStyle w:val="a3"/>
          <w:b w:val="0"/>
          <w:sz w:val="24"/>
          <w:szCs w:val="24"/>
        </w:rPr>
        <w:t xml:space="preserve"> г.г.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00483">
        <w:rPr>
          <w:sz w:val="24"/>
          <w:szCs w:val="24"/>
        </w:rPr>
        <w:t>теплоснабжающей  организации и потребителей тепловой энергии, расположенных на территории Елнатского   сельского поселения Юрьевецкого муниципального района     (приложение № 1).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2.2.  Состав </w:t>
      </w:r>
      <w:r w:rsidRPr="0055683A">
        <w:rPr>
          <w:rStyle w:val="a3"/>
          <w:b w:val="0"/>
          <w:sz w:val="24"/>
          <w:szCs w:val="24"/>
        </w:rPr>
        <w:t>комиссии</w:t>
      </w:r>
      <w:r w:rsidRPr="00C00483">
        <w:rPr>
          <w:rStyle w:val="a3"/>
          <w:sz w:val="24"/>
          <w:szCs w:val="24"/>
        </w:rPr>
        <w:t xml:space="preserve"> (</w:t>
      </w:r>
      <w:r w:rsidRPr="00C00483">
        <w:rPr>
          <w:sz w:val="24"/>
          <w:szCs w:val="24"/>
        </w:rPr>
        <w:t>приложение № 2).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C00483">
        <w:rPr>
          <w:sz w:val="24"/>
          <w:szCs w:val="24"/>
        </w:rPr>
        <w:t>2.3.</w:t>
      </w:r>
      <w:hyperlink r:id="rId6" w:history="1">
        <w:r w:rsidRPr="00C00483">
          <w:rPr>
            <w:rFonts w:eastAsia="Calibri"/>
            <w:sz w:val="24"/>
            <w:szCs w:val="24"/>
          </w:rPr>
          <w:t>Программу</w:t>
        </w:r>
      </w:hyperlink>
      <w:r w:rsidRPr="00C00483">
        <w:rPr>
          <w:rFonts w:eastAsia="Calibri"/>
          <w:sz w:val="24"/>
          <w:szCs w:val="24"/>
        </w:rPr>
        <w:t xml:space="preserve"> проведения проверки готовности к отопительному периоду </w:t>
      </w:r>
      <w:r>
        <w:rPr>
          <w:rFonts w:eastAsia="Calibri"/>
          <w:sz w:val="24"/>
          <w:szCs w:val="24"/>
        </w:rPr>
        <w:t>2018-2019</w:t>
      </w:r>
      <w:r w:rsidR="00A5748A">
        <w:rPr>
          <w:rFonts w:eastAsia="Calibri"/>
          <w:sz w:val="24"/>
          <w:szCs w:val="24"/>
        </w:rPr>
        <w:t xml:space="preserve">г.г. </w:t>
      </w:r>
      <w:r w:rsidRPr="00C00483">
        <w:rPr>
          <w:sz w:val="24"/>
          <w:szCs w:val="24"/>
        </w:rPr>
        <w:t>теплоснабжающей   организации и потребителей тепловой энергии, расположенных на территории Елнатского сельского поселения</w:t>
      </w:r>
      <w:r w:rsidRPr="00C00483">
        <w:rPr>
          <w:rFonts w:eastAsia="Calibri"/>
          <w:sz w:val="24"/>
          <w:szCs w:val="24"/>
        </w:rPr>
        <w:t xml:space="preserve"> Юрьевецкого муниципального района </w:t>
      </w:r>
      <w:proofErr w:type="gramStart"/>
      <w:r w:rsidRPr="00C00483">
        <w:rPr>
          <w:rFonts w:eastAsia="Calibri"/>
          <w:sz w:val="24"/>
          <w:szCs w:val="24"/>
        </w:rPr>
        <w:t xml:space="preserve">( </w:t>
      </w:r>
      <w:proofErr w:type="gramEnd"/>
      <w:r w:rsidRPr="00C00483">
        <w:rPr>
          <w:rFonts w:eastAsia="Calibri"/>
          <w:sz w:val="24"/>
          <w:szCs w:val="24"/>
        </w:rPr>
        <w:t>приложение № 3).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C00483">
        <w:rPr>
          <w:rFonts w:eastAsia="Calibri"/>
          <w:sz w:val="24"/>
          <w:szCs w:val="24"/>
        </w:rPr>
        <w:t>3. Настоящее постановление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55683A" w:rsidRPr="00C00483" w:rsidRDefault="0055683A" w:rsidP="0055683A">
      <w:pPr>
        <w:adjustRightInd w:val="0"/>
        <w:ind w:firstLine="708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4. </w:t>
      </w:r>
      <w:proofErr w:type="gramStart"/>
      <w:r w:rsidRPr="00C00483">
        <w:rPr>
          <w:sz w:val="24"/>
          <w:szCs w:val="24"/>
        </w:rPr>
        <w:t>Контроль за</w:t>
      </w:r>
      <w:proofErr w:type="gramEnd"/>
      <w:r w:rsidRPr="00C00483">
        <w:rPr>
          <w:sz w:val="24"/>
          <w:szCs w:val="24"/>
        </w:rPr>
        <w:t xml:space="preserve"> исполнением настоящего  постановления оставляю за собой.</w:t>
      </w:r>
    </w:p>
    <w:p w:rsidR="0055683A" w:rsidRDefault="0055683A" w:rsidP="0055683A">
      <w:pPr>
        <w:jc w:val="both"/>
        <w:outlineLvl w:val="1"/>
        <w:rPr>
          <w:sz w:val="24"/>
          <w:szCs w:val="24"/>
        </w:rPr>
      </w:pPr>
    </w:p>
    <w:p w:rsidR="0055683A" w:rsidRPr="00C00483" w:rsidRDefault="0055683A" w:rsidP="0055683A">
      <w:pPr>
        <w:jc w:val="both"/>
        <w:outlineLvl w:val="1"/>
        <w:rPr>
          <w:sz w:val="24"/>
          <w:szCs w:val="24"/>
        </w:rPr>
      </w:pPr>
      <w:r w:rsidRPr="00C00483">
        <w:rPr>
          <w:sz w:val="24"/>
          <w:szCs w:val="24"/>
        </w:rPr>
        <w:t>Глава  Елнатского сельского поселения</w:t>
      </w:r>
    </w:p>
    <w:p w:rsidR="0055683A" w:rsidRPr="00C00483" w:rsidRDefault="0055683A" w:rsidP="0055683A">
      <w:pPr>
        <w:jc w:val="both"/>
        <w:outlineLvl w:val="1"/>
        <w:rPr>
          <w:sz w:val="24"/>
          <w:szCs w:val="24"/>
        </w:rPr>
      </w:pPr>
      <w:r w:rsidRPr="00C00483">
        <w:rPr>
          <w:sz w:val="24"/>
          <w:szCs w:val="24"/>
        </w:rPr>
        <w:t>Юрьевецкого муниципального района</w:t>
      </w:r>
    </w:p>
    <w:p w:rsidR="0055683A" w:rsidRPr="00C00483" w:rsidRDefault="0055683A" w:rsidP="0055683A">
      <w:pPr>
        <w:jc w:val="both"/>
        <w:outlineLvl w:val="1"/>
        <w:rPr>
          <w:sz w:val="24"/>
          <w:szCs w:val="24"/>
        </w:rPr>
      </w:pPr>
      <w:r w:rsidRPr="00C00483">
        <w:rPr>
          <w:sz w:val="24"/>
          <w:szCs w:val="24"/>
        </w:rPr>
        <w:t xml:space="preserve">Ивановской области                                 </w:t>
      </w:r>
      <w:r w:rsidR="00A5748A">
        <w:rPr>
          <w:sz w:val="24"/>
          <w:szCs w:val="24"/>
        </w:rPr>
        <w:t xml:space="preserve">                                                  </w:t>
      </w:r>
      <w:r w:rsidRPr="00C00483">
        <w:rPr>
          <w:sz w:val="24"/>
          <w:szCs w:val="24"/>
        </w:rPr>
        <w:t xml:space="preserve">   </w:t>
      </w:r>
      <w:proofErr w:type="spellStart"/>
      <w:r w:rsidRPr="00C00483">
        <w:rPr>
          <w:sz w:val="24"/>
          <w:szCs w:val="24"/>
        </w:rPr>
        <w:t>Г.И.Гарнова</w:t>
      </w:r>
      <w:proofErr w:type="spellEnd"/>
    </w:p>
    <w:p w:rsidR="0055683A" w:rsidRPr="00131F58" w:rsidRDefault="0055683A" w:rsidP="0055683A">
      <w:pPr>
        <w:rPr>
          <w:sz w:val="23"/>
          <w:szCs w:val="23"/>
        </w:rPr>
        <w:sectPr w:rsidR="0055683A" w:rsidRPr="00131F58" w:rsidSect="002A6DDE">
          <w:pgSz w:w="11907" w:h="16840" w:code="9"/>
          <w:pgMar w:top="568" w:right="851" w:bottom="1134" w:left="1701" w:header="720" w:footer="720" w:gutter="0"/>
          <w:cols w:space="720"/>
        </w:sectPr>
      </w:pPr>
    </w:p>
    <w:p w:rsidR="0055683A" w:rsidRPr="00B26DAF" w:rsidRDefault="0055683A" w:rsidP="0055683A">
      <w:pPr>
        <w:pageBreakBefore/>
        <w:widowControl w:val="0"/>
        <w:ind w:left="4860"/>
        <w:jc w:val="right"/>
        <w:rPr>
          <w:sz w:val="24"/>
          <w:szCs w:val="24"/>
        </w:rPr>
      </w:pPr>
      <w:r w:rsidRPr="00B26DAF">
        <w:rPr>
          <w:sz w:val="24"/>
          <w:szCs w:val="24"/>
        </w:rPr>
        <w:lastRenderedPageBreak/>
        <w:t xml:space="preserve">Приложение № 1 </w:t>
      </w:r>
    </w:p>
    <w:p w:rsidR="0055683A" w:rsidRPr="00B26DAF" w:rsidRDefault="0055683A" w:rsidP="0055683A">
      <w:pPr>
        <w:widowControl w:val="0"/>
        <w:ind w:left="48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r w:rsidRPr="00B26DAF">
        <w:rPr>
          <w:sz w:val="24"/>
          <w:szCs w:val="24"/>
        </w:rPr>
        <w:t xml:space="preserve"> администрации Елнатского сельского поселения</w:t>
      </w:r>
    </w:p>
    <w:p w:rsidR="0055683A" w:rsidRPr="00B26DAF" w:rsidRDefault="0055683A" w:rsidP="0055683A">
      <w:pPr>
        <w:jc w:val="right"/>
        <w:rPr>
          <w:sz w:val="24"/>
          <w:szCs w:val="24"/>
        </w:rPr>
      </w:pPr>
      <w:r w:rsidRPr="00B26DAF">
        <w:rPr>
          <w:sz w:val="24"/>
          <w:szCs w:val="24"/>
        </w:rPr>
        <w:t>от</w:t>
      </w:r>
      <w:r>
        <w:rPr>
          <w:sz w:val="24"/>
          <w:szCs w:val="24"/>
        </w:rPr>
        <w:t xml:space="preserve"> 08.08</w:t>
      </w:r>
      <w:r w:rsidRPr="00B26DAF">
        <w:rPr>
          <w:sz w:val="24"/>
          <w:szCs w:val="24"/>
        </w:rPr>
        <w:t>.</w:t>
      </w:r>
      <w:r>
        <w:rPr>
          <w:sz w:val="24"/>
          <w:szCs w:val="24"/>
        </w:rPr>
        <w:t>2018</w:t>
      </w:r>
      <w:r w:rsidRPr="00B26DAF">
        <w:rPr>
          <w:sz w:val="24"/>
          <w:szCs w:val="24"/>
        </w:rPr>
        <w:t xml:space="preserve"> №</w:t>
      </w:r>
      <w:r>
        <w:rPr>
          <w:sz w:val="24"/>
          <w:szCs w:val="24"/>
        </w:rPr>
        <w:t>68</w:t>
      </w:r>
    </w:p>
    <w:p w:rsidR="0055683A" w:rsidRPr="00C00483" w:rsidRDefault="0055683A" w:rsidP="0055683A">
      <w:pPr>
        <w:widowControl w:val="0"/>
        <w:spacing w:line="228" w:lineRule="auto"/>
        <w:jc w:val="both"/>
        <w:rPr>
          <w:sz w:val="24"/>
          <w:szCs w:val="24"/>
        </w:rPr>
      </w:pPr>
    </w:p>
    <w:p w:rsidR="0055683A" w:rsidRPr="00C00483" w:rsidRDefault="0055683A" w:rsidP="0055683A">
      <w:pPr>
        <w:widowControl w:val="0"/>
        <w:spacing w:line="228" w:lineRule="auto"/>
        <w:jc w:val="both"/>
        <w:rPr>
          <w:sz w:val="24"/>
          <w:szCs w:val="24"/>
        </w:rPr>
      </w:pPr>
    </w:p>
    <w:p w:rsidR="0055683A" w:rsidRPr="00C00483" w:rsidRDefault="0055683A" w:rsidP="0055683A">
      <w:pPr>
        <w:widowControl w:val="0"/>
        <w:jc w:val="center"/>
        <w:rPr>
          <w:b/>
          <w:sz w:val="24"/>
          <w:szCs w:val="24"/>
        </w:rPr>
      </w:pPr>
      <w:r w:rsidRPr="00C00483">
        <w:rPr>
          <w:b/>
          <w:sz w:val="24"/>
          <w:szCs w:val="24"/>
        </w:rPr>
        <w:t>Положение</w:t>
      </w:r>
    </w:p>
    <w:p w:rsidR="0055683A" w:rsidRPr="00C00483" w:rsidRDefault="0055683A" w:rsidP="0055683A">
      <w:pPr>
        <w:jc w:val="center"/>
        <w:rPr>
          <w:b/>
          <w:sz w:val="24"/>
          <w:szCs w:val="24"/>
        </w:rPr>
      </w:pPr>
      <w:r w:rsidRPr="00C00483">
        <w:rPr>
          <w:b/>
          <w:sz w:val="24"/>
          <w:szCs w:val="24"/>
        </w:rPr>
        <w:t xml:space="preserve">о комиссии  по проведению проверки готовности </w:t>
      </w:r>
      <w:proofErr w:type="gramStart"/>
      <w:r w:rsidRPr="00C00483">
        <w:rPr>
          <w:b/>
          <w:sz w:val="24"/>
          <w:szCs w:val="24"/>
        </w:rPr>
        <w:t>к</w:t>
      </w:r>
      <w:proofErr w:type="gramEnd"/>
      <w:r w:rsidRPr="00C00483">
        <w:rPr>
          <w:b/>
          <w:sz w:val="24"/>
          <w:szCs w:val="24"/>
        </w:rPr>
        <w:t xml:space="preserve"> отопительному</w:t>
      </w:r>
    </w:p>
    <w:p w:rsidR="0055683A" w:rsidRPr="00C00483" w:rsidRDefault="0055683A" w:rsidP="0055683A">
      <w:pPr>
        <w:jc w:val="center"/>
        <w:rPr>
          <w:b/>
          <w:sz w:val="24"/>
          <w:szCs w:val="24"/>
        </w:rPr>
      </w:pPr>
      <w:r w:rsidRPr="00C00483">
        <w:rPr>
          <w:b/>
          <w:sz w:val="24"/>
          <w:szCs w:val="24"/>
        </w:rPr>
        <w:t xml:space="preserve">периоду </w:t>
      </w:r>
      <w:r>
        <w:rPr>
          <w:b/>
          <w:sz w:val="24"/>
          <w:szCs w:val="24"/>
        </w:rPr>
        <w:t>2018-2019</w:t>
      </w:r>
      <w:r w:rsidRPr="00C00483">
        <w:rPr>
          <w:b/>
          <w:sz w:val="24"/>
          <w:szCs w:val="24"/>
        </w:rPr>
        <w:t xml:space="preserve">г.г. теплоснабжающей  организации 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  <w:r w:rsidRPr="00C00483">
        <w:rPr>
          <w:b/>
          <w:sz w:val="24"/>
          <w:szCs w:val="24"/>
        </w:rPr>
        <w:t>и потребителей тепловой энергии, расположенных на территории Елнатского   сельского поселения Юрьевецкого муниципального района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spacing w:line="360" w:lineRule="auto"/>
        <w:rPr>
          <w:b/>
          <w:sz w:val="24"/>
          <w:szCs w:val="24"/>
        </w:rPr>
      </w:pPr>
    </w:p>
    <w:p w:rsidR="0055683A" w:rsidRPr="00C00483" w:rsidRDefault="0055683A" w:rsidP="0055683A">
      <w:pPr>
        <w:jc w:val="center"/>
        <w:rPr>
          <w:sz w:val="24"/>
          <w:szCs w:val="24"/>
        </w:rPr>
      </w:pPr>
    </w:p>
    <w:p w:rsidR="0055683A" w:rsidRPr="00C00483" w:rsidRDefault="0055683A" w:rsidP="0055683A">
      <w:pPr>
        <w:rPr>
          <w:sz w:val="24"/>
          <w:szCs w:val="24"/>
        </w:rPr>
      </w:pPr>
    </w:p>
    <w:p w:rsidR="0055683A" w:rsidRPr="00C00483" w:rsidRDefault="0055683A" w:rsidP="0055683A">
      <w:pPr>
        <w:jc w:val="center"/>
        <w:rPr>
          <w:sz w:val="24"/>
          <w:szCs w:val="24"/>
        </w:rPr>
      </w:pPr>
      <w:r w:rsidRPr="00C00483">
        <w:rPr>
          <w:sz w:val="24"/>
          <w:szCs w:val="24"/>
        </w:rPr>
        <w:t>1. Общие положения</w:t>
      </w:r>
    </w:p>
    <w:p w:rsidR="0055683A" w:rsidRPr="00C00483" w:rsidRDefault="0055683A" w:rsidP="0055683A">
      <w:pPr>
        <w:rPr>
          <w:sz w:val="24"/>
          <w:szCs w:val="24"/>
        </w:rPr>
      </w:pPr>
    </w:p>
    <w:p w:rsidR="0055683A" w:rsidRPr="00C00483" w:rsidRDefault="0055683A" w:rsidP="0055683A">
      <w:pPr>
        <w:numPr>
          <w:ilvl w:val="1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 Настоящее Положение о комиссии по проведению проверки готовности к отопительному периоду</w:t>
      </w:r>
      <w:r>
        <w:rPr>
          <w:sz w:val="24"/>
          <w:szCs w:val="24"/>
        </w:rPr>
        <w:t xml:space="preserve"> 2018  – 2019</w:t>
      </w:r>
      <w:r w:rsidRPr="00C00483">
        <w:rPr>
          <w:sz w:val="24"/>
          <w:szCs w:val="24"/>
        </w:rPr>
        <w:t xml:space="preserve">г.г. теплоснабжающих организаций и потребителей тепловой энергии устанавливает задачи, функции, полномочия комиссии, а также  порядок ее работы (далее </w:t>
      </w:r>
      <w:proofErr w:type="gramStart"/>
      <w:r w:rsidRPr="00C00483">
        <w:rPr>
          <w:sz w:val="24"/>
          <w:szCs w:val="24"/>
        </w:rPr>
        <w:t>–К</w:t>
      </w:r>
      <w:proofErr w:type="gramEnd"/>
      <w:r w:rsidRPr="00C00483">
        <w:rPr>
          <w:sz w:val="24"/>
          <w:szCs w:val="24"/>
        </w:rPr>
        <w:t>омиссия).</w:t>
      </w:r>
    </w:p>
    <w:p w:rsidR="0055683A" w:rsidRPr="00C00483" w:rsidRDefault="0055683A" w:rsidP="0055683A">
      <w:pPr>
        <w:numPr>
          <w:ilvl w:val="1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В своей деятельности Комиссия подотчетна главе Елнатского сельского поселения Юрьевецкого муниципального района.</w:t>
      </w:r>
    </w:p>
    <w:p w:rsidR="0055683A" w:rsidRPr="00C00483" w:rsidRDefault="0055683A" w:rsidP="0055683A">
      <w:pPr>
        <w:numPr>
          <w:ilvl w:val="1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C00483">
        <w:rPr>
          <w:sz w:val="24"/>
          <w:szCs w:val="24"/>
        </w:rPr>
        <w:t xml:space="preserve">В своей деятельности Комиссия руководствуется </w:t>
      </w:r>
      <w:r w:rsidRPr="00C00483">
        <w:rPr>
          <w:spacing w:val="-5"/>
          <w:sz w:val="24"/>
          <w:szCs w:val="24"/>
        </w:rPr>
        <w:t>Федеральным законом от 27.07.2010 № 190-ФЗ «О теплоснабжении»</w:t>
      </w:r>
      <w:r w:rsidRPr="00C00483">
        <w:rPr>
          <w:sz w:val="24"/>
          <w:szCs w:val="24"/>
        </w:rPr>
        <w:t>, постановлением Госстроя Российской Федерации от 27.09.2003 № 170 «Об утверждении Правил и норм технической эксплуатации жилищного фонда», приказом министерства энергетики Российской Федерации  от 12.03.2013 № 103 «Об утверждении правил оценки готовности к отопительному периоду», другими нормативными правовыми актами Российской Федерации и Ивановской области, Уставом Елнатского сельского поселения, иными муниципальными правовыми</w:t>
      </w:r>
      <w:proofErr w:type="gramEnd"/>
      <w:r w:rsidRPr="00C00483">
        <w:rPr>
          <w:sz w:val="24"/>
          <w:szCs w:val="24"/>
        </w:rPr>
        <w:t xml:space="preserve"> актами, а также настоящим Положением.</w:t>
      </w:r>
    </w:p>
    <w:p w:rsidR="0055683A" w:rsidRPr="00C00483" w:rsidRDefault="0055683A" w:rsidP="0055683A">
      <w:pPr>
        <w:tabs>
          <w:tab w:val="left" w:pos="1276"/>
          <w:tab w:val="left" w:pos="1701"/>
        </w:tabs>
        <w:jc w:val="both"/>
        <w:rPr>
          <w:sz w:val="24"/>
          <w:szCs w:val="24"/>
        </w:rPr>
      </w:pPr>
    </w:p>
    <w:p w:rsidR="0055683A" w:rsidRPr="00C00483" w:rsidRDefault="0055683A" w:rsidP="0055683A">
      <w:pPr>
        <w:jc w:val="center"/>
        <w:rPr>
          <w:sz w:val="24"/>
          <w:szCs w:val="24"/>
        </w:rPr>
      </w:pPr>
      <w:r w:rsidRPr="00C00483">
        <w:rPr>
          <w:sz w:val="24"/>
          <w:szCs w:val="24"/>
        </w:rPr>
        <w:t>2. Задачи и функции Комиссии</w:t>
      </w:r>
    </w:p>
    <w:p w:rsidR="0055683A" w:rsidRPr="00C00483" w:rsidRDefault="0055683A" w:rsidP="0055683A">
      <w:pPr>
        <w:jc w:val="center"/>
        <w:rPr>
          <w:sz w:val="24"/>
          <w:szCs w:val="24"/>
        </w:rPr>
      </w:pPr>
    </w:p>
    <w:p w:rsidR="0055683A" w:rsidRPr="00C00483" w:rsidRDefault="0055683A" w:rsidP="0055683A">
      <w:pPr>
        <w:widowControl w:val="0"/>
        <w:overflowPunct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2.1.Основными задачами Комиссии являются:</w:t>
      </w:r>
    </w:p>
    <w:p w:rsidR="0055683A" w:rsidRPr="00C00483" w:rsidRDefault="0055683A" w:rsidP="0055683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- </w:t>
      </w:r>
      <w:proofErr w:type="gramStart"/>
      <w:r w:rsidRPr="00C00483">
        <w:rPr>
          <w:sz w:val="24"/>
          <w:szCs w:val="24"/>
        </w:rPr>
        <w:t>контроль за</w:t>
      </w:r>
      <w:proofErr w:type="gramEnd"/>
      <w:r w:rsidRPr="00C00483">
        <w:rPr>
          <w:sz w:val="24"/>
          <w:szCs w:val="24"/>
        </w:rPr>
        <w:t xml:space="preserve"> ходом подготовки к отопительному периоду и обеспечением устойчивого функционирования объектов  жилищного фонда, социальной сферы и инженерной инфраструктуры, расположенных на территории Елнатского сельского поселения;</w:t>
      </w:r>
    </w:p>
    <w:p w:rsidR="0055683A" w:rsidRPr="00C00483" w:rsidRDefault="0055683A" w:rsidP="0055683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анализ и оценка хода работ по подготовке объектов  жилищного фонда, социальной сферы и инженерной инфраструктуры к отопительному периоду.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2.2. Для реализации возложенных задач Комиссия осуществляет следующие функции: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осуществляет проверку выполнения требований по готовности к отопительному периоду теплоснабжающей   организации;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осуществляет проверку выполнения требований по готовности к отопительному периоду потребителей тепловой энергии;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- осуществляет </w:t>
      </w:r>
      <w:proofErr w:type="gramStart"/>
      <w:r w:rsidRPr="00C00483">
        <w:rPr>
          <w:sz w:val="24"/>
          <w:szCs w:val="24"/>
        </w:rPr>
        <w:t>контроль за</w:t>
      </w:r>
      <w:proofErr w:type="gramEnd"/>
      <w:r w:rsidRPr="00C00483">
        <w:rPr>
          <w:sz w:val="24"/>
          <w:szCs w:val="24"/>
        </w:rPr>
        <w:t xml:space="preserve"> реализацией планов подготовки объектов жилищного фонда,  социальной сферы и инженерной инфраструктуры  к работе в отопительный период;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исполняет иные функции в соответствии с возложенными на нее задачами.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00483">
        <w:rPr>
          <w:sz w:val="24"/>
          <w:szCs w:val="24"/>
        </w:rPr>
        <w:t>3. Права Комиссии</w:t>
      </w:r>
    </w:p>
    <w:p w:rsidR="0055683A" w:rsidRPr="00C00483" w:rsidRDefault="0055683A" w:rsidP="0055683A">
      <w:pPr>
        <w:tabs>
          <w:tab w:val="left" w:pos="709"/>
        </w:tabs>
        <w:jc w:val="both"/>
        <w:rPr>
          <w:sz w:val="24"/>
          <w:szCs w:val="24"/>
        </w:rPr>
      </w:pPr>
      <w:r w:rsidRPr="00C00483">
        <w:rPr>
          <w:sz w:val="24"/>
          <w:szCs w:val="24"/>
        </w:rPr>
        <w:tab/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lastRenderedPageBreak/>
        <w:t>3.1. Для осуществления возложенных задач и функций Комиссия имеет право:</w:t>
      </w:r>
    </w:p>
    <w:p w:rsidR="0055683A" w:rsidRPr="00C00483" w:rsidRDefault="0055683A" w:rsidP="0055683A">
      <w:pPr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запрашивать в установленном порядке у  организаций и предприятий</w:t>
      </w:r>
      <w:r>
        <w:rPr>
          <w:sz w:val="24"/>
          <w:szCs w:val="24"/>
        </w:rPr>
        <w:t xml:space="preserve"> </w:t>
      </w:r>
      <w:r w:rsidRPr="00C00483">
        <w:rPr>
          <w:sz w:val="24"/>
          <w:szCs w:val="24"/>
        </w:rPr>
        <w:t>необходимые документы и иные сведения по вопросам своей деятельности;</w:t>
      </w:r>
    </w:p>
    <w:p w:rsidR="0055683A" w:rsidRPr="00C00483" w:rsidRDefault="0055683A" w:rsidP="0055683A">
      <w:pPr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привлекать к участию в своей работе должностных лиц, организаций, учреждений независимо от форм собственности;</w:t>
      </w:r>
    </w:p>
    <w:p w:rsidR="0055683A" w:rsidRPr="00C00483" w:rsidRDefault="0055683A" w:rsidP="0055683A">
      <w:pPr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- вносить в администрацию Елнатского сельского поселения  предложения по вопросам, требующим решения администрации. 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3.2. Комиссия может обладать и иными правами в соответствии с возложенными на нее настоящим Положением задачами и функциями.</w:t>
      </w:r>
    </w:p>
    <w:p w:rsidR="0055683A" w:rsidRPr="00C00483" w:rsidRDefault="0055683A" w:rsidP="0055683A">
      <w:pPr>
        <w:tabs>
          <w:tab w:val="left" w:pos="709"/>
          <w:tab w:val="left" w:pos="1701"/>
        </w:tabs>
        <w:jc w:val="both"/>
        <w:rPr>
          <w:sz w:val="24"/>
          <w:szCs w:val="24"/>
        </w:rPr>
      </w:pPr>
    </w:p>
    <w:p w:rsidR="0055683A" w:rsidRPr="00C00483" w:rsidRDefault="0055683A" w:rsidP="0055683A">
      <w:pPr>
        <w:tabs>
          <w:tab w:val="left" w:pos="709"/>
          <w:tab w:val="left" w:pos="1701"/>
        </w:tabs>
        <w:jc w:val="center"/>
        <w:rPr>
          <w:sz w:val="24"/>
          <w:szCs w:val="24"/>
        </w:rPr>
      </w:pPr>
      <w:r w:rsidRPr="00C00483">
        <w:rPr>
          <w:sz w:val="24"/>
          <w:szCs w:val="24"/>
        </w:rPr>
        <w:t>4. Состав Комиссии</w:t>
      </w:r>
    </w:p>
    <w:p w:rsidR="0055683A" w:rsidRPr="00C00483" w:rsidRDefault="0055683A" w:rsidP="0055683A">
      <w:pPr>
        <w:tabs>
          <w:tab w:val="num" w:pos="426"/>
          <w:tab w:val="left" w:pos="1276"/>
        </w:tabs>
        <w:jc w:val="both"/>
        <w:rPr>
          <w:sz w:val="24"/>
          <w:szCs w:val="24"/>
        </w:rPr>
      </w:pP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4.1. Комиссия формируется в составе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Членами Комиссии являются представители администрации Елнатского сельского поселения,   единой теплоснабжающей организации, депутаты Совета Елнатского сельского поселения. 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C00483">
        <w:rPr>
          <w:sz w:val="24"/>
          <w:szCs w:val="24"/>
        </w:rPr>
        <w:t>4.2. К основным функциям председателя Комиссии относятся: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осуществление общего руководства Комиссией;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назначение заседаний Комиссии и определение их повестки дня;</w:t>
      </w:r>
    </w:p>
    <w:p w:rsidR="0055683A" w:rsidRPr="00C00483" w:rsidRDefault="0055683A" w:rsidP="0055683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- осуществление общего </w:t>
      </w:r>
      <w:proofErr w:type="gramStart"/>
      <w:r w:rsidRPr="00C00483">
        <w:rPr>
          <w:sz w:val="24"/>
          <w:szCs w:val="24"/>
        </w:rPr>
        <w:t>контроля за</w:t>
      </w:r>
      <w:proofErr w:type="gramEnd"/>
      <w:r w:rsidRPr="00C00483">
        <w:rPr>
          <w:sz w:val="24"/>
          <w:szCs w:val="24"/>
        </w:rPr>
        <w:t xml:space="preserve"> реализацией решений, принятых на Комиссии.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C00483">
        <w:rPr>
          <w:sz w:val="24"/>
          <w:szCs w:val="24"/>
        </w:rPr>
        <w:t>4.3. В случае отсутствия председателя Комиссии его обязанности исполняет заместитель председателя.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C00483">
        <w:rPr>
          <w:sz w:val="24"/>
          <w:szCs w:val="24"/>
        </w:rPr>
        <w:t>4.4. Администрация Елнатского сельского поселения: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C00483">
        <w:rPr>
          <w:sz w:val="24"/>
          <w:szCs w:val="24"/>
        </w:rPr>
        <w:t>- исполняет обязанности по подготовке документов для рассмотрения на заседании Комиссии;</w:t>
      </w:r>
    </w:p>
    <w:p w:rsidR="0055683A" w:rsidRPr="00C00483" w:rsidRDefault="0055683A" w:rsidP="0055683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осуществляет подготовку заседаний Комиссии;</w:t>
      </w:r>
    </w:p>
    <w:p w:rsidR="0055683A" w:rsidRPr="00C00483" w:rsidRDefault="0055683A" w:rsidP="0055683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- ведет документацию Комиссии, уведомляет членов Комиссии о дате, месте и времени проведения заседания и знакомит их с материалами, подготовленными для рассмотрения на заседании Комиссии.</w:t>
      </w:r>
    </w:p>
    <w:p w:rsidR="0055683A" w:rsidRPr="00C00483" w:rsidRDefault="0055683A" w:rsidP="0055683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5683A" w:rsidRPr="00C00483" w:rsidRDefault="0055683A" w:rsidP="0055683A">
      <w:pPr>
        <w:tabs>
          <w:tab w:val="left" w:pos="709"/>
          <w:tab w:val="left" w:pos="1701"/>
        </w:tabs>
        <w:jc w:val="center"/>
        <w:rPr>
          <w:sz w:val="24"/>
          <w:szCs w:val="24"/>
        </w:rPr>
      </w:pPr>
      <w:r w:rsidRPr="00C00483">
        <w:rPr>
          <w:sz w:val="24"/>
          <w:szCs w:val="24"/>
        </w:rPr>
        <w:t>5. Порядок работы Комиссии</w:t>
      </w:r>
    </w:p>
    <w:p w:rsidR="0055683A" w:rsidRPr="00C00483" w:rsidRDefault="0055683A" w:rsidP="005568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00483">
        <w:rPr>
          <w:sz w:val="24"/>
          <w:szCs w:val="24"/>
        </w:rPr>
        <w:tab/>
        <w:t>5.1. Заседания Комиссии проводятся по мере необходимости, но не реже одного раза в две недели, либо определяется иная периодичность проведения заседаний.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5.2. Заседание Комиссии считается правомочным, если в нем участвует более половины от общего числа ее состава. </w:t>
      </w:r>
    </w:p>
    <w:p w:rsidR="0055683A" w:rsidRPr="00C00483" w:rsidRDefault="0055683A" w:rsidP="0055683A">
      <w:pPr>
        <w:tabs>
          <w:tab w:val="left" w:pos="709"/>
          <w:tab w:val="left" w:pos="1418"/>
        </w:tabs>
        <w:jc w:val="both"/>
        <w:rPr>
          <w:sz w:val="24"/>
          <w:szCs w:val="24"/>
        </w:rPr>
      </w:pPr>
      <w:r w:rsidRPr="00C00483">
        <w:rPr>
          <w:sz w:val="24"/>
          <w:szCs w:val="24"/>
        </w:rPr>
        <w:tab/>
        <w:t>5.3. В случае невозможности присутствия члена Комиссии он имеет право заблаговременно представить свое мнение по рассматриваемым на Комиссии вопросам в письменной форме или направить своего представителя с предварительным уведомлением.</w:t>
      </w:r>
    </w:p>
    <w:p w:rsidR="0055683A" w:rsidRPr="00C00483" w:rsidRDefault="0055683A" w:rsidP="0055683A">
      <w:pPr>
        <w:tabs>
          <w:tab w:val="left" w:pos="709"/>
          <w:tab w:val="left" w:pos="1418"/>
        </w:tabs>
        <w:jc w:val="both"/>
        <w:rPr>
          <w:sz w:val="24"/>
          <w:szCs w:val="24"/>
        </w:rPr>
      </w:pPr>
      <w:r w:rsidRPr="00C00483">
        <w:rPr>
          <w:sz w:val="24"/>
          <w:szCs w:val="24"/>
        </w:rPr>
        <w:tab/>
        <w:t>5.4. Решение, принимаемое на Комиссии, оформляется актом проверки готовности к отопительному периоду, который подписывается председателем Комиссии, заместителем председателя Комиссии и членами Комиссии.</w:t>
      </w:r>
    </w:p>
    <w:p w:rsidR="0055683A" w:rsidRPr="00A666CC" w:rsidRDefault="0055683A" w:rsidP="0055683A">
      <w:pPr>
        <w:tabs>
          <w:tab w:val="left" w:pos="709"/>
          <w:tab w:val="left" w:pos="1418"/>
        </w:tabs>
        <w:jc w:val="both"/>
        <w:rPr>
          <w:szCs w:val="28"/>
        </w:rPr>
      </w:pPr>
    </w:p>
    <w:p w:rsidR="0055683A" w:rsidRPr="00A666CC" w:rsidRDefault="0055683A" w:rsidP="0055683A">
      <w:pPr>
        <w:tabs>
          <w:tab w:val="left" w:pos="709"/>
          <w:tab w:val="left" w:pos="1418"/>
        </w:tabs>
        <w:jc w:val="both"/>
        <w:rPr>
          <w:szCs w:val="28"/>
        </w:rPr>
      </w:pPr>
    </w:p>
    <w:p w:rsidR="0055683A" w:rsidRPr="00A666CC" w:rsidRDefault="0055683A" w:rsidP="0055683A">
      <w:pPr>
        <w:tabs>
          <w:tab w:val="left" w:pos="709"/>
          <w:tab w:val="left" w:pos="1418"/>
        </w:tabs>
        <w:jc w:val="both"/>
        <w:rPr>
          <w:szCs w:val="28"/>
        </w:rPr>
      </w:pPr>
    </w:p>
    <w:p w:rsidR="0055683A" w:rsidRPr="00A666CC" w:rsidRDefault="0055683A" w:rsidP="0055683A">
      <w:pPr>
        <w:rPr>
          <w:szCs w:val="28"/>
        </w:rPr>
      </w:pPr>
    </w:p>
    <w:p w:rsidR="0055683A" w:rsidRPr="00A666CC" w:rsidRDefault="0055683A" w:rsidP="0055683A">
      <w:pPr>
        <w:rPr>
          <w:szCs w:val="28"/>
        </w:rPr>
      </w:pPr>
    </w:p>
    <w:p w:rsidR="0055683A" w:rsidRPr="00A666CC" w:rsidRDefault="0055683A" w:rsidP="0055683A">
      <w:pPr>
        <w:rPr>
          <w:szCs w:val="28"/>
        </w:rPr>
      </w:pPr>
    </w:p>
    <w:p w:rsidR="0055683A" w:rsidRPr="00A666CC" w:rsidRDefault="0055683A" w:rsidP="0055683A">
      <w:pPr>
        <w:rPr>
          <w:szCs w:val="28"/>
        </w:rPr>
      </w:pPr>
    </w:p>
    <w:p w:rsidR="0055683A" w:rsidRPr="00A666CC" w:rsidRDefault="0055683A" w:rsidP="0055683A">
      <w:pPr>
        <w:rPr>
          <w:szCs w:val="28"/>
        </w:rPr>
      </w:pPr>
    </w:p>
    <w:p w:rsidR="0055683A" w:rsidRPr="00A666CC" w:rsidRDefault="0055683A" w:rsidP="0055683A">
      <w:pPr>
        <w:rPr>
          <w:szCs w:val="28"/>
        </w:rPr>
      </w:pPr>
    </w:p>
    <w:p w:rsidR="0055683A" w:rsidRPr="00A666CC" w:rsidRDefault="0055683A" w:rsidP="0055683A">
      <w:pPr>
        <w:pageBreakBefore/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A666CC">
        <w:rPr>
          <w:sz w:val="24"/>
          <w:szCs w:val="24"/>
        </w:rPr>
        <w:t xml:space="preserve">риложение № 2 </w:t>
      </w:r>
    </w:p>
    <w:p w:rsidR="0055683A" w:rsidRPr="00A666CC" w:rsidRDefault="0055683A" w:rsidP="0055683A">
      <w:pPr>
        <w:widowControl w:val="0"/>
        <w:ind w:left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к постановлению</w:t>
      </w:r>
    </w:p>
    <w:p w:rsidR="0055683A" w:rsidRPr="00A666CC" w:rsidRDefault="0055683A" w:rsidP="0055683A">
      <w:pPr>
        <w:widowControl w:val="0"/>
        <w:ind w:left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администрации Елнатского</w:t>
      </w:r>
    </w:p>
    <w:p w:rsidR="0055683A" w:rsidRPr="00A666CC" w:rsidRDefault="0055683A" w:rsidP="0055683A">
      <w:pPr>
        <w:widowControl w:val="0"/>
        <w:ind w:left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сельского поселения</w:t>
      </w:r>
    </w:p>
    <w:p w:rsidR="0055683A" w:rsidRPr="00A666CC" w:rsidRDefault="0055683A" w:rsidP="0055683A">
      <w:pPr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 </w:t>
      </w:r>
      <w:r>
        <w:rPr>
          <w:sz w:val="24"/>
          <w:szCs w:val="24"/>
        </w:rPr>
        <w:t>08.</w:t>
      </w:r>
      <w:r w:rsidRPr="00A666CC">
        <w:rPr>
          <w:sz w:val="24"/>
          <w:szCs w:val="24"/>
        </w:rPr>
        <w:t>0</w:t>
      </w:r>
      <w:r>
        <w:rPr>
          <w:sz w:val="24"/>
          <w:szCs w:val="24"/>
        </w:rPr>
        <w:t>8</w:t>
      </w:r>
      <w:r w:rsidRPr="00A666CC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A666CC">
        <w:rPr>
          <w:sz w:val="24"/>
          <w:szCs w:val="24"/>
        </w:rPr>
        <w:t xml:space="preserve">  №</w:t>
      </w:r>
      <w:r>
        <w:rPr>
          <w:sz w:val="24"/>
          <w:szCs w:val="24"/>
        </w:rPr>
        <w:t>68</w:t>
      </w:r>
    </w:p>
    <w:p w:rsidR="0055683A" w:rsidRPr="001265DD" w:rsidRDefault="0055683A" w:rsidP="0055683A">
      <w:pPr>
        <w:widowControl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5683A" w:rsidRPr="001265DD" w:rsidRDefault="0055683A" w:rsidP="0055683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55683A" w:rsidRPr="00A433F9" w:rsidRDefault="0055683A" w:rsidP="0055683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433F9">
        <w:rPr>
          <w:b/>
          <w:bCs/>
          <w:szCs w:val="28"/>
        </w:rPr>
        <w:t>СОСТАВ</w:t>
      </w:r>
    </w:p>
    <w:p w:rsidR="0055683A" w:rsidRPr="00A433F9" w:rsidRDefault="0055683A" w:rsidP="0055683A">
      <w:pPr>
        <w:jc w:val="center"/>
        <w:rPr>
          <w:b/>
          <w:szCs w:val="28"/>
        </w:rPr>
      </w:pPr>
      <w:r w:rsidRPr="00A433F9">
        <w:rPr>
          <w:b/>
          <w:szCs w:val="28"/>
        </w:rPr>
        <w:t xml:space="preserve">комиссии  по проведению проверки готовности </w:t>
      </w:r>
      <w:proofErr w:type="gramStart"/>
      <w:r w:rsidRPr="00A433F9">
        <w:rPr>
          <w:b/>
          <w:szCs w:val="28"/>
        </w:rPr>
        <w:t>к</w:t>
      </w:r>
      <w:proofErr w:type="gramEnd"/>
      <w:r w:rsidRPr="00A433F9">
        <w:rPr>
          <w:b/>
          <w:szCs w:val="28"/>
        </w:rPr>
        <w:t xml:space="preserve"> отопительному</w:t>
      </w:r>
    </w:p>
    <w:p w:rsidR="0055683A" w:rsidRPr="00A433F9" w:rsidRDefault="0055683A" w:rsidP="0055683A">
      <w:pPr>
        <w:jc w:val="center"/>
        <w:rPr>
          <w:b/>
          <w:szCs w:val="28"/>
        </w:rPr>
      </w:pPr>
      <w:r w:rsidRPr="00A433F9">
        <w:rPr>
          <w:b/>
          <w:szCs w:val="28"/>
        </w:rPr>
        <w:t xml:space="preserve">периоду </w:t>
      </w:r>
      <w:r>
        <w:rPr>
          <w:b/>
          <w:szCs w:val="28"/>
        </w:rPr>
        <w:t>2018-2019</w:t>
      </w:r>
      <w:r w:rsidRPr="00A433F9">
        <w:rPr>
          <w:b/>
          <w:szCs w:val="28"/>
        </w:rPr>
        <w:t xml:space="preserve">г.г. теплоснабжающей    организации </w:t>
      </w:r>
    </w:p>
    <w:p w:rsidR="0055683A" w:rsidRDefault="0055683A" w:rsidP="0055683A">
      <w:pPr>
        <w:jc w:val="center"/>
        <w:rPr>
          <w:b/>
          <w:szCs w:val="28"/>
        </w:rPr>
      </w:pPr>
      <w:r w:rsidRPr="00A433F9">
        <w:rPr>
          <w:b/>
          <w:szCs w:val="28"/>
        </w:rPr>
        <w:t>и потребителей тепловой энергии</w:t>
      </w:r>
      <w:proofErr w:type="gramStart"/>
      <w:r w:rsidRPr="00A433F9">
        <w:rPr>
          <w:b/>
          <w:szCs w:val="28"/>
        </w:rPr>
        <w:t xml:space="preserve"> ,</w:t>
      </w:r>
      <w:proofErr w:type="gramEnd"/>
      <w:r w:rsidRPr="00A433F9">
        <w:rPr>
          <w:b/>
          <w:szCs w:val="28"/>
        </w:rPr>
        <w:t xml:space="preserve"> расположенных на территории Елнатского сельского поселения Юрьевецкого муниципального района</w:t>
      </w:r>
    </w:p>
    <w:p w:rsidR="0055683A" w:rsidRPr="00A433F9" w:rsidRDefault="0055683A" w:rsidP="0055683A">
      <w:pPr>
        <w:jc w:val="center"/>
        <w:rPr>
          <w:b/>
          <w:szCs w:val="28"/>
        </w:rPr>
      </w:pPr>
    </w:p>
    <w:p w:rsidR="0055683A" w:rsidRPr="00A433F9" w:rsidRDefault="0055683A" w:rsidP="0055683A">
      <w:pPr>
        <w:jc w:val="both"/>
        <w:rPr>
          <w:b/>
          <w:szCs w:val="28"/>
        </w:rPr>
      </w:pPr>
    </w:p>
    <w:tbl>
      <w:tblPr>
        <w:tblW w:w="9648" w:type="dxa"/>
        <w:tblLook w:val="01E0"/>
      </w:tblPr>
      <w:tblGrid>
        <w:gridCol w:w="3510"/>
        <w:gridCol w:w="558"/>
        <w:gridCol w:w="5580"/>
      </w:tblGrid>
      <w:tr w:rsidR="0055683A" w:rsidRPr="00A666CC" w:rsidTr="004E0B7E">
        <w:tc>
          <w:tcPr>
            <w:tcW w:w="3510" w:type="dxa"/>
          </w:tcPr>
          <w:p w:rsidR="0055683A" w:rsidRDefault="0055683A" w:rsidP="004E0B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55683A" w:rsidRPr="00101628" w:rsidRDefault="0055683A" w:rsidP="004E0B7E">
            <w:pPr>
              <w:rPr>
                <w:szCs w:val="28"/>
              </w:rPr>
            </w:pPr>
          </w:p>
          <w:p w:rsidR="0055683A" w:rsidRDefault="0055683A" w:rsidP="004E0B7E">
            <w:pPr>
              <w:rPr>
                <w:szCs w:val="28"/>
              </w:rPr>
            </w:pPr>
          </w:p>
          <w:p w:rsidR="0055683A" w:rsidRPr="00101628" w:rsidRDefault="0055683A" w:rsidP="004E0B7E">
            <w:pPr>
              <w:rPr>
                <w:szCs w:val="28"/>
              </w:rPr>
            </w:pPr>
          </w:p>
        </w:tc>
        <w:tc>
          <w:tcPr>
            <w:tcW w:w="558" w:type="dxa"/>
          </w:tcPr>
          <w:p w:rsidR="0055683A" w:rsidRPr="00A666CC" w:rsidRDefault="0055683A" w:rsidP="004E0B7E">
            <w:pPr>
              <w:rPr>
                <w:szCs w:val="28"/>
              </w:rPr>
            </w:pPr>
          </w:p>
        </w:tc>
        <w:tc>
          <w:tcPr>
            <w:tcW w:w="5580" w:type="dxa"/>
          </w:tcPr>
          <w:p w:rsidR="0055683A" w:rsidRDefault="0055683A" w:rsidP="004E0B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55683A" w:rsidRDefault="0055683A" w:rsidP="004E0B7E">
            <w:pPr>
              <w:jc w:val="both"/>
              <w:rPr>
                <w:szCs w:val="28"/>
              </w:rPr>
            </w:pPr>
          </w:p>
          <w:p w:rsidR="0055683A" w:rsidRPr="00A666CC" w:rsidRDefault="0055683A" w:rsidP="004E0B7E">
            <w:pPr>
              <w:jc w:val="both"/>
              <w:rPr>
                <w:sz w:val="8"/>
                <w:szCs w:val="8"/>
              </w:rPr>
            </w:pPr>
          </w:p>
        </w:tc>
      </w:tr>
      <w:tr w:rsidR="0055683A" w:rsidRPr="00A666CC" w:rsidTr="004E0B7E">
        <w:tc>
          <w:tcPr>
            <w:tcW w:w="3510" w:type="dxa"/>
          </w:tcPr>
          <w:p w:rsidR="0055683A" w:rsidRPr="00A666CC" w:rsidRDefault="0055683A" w:rsidP="004E0B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Председатель комиссии</w:t>
            </w:r>
          </w:p>
          <w:p w:rsidR="0055683A" w:rsidRPr="00A666CC" w:rsidRDefault="0055683A" w:rsidP="004E0B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558" w:type="dxa"/>
          </w:tcPr>
          <w:p w:rsidR="0055683A" w:rsidRPr="00A666CC" w:rsidRDefault="0055683A" w:rsidP="004E0B7E">
            <w:pPr>
              <w:rPr>
                <w:szCs w:val="28"/>
              </w:rPr>
            </w:pPr>
            <w:r w:rsidRPr="00A666CC">
              <w:rPr>
                <w:szCs w:val="28"/>
              </w:rPr>
              <w:t>-</w:t>
            </w:r>
          </w:p>
        </w:tc>
        <w:tc>
          <w:tcPr>
            <w:tcW w:w="5580" w:type="dxa"/>
          </w:tcPr>
          <w:p w:rsidR="0055683A" w:rsidRDefault="0055683A" w:rsidP="004E0B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Шмелева Ирина Юрьевна,  специалист 1 </w:t>
            </w:r>
            <w:proofErr w:type="spellStart"/>
            <w:proofErr w:type="gramStart"/>
            <w:r>
              <w:rPr>
                <w:szCs w:val="28"/>
              </w:rPr>
              <w:t>категории-землеустроитель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r w:rsidRPr="00A666CC">
              <w:rPr>
                <w:szCs w:val="28"/>
              </w:rPr>
              <w:t>администрации</w:t>
            </w:r>
            <w:r>
              <w:rPr>
                <w:szCs w:val="28"/>
              </w:rPr>
              <w:t xml:space="preserve"> </w:t>
            </w:r>
            <w:r w:rsidRPr="00A666CC">
              <w:rPr>
                <w:szCs w:val="28"/>
              </w:rPr>
              <w:t>Елнатского сельского поселения</w:t>
            </w:r>
          </w:p>
          <w:p w:rsidR="0055683A" w:rsidRPr="00A666CC" w:rsidRDefault="0055683A" w:rsidP="004E0B7E">
            <w:pPr>
              <w:jc w:val="both"/>
              <w:rPr>
                <w:szCs w:val="28"/>
              </w:rPr>
            </w:pPr>
          </w:p>
        </w:tc>
      </w:tr>
      <w:tr w:rsidR="0055683A" w:rsidRPr="00A666CC" w:rsidTr="004E0B7E">
        <w:tc>
          <w:tcPr>
            <w:tcW w:w="3510" w:type="dxa"/>
          </w:tcPr>
          <w:p w:rsidR="0055683A" w:rsidRDefault="0055683A" w:rsidP="004E0B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A666CC">
              <w:rPr>
                <w:bCs/>
                <w:szCs w:val="28"/>
              </w:rPr>
              <w:t>Заместитель председателя</w:t>
            </w:r>
            <w:r>
              <w:rPr>
                <w:bCs/>
                <w:szCs w:val="28"/>
              </w:rPr>
              <w:t xml:space="preserve"> </w:t>
            </w:r>
          </w:p>
          <w:p w:rsidR="0055683A" w:rsidRPr="00A666CC" w:rsidRDefault="0055683A" w:rsidP="004E0B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комиссии    </w:t>
            </w:r>
          </w:p>
          <w:p w:rsidR="0055683A" w:rsidRPr="00A666CC" w:rsidRDefault="0055683A" w:rsidP="004E0B7E">
            <w:pPr>
              <w:jc w:val="both"/>
              <w:rPr>
                <w:szCs w:val="28"/>
              </w:rPr>
            </w:pPr>
          </w:p>
        </w:tc>
        <w:tc>
          <w:tcPr>
            <w:tcW w:w="558" w:type="dxa"/>
          </w:tcPr>
          <w:p w:rsidR="0055683A" w:rsidRPr="00A666CC" w:rsidRDefault="0055683A" w:rsidP="004E0B7E">
            <w:pPr>
              <w:rPr>
                <w:szCs w:val="28"/>
              </w:rPr>
            </w:pPr>
            <w:r>
              <w:rPr>
                <w:szCs w:val="28"/>
              </w:rPr>
              <w:t xml:space="preserve">-      </w:t>
            </w:r>
          </w:p>
        </w:tc>
        <w:tc>
          <w:tcPr>
            <w:tcW w:w="5580" w:type="dxa"/>
          </w:tcPr>
          <w:p w:rsidR="0055683A" w:rsidRPr="00A666CC" w:rsidRDefault="0055683A" w:rsidP="004E0B7E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Запанкова</w:t>
            </w:r>
            <w:proofErr w:type="spellEnd"/>
            <w:r>
              <w:rPr>
                <w:szCs w:val="28"/>
              </w:rPr>
              <w:t xml:space="preserve"> Елена Алексеевна, бухгалтер ЖКХ администрации Елнатского сельского поселения</w:t>
            </w:r>
          </w:p>
        </w:tc>
      </w:tr>
      <w:tr w:rsidR="0055683A" w:rsidRPr="00A666CC" w:rsidTr="004E0B7E">
        <w:tc>
          <w:tcPr>
            <w:tcW w:w="9648" w:type="dxa"/>
            <w:gridSpan w:val="3"/>
          </w:tcPr>
          <w:p w:rsidR="0055683A" w:rsidRDefault="0055683A" w:rsidP="004E0B7E">
            <w:pPr>
              <w:jc w:val="both"/>
              <w:rPr>
                <w:szCs w:val="28"/>
              </w:rPr>
            </w:pPr>
            <w:r w:rsidRPr="00A666CC">
              <w:rPr>
                <w:szCs w:val="28"/>
              </w:rPr>
              <w:t xml:space="preserve">Члены комиссии: </w:t>
            </w:r>
          </w:p>
          <w:p w:rsidR="0055683A" w:rsidRPr="00A666CC" w:rsidRDefault="0055683A" w:rsidP="004E0B7E">
            <w:pPr>
              <w:jc w:val="both"/>
              <w:rPr>
                <w:sz w:val="16"/>
                <w:szCs w:val="16"/>
              </w:rPr>
            </w:pPr>
          </w:p>
        </w:tc>
      </w:tr>
      <w:tr w:rsidR="0055683A" w:rsidRPr="00A666CC" w:rsidTr="004E0B7E">
        <w:tc>
          <w:tcPr>
            <w:tcW w:w="3510" w:type="dxa"/>
          </w:tcPr>
          <w:p w:rsidR="0055683A" w:rsidRPr="00A666CC" w:rsidRDefault="0055683A" w:rsidP="004E0B7E">
            <w:pPr>
              <w:rPr>
                <w:szCs w:val="28"/>
              </w:rPr>
            </w:pPr>
            <w:r w:rsidRPr="00A666CC">
              <w:rPr>
                <w:szCs w:val="28"/>
              </w:rPr>
              <w:t xml:space="preserve"> Софронова Жанна </w:t>
            </w:r>
          </w:p>
          <w:p w:rsidR="0055683A" w:rsidRPr="00A666CC" w:rsidRDefault="0055683A" w:rsidP="004E0B7E">
            <w:r w:rsidRPr="00A666CC">
              <w:t>Владимировна</w:t>
            </w:r>
          </w:p>
        </w:tc>
        <w:tc>
          <w:tcPr>
            <w:tcW w:w="558" w:type="dxa"/>
          </w:tcPr>
          <w:p w:rsidR="0055683A" w:rsidRPr="00A666CC" w:rsidRDefault="0055683A" w:rsidP="004E0B7E">
            <w:pPr>
              <w:rPr>
                <w:szCs w:val="28"/>
              </w:rPr>
            </w:pPr>
            <w:r w:rsidRPr="00A666CC">
              <w:rPr>
                <w:szCs w:val="28"/>
              </w:rPr>
              <w:t xml:space="preserve">  -     </w:t>
            </w:r>
          </w:p>
        </w:tc>
        <w:tc>
          <w:tcPr>
            <w:tcW w:w="5580" w:type="dxa"/>
          </w:tcPr>
          <w:p w:rsidR="0055683A" w:rsidRPr="00A666CC" w:rsidRDefault="0055683A" w:rsidP="004E0B7E">
            <w:pPr>
              <w:rPr>
                <w:szCs w:val="28"/>
              </w:rPr>
            </w:pPr>
            <w:r w:rsidRPr="00A666CC">
              <w:rPr>
                <w:szCs w:val="28"/>
              </w:rPr>
              <w:t xml:space="preserve">депутат Совета  Елнатского сельского поселения </w:t>
            </w:r>
          </w:p>
          <w:p w:rsidR="0055683A" w:rsidRPr="00A666CC" w:rsidRDefault="0055683A" w:rsidP="004E0B7E">
            <w:pPr>
              <w:rPr>
                <w:szCs w:val="28"/>
              </w:rPr>
            </w:pPr>
          </w:p>
        </w:tc>
      </w:tr>
      <w:tr w:rsidR="0055683A" w:rsidRPr="00A666CC" w:rsidTr="004E0B7E">
        <w:tc>
          <w:tcPr>
            <w:tcW w:w="3510" w:type="dxa"/>
          </w:tcPr>
          <w:p w:rsidR="0055683A" w:rsidRDefault="0055683A" w:rsidP="004E0B7E">
            <w:pPr>
              <w:rPr>
                <w:szCs w:val="28"/>
              </w:rPr>
            </w:pPr>
            <w:r>
              <w:rPr>
                <w:szCs w:val="28"/>
              </w:rPr>
              <w:t>Софронов Владимир</w:t>
            </w:r>
          </w:p>
          <w:p w:rsidR="0055683A" w:rsidRDefault="0055683A" w:rsidP="004E0B7E">
            <w:pPr>
              <w:rPr>
                <w:szCs w:val="28"/>
              </w:rPr>
            </w:pPr>
            <w:r>
              <w:rPr>
                <w:szCs w:val="28"/>
              </w:rPr>
              <w:t>Александрович</w:t>
            </w:r>
          </w:p>
          <w:p w:rsidR="0055683A" w:rsidRDefault="0055683A" w:rsidP="004E0B7E">
            <w:pPr>
              <w:rPr>
                <w:szCs w:val="28"/>
              </w:rPr>
            </w:pPr>
          </w:p>
          <w:p w:rsidR="0055683A" w:rsidRPr="00A666CC" w:rsidRDefault="0055683A" w:rsidP="004E0B7E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</w:t>
            </w:r>
          </w:p>
        </w:tc>
        <w:tc>
          <w:tcPr>
            <w:tcW w:w="558" w:type="dxa"/>
          </w:tcPr>
          <w:p w:rsidR="0055683A" w:rsidRPr="00A666CC" w:rsidRDefault="0055683A" w:rsidP="004E0B7E">
            <w:pPr>
              <w:rPr>
                <w:szCs w:val="28"/>
              </w:rPr>
            </w:pPr>
            <w:r w:rsidRPr="00A666CC">
              <w:rPr>
                <w:szCs w:val="28"/>
              </w:rPr>
              <w:t>–</w:t>
            </w:r>
          </w:p>
        </w:tc>
        <w:tc>
          <w:tcPr>
            <w:tcW w:w="5580" w:type="dxa"/>
          </w:tcPr>
          <w:p w:rsidR="0055683A" w:rsidRDefault="0055683A" w:rsidP="004E0B7E">
            <w:pPr>
              <w:rPr>
                <w:szCs w:val="28"/>
              </w:rPr>
            </w:pPr>
            <w:r>
              <w:rPr>
                <w:szCs w:val="28"/>
              </w:rPr>
              <w:t>Водитель  администрации Елнатского сельского поселения</w:t>
            </w:r>
          </w:p>
          <w:p w:rsidR="0055683A" w:rsidRDefault="0055683A" w:rsidP="004E0B7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55683A" w:rsidRPr="00813B89" w:rsidRDefault="0055683A" w:rsidP="004E0B7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13B8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  <w:p w:rsidR="0055683A" w:rsidRPr="00A666CC" w:rsidRDefault="0055683A" w:rsidP="004E0B7E">
            <w:pPr>
              <w:rPr>
                <w:szCs w:val="28"/>
              </w:rPr>
            </w:pPr>
          </w:p>
        </w:tc>
      </w:tr>
    </w:tbl>
    <w:p w:rsidR="0055683A" w:rsidRPr="00A666CC" w:rsidRDefault="0055683A" w:rsidP="0055683A">
      <w:pPr>
        <w:pageBreakBefore/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3 </w:t>
      </w:r>
    </w:p>
    <w:p w:rsidR="0055683A" w:rsidRPr="00A666CC" w:rsidRDefault="0055683A" w:rsidP="0055683A">
      <w:pPr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к постановлению</w:t>
      </w:r>
    </w:p>
    <w:p w:rsidR="0055683A" w:rsidRPr="00A666CC" w:rsidRDefault="0055683A" w:rsidP="0055683A">
      <w:pPr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администрации Елнатского            </w:t>
      </w:r>
    </w:p>
    <w:p w:rsidR="0055683A" w:rsidRPr="00A666CC" w:rsidRDefault="0055683A" w:rsidP="0055683A">
      <w:pPr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сельского поселения</w:t>
      </w:r>
    </w:p>
    <w:p w:rsidR="0055683A" w:rsidRPr="00A666CC" w:rsidRDefault="0055683A" w:rsidP="0055683A">
      <w:pPr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 </w:t>
      </w:r>
      <w:r>
        <w:rPr>
          <w:sz w:val="24"/>
          <w:szCs w:val="24"/>
        </w:rPr>
        <w:t>08.08</w:t>
      </w:r>
      <w:r w:rsidRPr="00A666CC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A666CC">
        <w:rPr>
          <w:sz w:val="24"/>
          <w:szCs w:val="24"/>
        </w:rPr>
        <w:t xml:space="preserve"> №</w:t>
      </w:r>
      <w:r>
        <w:rPr>
          <w:sz w:val="24"/>
          <w:szCs w:val="24"/>
        </w:rPr>
        <w:t>68</w:t>
      </w:r>
    </w:p>
    <w:p w:rsidR="0055683A" w:rsidRPr="00C00483" w:rsidRDefault="0055683A" w:rsidP="0055683A">
      <w:pPr>
        <w:ind w:firstLine="4860"/>
        <w:jc w:val="right"/>
        <w:rPr>
          <w:sz w:val="24"/>
          <w:szCs w:val="24"/>
        </w:rPr>
      </w:pPr>
    </w:p>
    <w:p w:rsidR="0055683A" w:rsidRPr="00C00483" w:rsidRDefault="0055683A" w:rsidP="0055683A">
      <w:pPr>
        <w:ind w:firstLine="4860"/>
        <w:jc w:val="right"/>
        <w:rPr>
          <w:sz w:val="24"/>
          <w:szCs w:val="24"/>
        </w:rPr>
      </w:pPr>
    </w:p>
    <w:p w:rsidR="0055683A" w:rsidRPr="00C00483" w:rsidRDefault="0055683A" w:rsidP="0055683A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C00483">
        <w:rPr>
          <w:rFonts w:eastAsia="Calibri"/>
          <w:b/>
          <w:bCs/>
          <w:sz w:val="24"/>
          <w:szCs w:val="24"/>
          <w:lang w:eastAsia="en-US"/>
        </w:rPr>
        <w:t>Программа</w:t>
      </w:r>
    </w:p>
    <w:p w:rsidR="0055683A" w:rsidRPr="00C00483" w:rsidRDefault="0055683A" w:rsidP="0055683A">
      <w:pPr>
        <w:jc w:val="center"/>
        <w:rPr>
          <w:b/>
          <w:sz w:val="24"/>
          <w:szCs w:val="24"/>
        </w:rPr>
      </w:pPr>
      <w:r w:rsidRPr="00C00483">
        <w:rPr>
          <w:b/>
          <w:sz w:val="24"/>
          <w:szCs w:val="24"/>
        </w:rPr>
        <w:t xml:space="preserve">по проведению проверки готовности </w:t>
      </w:r>
      <w:proofErr w:type="gramStart"/>
      <w:r w:rsidRPr="00C00483">
        <w:rPr>
          <w:b/>
          <w:sz w:val="24"/>
          <w:szCs w:val="24"/>
        </w:rPr>
        <w:t>к</w:t>
      </w:r>
      <w:proofErr w:type="gramEnd"/>
      <w:r w:rsidRPr="00C00483">
        <w:rPr>
          <w:b/>
          <w:sz w:val="24"/>
          <w:szCs w:val="24"/>
        </w:rPr>
        <w:t xml:space="preserve"> отопительному</w:t>
      </w:r>
    </w:p>
    <w:p w:rsidR="0055683A" w:rsidRPr="00C00483" w:rsidRDefault="0055683A" w:rsidP="0055683A">
      <w:pPr>
        <w:jc w:val="center"/>
        <w:rPr>
          <w:b/>
          <w:sz w:val="24"/>
          <w:szCs w:val="24"/>
        </w:rPr>
      </w:pPr>
      <w:r w:rsidRPr="00C00483">
        <w:rPr>
          <w:b/>
          <w:sz w:val="24"/>
          <w:szCs w:val="24"/>
        </w:rPr>
        <w:t xml:space="preserve">периоду </w:t>
      </w:r>
      <w:r>
        <w:rPr>
          <w:b/>
          <w:sz w:val="24"/>
          <w:szCs w:val="24"/>
        </w:rPr>
        <w:t>2018-2019</w:t>
      </w:r>
      <w:r w:rsidRPr="00C00483">
        <w:rPr>
          <w:b/>
          <w:sz w:val="24"/>
          <w:szCs w:val="24"/>
        </w:rPr>
        <w:t xml:space="preserve">г.г. теплоснабжающей  организации </w:t>
      </w:r>
    </w:p>
    <w:p w:rsidR="0055683A" w:rsidRPr="00C00483" w:rsidRDefault="0055683A" w:rsidP="0055683A">
      <w:pPr>
        <w:jc w:val="center"/>
        <w:rPr>
          <w:b/>
          <w:sz w:val="24"/>
          <w:szCs w:val="24"/>
        </w:rPr>
      </w:pPr>
      <w:r w:rsidRPr="00C00483">
        <w:rPr>
          <w:b/>
          <w:sz w:val="24"/>
          <w:szCs w:val="24"/>
        </w:rPr>
        <w:t>и потребителей тепловой энергии</w:t>
      </w:r>
      <w:proofErr w:type="gramStart"/>
      <w:r w:rsidRPr="00C00483">
        <w:rPr>
          <w:b/>
          <w:sz w:val="24"/>
          <w:szCs w:val="24"/>
        </w:rPr>
        <w:t xml:space="preserve"> ,</w:t>
      </w:r>
      <w:proofErr w:type="gramEnd"/>
      <w:r w:rsidRPr="00C00483">
        <w:rPr>
          <w:b/>
          <w:sz w:val="24"/>
          <w:szCs w:val="24"/>
        </w:rPr>
        <w:t xml:space="preserve"> расположенных на территории  Елнатского сельского поселения Юрьевецкого муниципального района</w:t>
      </w:r>
    </w:p>
    <w:p w:rsidR="0055683A" w:rsidRPr="00C00483" w:rsidRDefault="0055683A" w:rsidP="0055683A">
      <w:pPr>
        <w:jc w:val="center"/>
        <w:rPr>
          <w:sz w:val="24"/>
          <w:szCs w:val="24"/>
        </w:rPr>
      </w:pP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1. </w:t>
      </w:r>
      <w:proofErr w:type="gramStart"/>
      <w:r w:rsidRPr="00C00483">
        <w:rPr>
          <w:sz w:val="24"/>
          <w:szCs w:val="24"/>
        </w:rPr>
        <w:t xml:space="preserve">Настоящая Программа разработана в соответствии с Федеральным </w:t>
      </w:r>
      <w:hyperlink r:id="rId7" w:history="1">
        <w:r w:rsidRPr="00C00483">
          <w:rPr>
            <w:sz w:val="24"/>
            <w:szCs w:val="24"/>
          </w:rPr>
          <w:t>законом</w:t>
        </w:r>
      </w:hyperlink>
      <w:r w:rsidRPr="00C00483">
        <w:rPr>
          <w:sz w:val="24"/>
          <w:szCs w:val="24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C00483">
          <w:rPr>
            <w:sz w:val="24"/>
            <w:szCs w:val="24"/>
          </w:rPr>
          <w:t>2010 г</w:t>
        </w:r>
      </w:smartTag>
      <w:r w:rsidRPr="00C00483">
        <w:rPr>
          <w:sz w:val="24"/>
          <w:szCs w:val="24"/>
        </w:rPr>
        <w:t>. N 190-ФЗ "О теплоснабжении", «Правилами оценки готовности к отопительному сезону», утвержденные Приказом Министерства энергетики Российской Федерации от 12 марта 2013 года №103 и определяет порядок оценки готовности к отопительному периоду путем проведения уполномоченными органами проверок готовности к отопительному периоду муниципального образования, теплоснабжающих  организаций, потребителей тепловой энергии (далее</w:t>
      </w:r>
      <w:proofErr w:type="gramEnd"/>
      <w:r w:rsidRPr="00C00483">
        <w:rPr>
          <w:sz w:val="24"/>
          <w:szCs w:val="24"/>
        </w:rPr>
        <w:t xml:space="preserve"> - проверка).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Проверка осуществляется комиссией, которая образовывается  органом местного самоуправления поселения (далее - Комиссия).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При проверке комиссией проверяется выполнение требований, установленных </w:t>
      </w:r>
      <w:hyperlink r:id="rId8" w:anchor="Par61#Par61" w:history="1">
        <w:r w:rsidRPr="00C00483">
          <w:rPr>
            <w:sz w:val="24"/>
            <w:szCs w:val="24"/>
          </w:rPr>
          <w:t>главами III</w:t>
        </w:r>
      </w:hyperlink>
      <w:r w:rsidRPr="00C00483">
        <w:rPr>
          <w:sz w:val="24"/>
          <w:szCs w:val="24"/>
        </w:rPr>
        <w:t xml:space="preserve"> - </w:t>
      </w:r>
      <w:hyperlink r:id="rId9" w:anchor="Par117#Par117" w:history="1">
        <w:r w:rsidRPr="00C00483">
          <w:rPr>
            <w:sz w:val="24"/>
            <w:szCs w:val="24"/>
          </w:rPr>
          <w:t>V</w:t>
        </w:r>
      </w:hyperlink>
      <w:r w:rsidRPr="00C00483">
        <w:rPr>
          <w:sz w:val="24"/>
          <w:szCs w:val="24"/>
        </w:rPr>
        <w:t xml:space="preserve"> Правил  оценки готовности к отопительному сезону», утвержденных приказом Министерства энергетики Российской Федерации от 12 марта 2013 года №103.</w:t>
      </w:r>
    </w:p>
    <w:p w:rsidR="0055683A" w:rsidRPr="00C00483" w:rsidRDefault="0055683A" w:rsidP="0055683A">
      <w:pPr>
        <w:ind w:firstLine="540"/>
        <w:jc w:val="both"/>
        <w:rPr>
          <w:rFonts w:eastAsia="Calibri"/>
          <w:sz w:val="24"/>
          <w:szCs w:val="24"/>
        </w:rPr>
      </w:pPr>
      <w:r w:rsidRPr="00C00483">
        <w:rPr>
          <w:rFonts w:eastAsia="Calibri"/>
          <w:sz w:val="24"/>
          <w:szCs w:val="24"/>
        </w:rPr>
        <w:t xml:space="preserve">Работа комиссии </w:t>
      </w:r>
      <w:r w:rsidRPr="00C00483">
        <w:rPr>
          <w:sz w:val="24"/>
          <w:szCs w:val="24"/>
        </w:rPr>
        <w:t xml:space="preserve">по проведению проверки готовности к отопительному периоду </w:t>
      </w:r>
      <w:r>
        <w:rPr>
          <w:sz w:val="24"/>
          <w:szCs w:val="24"/>
        </w:rPr>
        <w:t>2018-2019</w:t>
      </w:r>
      <w:r w:rsidRPr="00C00483">
        <w:rPr>
          <w:sz w:val="24"/>
          <w:szCs w:val="24"/>
        </w:rPr>
        <w:t>г.г. теплоснабжающей  организации и потребителей тепловой энергии поселения</w:t>
      </w:r>
      <w:r w:rsidRPr="00C00483">
        <w:rPr>
          <w:rFonts w:eastAsia="Calibri"/>
          <w:sz w:val="24"/>
          <w:szCs w:val="24"/>
        </w:rPr>
        <w:t xml:space="preserve">  осуществляется в соответствии с графиком проведения проверки готовности к отопительному периоду</w:t>
      </w:r>
      <w:r>
        <w:rPr>
          <w:rFonts w:eastAsia="Calibri"/>
          <w:sz w:val="24"/>
          <w:szCs w:val="24"/>
        </w:rPr>
        <w:t xml:space="preserve">2018 </w:t>
      </w:r>
      <w:r w:rsidRPr="00C00483">
        <w:rPr>
          <w:rFonts w:eastAsia="Calibri"/>
          <w:sz w:val="24"/>
          <w:szCs w:val="24"/>
        </w:rPr>
        <w:t xml:space="preserve"> - 201</w:t>
      </w:r>
      <w:r>
        <w:rPr>
          <w:rFonts w:eastAsia="Calibri"/>
          <w:sz w:val="24"/>
          <w:szCs w:val="24"/>
        </w:rPr>
        <w:t>9</w:t>
      </w:r>
      <w:r w:rsidRPr="00C00483">
        <w:rPr>
          <w:rFonts w:eastAsia="Calibri"/>
          <w:sz w:val="24"/>
          <w:szCs w:val="24"/>
        </w:rPr>
        <w:t>г.г</w:t>
      </w:r>
      <w:proofErr w:type="gramStart"/>
      <w:r w:rsidRPr="00C00483">
        <w:rPr>
          <w:rFonts w:eastAsia="Calibri"/>
          <w:sz w:val="24"/>
          <w:szCs w:val="24"/>
        </w:rPr>
        <w:t>.с</w:t>
      </w:r>
      <w:proofErr w:type="gramEnd"/>
      <w:r w:rsidRPr="00C00483">
        <w:rPr>
          <w:rFonts w:eastAsia="Calibri"/>
          <w:sz w:val="24"/>
          <w:szCs w:val="24"/>
        </w:rPr>
        <w:t>огласно таблице № 1.</w:t>
      </w:r>
    </w:p>
    <w:p w:rsidR="0055683A" w:rsidRPr="00C00483" w:rsidRDefault="0055683A" w:rsidP="0055683A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</w:rPr>
      </w:pPr>
      <w:r w:rsidRPr="00C00483">
        <w:rPr>
          <w:rFonts w:eastAsia="Calibri"/>
          <w:sz w:val="24"/>
          <w:szCs w:val="24"/>
        </w:rPr>
        <w:t>Таблица № 1</w:t>
      </w:r>
    </w:p>
    <w:p w:rsidR="0055683A" w:rsidRPr="00C00483" w:rsidRDefault="0055683A" w:rsidP="0055683A">
      <w:pPr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</w:rPr>
      </w:pPr>
      <w:r w:rsidRPr="00C00483">
        <w:rPr>
          <w:rFonts w:eastAsia="Calibri"/>
          <w:sz w:val="24"/>
          <w:szCs w:val="24"/>
        </w:rPr>
        <w:t xml:space="preserve">График проведения проверки готовности к отопительному периоду </w:t>
      </w:r>
    </w:p>
    <w:p w:rsidR="0055683A" w:rsidRPr="00C00483" w:rsidRDefault="0055683A" w:rsidP="0055683A">
      <w:pPr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2018</w:t>
      </w:r>
      <w:r w:rsidRPr="00C00483">
        <w:rPr>
          <w:rFonts w:eastAsia="Calibri"/>
          <w:sz w:val="24"/>
          <w:szCs w:val="24"/>
        </w:rPr>
        <w:t>- 201</w:t>
      </w:r>
      <w:r>
        <w:rPr>
          <w:rFonts w:eastAsia="Calibri"/>
          <w:sz w:val="24"/>
          <w:szCs w:val="24"/>
        </w:rPr>
        <w:t>9</w:t>
      </w:r>
      <w:r w:rsidRPr="00C00483">
        <w:rPr>
          <w:rFonts w:eastAsia="Calibri"/>
          <w:sz w:val="24"/>
          <w:szCs w:val="24"/>
        </w:rPr>
        <w:t>г.г.</w:t>
      </w:r>
    </w:p>
    <w:tbl>
      <w:tblPr>
        <w:tblW w:w="94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68"/>
        <w:gridCol w:w="2832"/>
        <w:gridCol w:w="1552"/>
        <w:gridCol w:w="2091"/>
        <w:gridCol w:w="2160"/>
      </w:tblGrid>
      <w:tr w:rsidR="0055683A" w:rsidRPr="00C00483" w:rsidTr="004E0B7E">
        <w:tc>
          <w:tcPr>
            <w:tcW w:w="768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№№</w:t>
            </w:r>
          </w:p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00483">
              <w:rPr>
                <w:rFonts w:eastAsia="Calibri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32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Объекты, подлежащие проверке</w:t>
            </w:r>
          </w:p>
        </w:tc>
        <w:tc>
          <w:tcPr>
            <w:tcW w:w="1552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ind w:left="-176" w:right="-108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 xml:space="preserve">Количество объектов, </w:t>
            </w:r>
          </w:p>
          <w:p w:rsidR="0055683A" w:rsidRPr="00C00483" w:rsidRDefault="0055683A" w:rsidP="004E0B7E">
            <w:pPr>
              <w:autoSpaceDE w:val="0"/>
              <w:autoSpaceDN w:val="0"/>
              <w:adjustRightInd w:val="0"/>
              <w:ind w:left="-176" w:right="-108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2091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2160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Документы, проверяемые в ходе проверки</w:t>
            </w:r>
          </w:p>
        </w:tc>
      </w:tr>
      <w:tr w:rsidR="0055683A" w:rsidRPr="00C00483" w:rsidTr="004E0B7E">
        <w:tc>
          <w:tcPr>
            <w:tcW w:w="768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2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52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55683A" w:rsidRPr="00C00483" w:rsidTr="004E0B7E">
        <w:tc>
          <w:tcPr>
            <w:tcW w:w="768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832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Теплоснабжающая   организация</w:t>
            </w:r>
          </w:p>
        </w:tc>
        <w:tc>
          <w:tcPr>
            <w:tcW w:w="1552" w:type="dxa"/>
          </w:tcPr>
          <w:p w:rsidR="0055683A" w:rsidRPr="00C00483" w:rsidRDefault="00A5748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091" w:type="dxa"/>
            <w:shd w:val="clear" w:color="auto" w:fill="auto"/>
          </w:tcPr>
          <w:p w:rsidR="0055683A" w:rsidRPr="00C00483" w:rsidRDefault="0055683A" w:rsidP="005568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с 15.09.201</w:t>
            </w:r>
            <w:r>
              <w:rPr>
                <w:rFonts w:eastAsia="Calibri"/>
                <w:sz w:val="24"/>
                <w:szCs w:val="24"/>
              </w:rPr>
              <w:t>8</w:t>
            </w:r>
            <w:r w:rsidRPr="00C00483">
              <w:rPr>
                <w:rFonts w:eastAsia="Calibri"/>
                <w:sz w:val="24"/>
                <w:szCs w:val="24"/>
              </w:rPr>
              <w:t xml:space="preserve"> по 31.10.201</w:t>
            </w: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В соответствии с главой III Правил</w:t>
            </w:r>
          </w:p>
        </w:tc>
      </w:tr>
      <w:tr w:rsidR="0055683A" w:rsidRPr="00C00483" w:rsidTr="004E0B7E">
        <w:tc>
          <w:tcPr>
            <w:tcW w:w="768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832" w:type="dxa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Потребители</w:t>
            </w:r>
          </w:p>
        </w:tc>
        <w:tc>
          <w:tcPr>
            <w:tcW w:w="1552" w:type="dxa"/>
          </w:tcPr>
          <w:p w:rsidR="0055683A" w:rsidRPr="00C00483" w:rsidRDefault="00A5748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856FF2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091" w:type="dxa"/>
            <w:shd w:val="clear" w:color="auto" w:fill="auto"/>
          </w:tcPr>
          <w:p w:rsidR="0055683A" w:rsidRPr="00C00483" w:rsidRDefault="0055683A" w:rsidP="005568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С 01.09.201</w:t>
            </w:r>
            <w:r>
              <w:rPr>
                <w:rFonts w:eastAsia="Calibri"/>
                <w:sz w:val="24"/>
                <w:szCs w:val="24"/>
              </w:rPr>
              <w:t xml:space="preserve">8 </w:t>
            </w:r>
            <w:r w:rsidRPr="00C00483">
              <w:rPr>
                <w:rFonts w:eastAsia="Calibri"/>
                <w:sz w:val="24"/>
                <w:szCs w:val="24"/>
              </w:rPr>
              <w:t>по 14.09.201</w:t>
            </w: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60" w:type="dxa"/>
            <w:shd w:val="clear" w:color="auto" w:fill="auto"/>
          </w:tcPr>
          <w:p w:rsidR="0055683A" w:rsidRPr="00C00483" w:rsidRDefault="0055683A" w:rsidP="004E0B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00483">
              <w:rPr>
                <w:rFonts w:eastAsia="Calibri"/>
                <w:sz w:val="24"/>
                <w:szCs w:val="24"/>
              </w:rPr>
              <w:t>В соответствии с главой IV Правил</w:t>
            </w:r>
          </w:p>
        </w:tc>
      </w:tr>
    </w:tbl>
    <w:p w:rsidR="0055683A" w:rsidRPr="00C00483" w:rsidRDefault="0055683A" w:rsidP="0055683A">
      <w:pPr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</w:rPr>
      </w:pPr>
    </w:p>
    <w:p w:rsidR="0055683A" w:rsidRPr="00C00483" w:rsidRDefault="0055683A" w:rsidP="0055683A">
      <w:pPr>
        <w:ind w:firstLine="540"/>
        <w:jc w:val="both"/>
        <w:rPr>
          <w:rFonts w:eastAsia="Calibri"/>
          <w:sz w:val="24"/>
          <w:szCs w:val="24"/>
        </w:rPr>
      </w:pPr>
      <w:r w:rsidRPr="00C00483">
        <w:rPr>
          <w:rFonts w:eastAsia="Calibri"/>
          <w:sz w:val="24"/>
          <w:szCs w:val="24"/>
        </w:rPr>
        <w:t xml:space="preserve"> Комиссия осуществляет проверку в соответствии с перечнем теплоснабжающих   организаций, а также потребителей тепловой энергии, в отношении которых проводится проверка готовности к отопительному периоду</w:t>
      </w:r>
      <w:r>
        <w:rPr>
          <w:rFonts w:eastAsia="Calibri"/>
          <w:sz w:val="24"/>
          <w:szCs w:val="24"/>
        </w:rPr>
        <w:t xml:space="preserve"> 2018  - 2019</w:t>
      </w:r>
      <w:r w:rsidRPr="00C00483">
        <w:rPr>
          <w:rFonts w:eastAsia="Calibri"/>
          <w:sz w:val="24"/>
          <w:szCs w:val="24"/>
        </w:rPr>
        <w:t>г.г., согласно приложению № 1 к Программе.</w:t>
      </w:r>
    </w:p>
    <w:p w:rsidR="0055683A" w:rsidRPr="00C00483" w:rsidRDefault="0055683A" w:rsidP="0055683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rFonts w:eastAsia="Calibri"/>
          <w:sz w:val="24"/>
          <w:szCs w:val="24"/>
        </w:rPr>
        <w:t xml:space="preserve"> В целях проведения проверки потребителей тепловой энергии к работе Комиссии по согласованию могут привлекаться представители Федеральной службы по экологическому, технологическому и атомному надзору, государственной жилищной инспекции, единой теплоснабжающей организации.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rPr>
          <w:b/>
          <w:iCs/>
          <w:sz w:val="24"/>
          <w:szCs w:val="24"/>
        </w:rPr>
      </w:pPr>
      <w:r w:rsidRPr="00C00483">
        <w:rPr>
          <w:b/>
          <w:bCs/>
          <w:iCs/>
          <w:sz w:val="24"/>
          <w:szCs w:val="24"/>
        </w:rPr>
        <w:t>Проверка готовности теплоснабжающих организаций:</w:t>
      </w:r>
    </w:p>
    <w:p w:rsidR="0055683A" w:rsidRPr="00C00483" w:rsidRDefault="0055683A" w:rsidP="0055683A">
      <w:pPr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10" w:history="1">
        <w:r w:rsidRPr="00C00483">
          <w:rPr>
            <w:sz w:val="24"/>
            <w:szCs w:val="24"/>
          </w:rPr>
          <w:t>Законом</w:t>
        </w:r>
      </w:hyperlink>
      <w:r w:rsidRPr="00C00483">
        <w:rPr>
          <w:sz w:val="24"/>
          <w:szCs w:val="24"/>
        </w:rPr>
        <w:t xml:space="preserve"> о теплоснабжении;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lastRenderedPageBreak/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3) соблюдение критериев надежности теплоснабжения, установленных техническими регламентами;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4) наличие нормативных запасов топлива на источниках тепловой энергии;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5) функционирование эксплуатационной, диспетчерской и аварийной служб, а именно: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укомплектованность указанных служб персоналом;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6) проведение наладки принадлежащих им тепловых сетей;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7) организация контроля режимов потребления тепловой энергии;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8) обеспечение качества теплоносителей;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9) организация коммерческого учета приобретаемой и реализуемой тепловой энергии;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</w:t>
      </w:r>
      <w:hyperlink r:id="rId11" w:history="1">
        <w:r w:rsidRPr="00C00483">
          <w:rPr>
            <w:sz w:val="24"/>
            <w:szCs w:val="24"/>
          </w:rPr>
          <w:t>Законом</w:t>
        </w:r>
      </w:hyperlink>
      <w:r w:rsidRPr="00C00483">
        <w:rPr>
          <w:sz w:val="24"/>
          <w:szCs w:val="24"/>
        </w:rPr>
        <w:t xml:space="preserve"> о теплоснабжении;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готовность систем приема и разгрузки топлива, топливо приготовления и топливоподачи;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соблюдение водно-химического режима;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наличие </w:t>
      </w:r>
      <w:proofErr w:type="gramStart"/>
      <w:r w:rsidRPr="00C00483">
        <w:rPr>
          <w:sz w:val="24"/>
          <w:szCs w:val="24"/>
        </w:rPr>
        <w:t>расчетов допустимого времени устранения аварийных нарушений теплоснабжения жилых домов</w:t>
      </w:r>
      <w:proofErr w:type="gramEnd"/>
      <w:r w:rsidRPr="00C00483">
        <w:rPr>
          <w:sz w:val="24"/>
          <w:szCs w:val="24"/>
        </w:rPr>
        <w:t>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Pr="00C00483">
        <w:rPr>
          <w:sz w:val="24"/>
          <w:szCs w:val="24"/>
        </w:rPr>
        <w:t>о-</w:t>
      </w:r>
      <w:proofErr w:type="gramEnd"/>
      <w:r w:rsidRPr="00C00483">
        <w:rPr>
          <w:sz w:val="24"/>
          <w:szCs w:val="24"/>
        </w:rPr>
        <w:t xml:space="preserve">, </w:t>
      </w:r>
      <w:proofErr w:type="spellStart"/>
      <w:r w:rsidRPr="00C00483">
        <w:rPr>
          <w:sz w:val="24"/>
          <w:szCs w:val="24"/>
        </w:rPr>
        <w:t>электро</w:t>
      </w:r>
      <w:proofErr w:type="spellEnd"/>
      <w:r w:rsidRPr="00C00483">
        <w:rPr>
          <w:sz w:val="24"/>
          <w:szCs w:val="24"/>
        </w:rPr>
        <w:t xml:space="preserve">-, топливо- и </w:t>
      </w:r>
      <w:proofErr w:type="spellStart"/>
      <w:r w:rsidRPr="00C00483">
        <w:rPr>
          <w:sz w:val="24"/>
          <w:szCs w:val="24"/>
        </w:rPr>
        <w:t>водоснабжающих</w:t>
      </w:r>
      <w:proofErr w:type="spellEnd"/>
      <w:r w:rsidRPr="00C00483">
        <w:rPr>
          <w:sz w:val="24"/>
          <w:szCs w:val="24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проведение гидравлических и тепловых испытаний тепловых сетей;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выполнение планового графика ремонта тепловых сетей и источников тепловой энергии;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организациями;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lastRenderedPageBreak/>
        <w:t>14) работоспособность автоматических регуляторов при их наличии.</w:t>
      </w:r>
    </w:p>
    <w:p w:rsidR="0055683A" w:rsidRPr="00C00483" w:rsidRDefault="0055683A" w:rsidP="0055683A">
      <w:pPr>
        <w:jc w:val="both"/>
        <w:rPr>
          <w:sz w:val="24"/>
          <w:szCs w:val="24"/>
        </w:rPr>
      </w:pPr>
    </w:p>
    <w:p w:rsidR="0055683A" w:rsidRPr="00C00483" w:rsidRDefault="0055683A" w:rsidP="0055683A">
      <w:pPr>
        <w:rPr>
          <w:b/>
          <w:iCs/>
          <w:sz w:val="24"/>
          <w:szCs w:val="24"/>
        </w:rPr>
      </w:pPr>
      <w:r w:rsidRPr="00C00483">
        <w:rPr>
          <w:b/>
          <w:bCs/>
          <w:iCs/>
          <w:sz w:val="24"/>
          <w:szCs w:val="24"/>
        </w:rPr>
        <w:t>Проверка готовности потребителей тепловой энергии: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2)проведение промывки оборудования и коммуникаций </w:t>
      </w:r>
      <w:proofErr w:type="spellStart"/>
      <w:r w:rsidRPr="00C00483">
        <w:rPr>
          <w:sz w:val="24"/>
          <w:szCs w:val="24"/>
        </w:rPr>
        <w:t>теплопотребляющих</w:t>
      </w:r>
      <w:proofErr w:type="spellEnd"/>
      <w:r w:rsidRPr="00C00483">
        <w:rPr>
          <w:sz w:val="24"/>
          <w:szCs w:val="24"/>
        </w:rPr>
        <w:t xml:space="preserve"> установок;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3) разработка эксплуатационных режимов, а также мероприятий по их внедрению;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4) выполнение плана ремонтных работ и качество их выполнения;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5) состояние тепловых сетей, принадлежащих потребителю тепловой энергии;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7) состояние трубопроводов, арматуры и тепловой изоляции в пределах тепловых пунктов;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9) работоспособность защиты систем теплопотребления;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10) наличие паспортов </w:t>
      </w:r>
      <w:proofErr w:type="spellStart"/>
      <w:r w:rsidRPr="00C00483">
        <w:rPr>
          <w:sz w:val="24"/>
          <w:szCs w:val="24"/>
        </w:rPr>
        <w:t>теплопотребляющих</w:t>
      </w:r>
      <w:proofErr w:type="spellEnd"/>
      <w:r w:rsidRPr="00C00483">
        <w:rPr>
          <w:sz w:val="24"/>
          <w:szCs w:val="24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11) отсутствие прямых соединений оборудования тепловых пунктов с водопроводом и канализацией;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12) плотность оборудования тепловых пунктов;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13) наличие пломб на расчетных шайбах и соплах элеваторов;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00483">
        <w:rPr>
          <w:sz w:val="24"/>
          <w:szCs w:val="24"/>
        </w:rPr>
        <w:t>14) отсутствие задолженности за поставленные тепловую энергию (мощность), теплоноситель;</w:t>
      </w:r>
      <w:proofErr w:type="gramEnd"/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C00483">
        <w:rPr>
          <w:sz w:val="24"/>
          <w:szCs w:val="24"/>
        </w:rPr>
        <w:t>теплопотребляющих</w:t>
      </w:r>
      <w:proofErr w:type="spellEnd"/>
      <w:r w:rsidRPr="00C00483">
        <w:rPr>
          <w:sz w:val="24"/>
          <w:szCs w:val="24"/>
        </w:rPr>
        <w:t xml:space="preserve"> установок;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16) проведение испытания оборудования </w:t>
      </w:r>
      <w:proofErr w:type="spellStart"/>
      <w:r w:rsidRPr="00C00483">
        <w:rPr>
          <w:sz w:val="24"/>
          <w:szCs w:val="24"/>
        </w:rPr>
        <w:t>теплопотребляющих</w:t>
      </w:r>
      <w:proofErr w:type="spellEnd"/>
      <w:r w:rsidRPr="00C00483">
        <w:rPr>
          <w:sz w:val="24"/>
          <w:szCs w:val="24"/>
        </w:rPr>
        <w:t xml:space="preserve"> установок на плотность и прочность;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17) надежность теплоснабжения потребителей тепловой энергии с учетом климатических условий в соответствии с критериями, приведенными в </w:t>
      </w:r>
      <w:hyperlink r:id="rId12" w:anchor="Par252#Par252" w:history="1">
        <w:r w:rsidRPr="00C00483">
          <w:rPr>
            <w:sz w:val="24"/>
            <w:szCs w:val="24"/>
          </w:rPr>
          <w:t>приложении N 3</w:t>
        </w:r>
      </w:hyperlink>
      <w:r w:rsidRPr="00C00483">
        <w:rPr>
          <w:sz w:val="24"/>
          <w:szCs w:val="24"/>
        </w:rPr>
        <w:t xml:space="preserve"> к Правилам оценки готовности к отопительному сезону», утвержденными приказом Министерства энергетики Российской Федерации от 12 марта 2013 года №103.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5683A" w:rsidRPr="00C00483" w:rsidRDefault="0055683A" w:rsidP="0055683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2. 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 w:rsidRPr="00C00483">
        <w:rPr>
          <w:sz w:val="24"/>
          <w:szCs w:val="24"/>
        </w:rPr>
        <w:t>с даты завершения</w:t>
      </w:r>
      <w:proofErr w:type="gramEnd"/>
      <w:r w:rsidRPr="00C00483">
        <w:rPr>
          <w:sz w:val="24"/>
          <w:szCs w:val="24"/>
        </w:rPr>
        <w:t xml:space="preserve"> проверки, по образцу согласно </w:t>
      </w:r>
      <w:hyperlink r:id="rId13" w:anchor="Par139#Par139" w:history="1">
        <w:r w:rsidRPr="00C00483">
          <w:rPr>
            <w:sz w:val="24"/>
            <w:szCs w:val="24"/>
          </w:rPr>
          <w:t>приложению N</w:t>
        </w:r>
      </w:hyperlink>
      <w:r w:rsidRPr="00C00483">
        <w:rPr>
          <w:sz w:val="24"/>
          <w:szCs w:val="24"/>
        </w:rPr>
        <w:t>2 настоящей Программы.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В акте содержатся следующие выводы комиссии по итогам проверки: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объект проверки готов к отопительному периоду;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объект проверки будет готов </w:t>
      </w:r>
      <w:proofErr w:type="gramStart"/>
      <w:r w:rsidRPr="00C00483">
        <w:rPr>
          <w:sz w:val="24"/>
          <w:szCs w:val="24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C00483">
        <w:rPr>
          <w:sz w:val="24"/>
          <w:szCs w:val="24"/>
        </w:rPr>
        <w:t>, выданных комиссией;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объект проверки не готов к отопительному периоду.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5683A" w:rsidRPr="00C00483" w:rsidRDefault="0055683A" w:rsidP="0055683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3.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 xml:space="preserve">В случае устранения указанных в Перечне замечаний к выполнению (невыполнению) требований по готовности в сроки, установленные в </w:t>
      </w:r>
      <w:hyperlink r:id="rId14" w:anchor="Par57#Par57" w:history="1">
        <w:r w:rsidRPr="00C00483">
          <w:rPr>
            <w:sz w:val="24"/>
            <w:szCs w:val="24"/>
          </w:rPr>
          <w:t>пункте 10</w:t>
        </w:r>
      </w:hyperlink>
      <w:r w:rsidRPr="00C00483">
        <w:rPr>
          <w:sz w:val="24"/>
          <w:szCs w:val="24"/>
        </w:rPr>
        <w:t xml:space="preserve"> Правил оценки готовности к отопительному сезону», утвержденных приказом Министерства энергетики Российской Федерации от 12 марта 2013 года №103 комиссией проводится повторная проверка, по </w:t>
      </w:r>
      <w:r w:rsidRPr="00C00483">
        <w:rPr>
          <w:sz w:val="24"/>
          <w:szCs w:val="24"/>
        </w:rPr>
        <w:lastRenderedPageBreak/>
        <w:t>результатам которой составляется новый акт.</w:t>
      </w:r>
    </w:p>
    <w:p w:rsidR="0055683A" w:rsidRPr="00C00483" w:rsidRDefault="0055683A" w:rsidP="0055683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00483">
        <w:rPr>
          <w:rFonts w:eastAsia="Calibri"/>
          <w:sz w:val="24"/>
          <w:szCs w:val="24"/>
        </w:rPr>
        <w:t xml:space="preserve">4. </w:t>
      </w:r>
      <w:proofErr w:type="gramStart"/>
      <w:r w:rsidRPr="00C00483">
        <w:rPr>
          <w:rFonts w:eastAsia="Calibri"/>
          <w:sz w:val="24"/>
          <w:szCs w:val="24"/>
        </w:rPr>
        <w:t xml:space="preserve">Паспорт готовности к отопительному периоду </w:t>
      </w:r>
      <w:r>
        <w:rPr>
          <w:rFonts w:eastAsia="Calibri"/>
          <w:sz w:val="24"/>
          <w:szCs w:val="24"/>
        </w:rPr>
        <w:t>2018-2019</w:t>
      </w:r>
      <w:r w:rsidRPr="00C00483">
        <w:rPr>
          <w:rFonts w:eastAsia="Calibri"/>
          <w:sz w:val="24"/>
          <w:szCs w:val="24"/>
        </w:rPr>
        <w:t xml:space="preserve"> годов (далее - Паспорт готовности) составляется согласно приложению № 3 к Программе и выдается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 </w:t>
      </w:r>
      <w:proofErr w:type="gramEnd"/>
    </w:p>
    <w:p w:rsidR="0055683A" w:rsidRPr="00C00483" w:rsidRDefault="0055683A" w:rsidP="0055683A">
      <w:pPr>
        <w:autoSpaceDE w:val="0"/>
        <w:autoSpaceDN w:val="0"/>
        <w:adjustRightInd w:val="0"/>
        <w:ind w:firstLine="550"/>
        <w:jc w:val="both"/>
        <w:rPr>
          <w:rFonts w:eastAsia="Calibri"/>
          <w:sz w:val="24"/>
          <w:szCs w:val="24"/>
        </w:rPr>
      </w:pPr>
      <w:r w:rsidRPr="00C00483">
        <w:rPr>
          <w:rFonts w:eastAsia="Calibri"/>
          <w:sz w:val="24"/>
          <w:szCs w:val="24"/>
        </w:rPr>
        <w:t>5. Срок выдачи Паспортов готовности потребителей тепловой энерги</w:t>
      </w:r>
      <w:proofErr w:type="gramStart"/>
      <w:r w:rsidRPr="00C00483">
        <w:rPr>
          <w:rFonts w:eastAsia="Calibri"/>
          <w:sz w:val="24"/>
          <w:szCs w:val="24"/>
        </w:rPr>
        <w:t>и-</w:t>
      </w:r>
      <w:proofErr w:type="gramEnd"/>
      <w:r w:rsidRPr="00C00483">
        <w:rPr>
          <w:rFonts w:eastAsia="Calibri"/>
          <w:sz w:val="24"/>
          <w:szCs w:val="24"/>
        </w:rPr>
        <w:t xml:space="preserve"> не позднее 15 сентября</w:t>
      </w:r>
      <w:r>
        <w:rPr>
          <w:rFonts w:eastAsia="Calibri"/>
          <w:sz w:val="24"/>
          <w:szCs w:val="24"/>
        </w:rPr>
        <w:t xml:space="preserve"> 2018 </w:t>
      </w:r>
      <w:r w:rsidRPr="00C00483">
        <w:rPr>
          <w:rFonts w:eastAsia="Calibri"/>
          <w:sz w:val="24"/>
          <w:szCs w:val="24"/>
        </w:rPr>
        <w:t xml:space="preserve"> года, не позднее 31 октября</w:t>
      </w:r>
      <w:r>
        <w:rPr>
          <w:rFonts w:eastAsia="Calibri"/>
          <w:sz w:val="24"/>
          <w:szCs w:val="24"/>
        </w:rPr>
        <w:t xml:space="preserve"> 2018 </w:t>
      </w:r>
      <w:r w:rsidRPr="00C00483">
        <w:rPr>
          <w:rFonts w:eastAsia="Calibri"/>
          <w:sz w:val="24"/>
          <w:szCs w:val="24"/>
        </w:rPr>
        <w:t>г. – для теплоснабжающих организаций, не позднее 15 ноября</w:t>
      </w:r>
      <w:r>
        <w:rPr>
          <w:rFonts w:eastAsia="Calibri"/>
          <w:sz w:val="24"/>
          <w:szCs w:val="24"/>
        </w:rPr>
        <w:t xml:space="preserve"> 2018 </w:t>
      </w:r>
      <w:r w:rsidRPr="00C00483">
        <w:rPr>
          <w:rFonts w:eastAsia="Calibri"/>
          <w:sz w:val="24"/>
          <w:szCs w:val="24"/>
        </w:rPr>
        <w:t>г.- для муниципальных образований .</w:t>
      </w:r>
    </w:p>
    <w:p w:rsidR="0055683A" w:rsidRPr="00C00483" w:rsidRDefault="0055683A" w:rsidP="0055683A">
      <w:pPr>
        <w:widowControl w:val="0"/>
        <w:autoSpaceDE w:val="0"/>
        <w:autoSpaceDN w:val="0"/>
        <w:adjustRightInd w:val="0"/>
        <w:ind w:firstLine="550"/>
        <w:jc w:val="both"/>
        <w:rPr>
          <w:sz w:val="24"/>
          <w:szCs w:val="24"/>
        </w:rPr>
      </w:pPr>
      <w:r w:rsidRPr="00C00483">
        <w:rPr>
          <w:rFonts w:eastAsia="Calibri"/>
          <w:sz w:val="24"/>
          <w:szCs w:val="24"/>
        </w:rPr>
        <w:t xml:space="preserve">6. </w:t>
      </w:r>
      <w:r w:rsidRPr="00C00483">
        <w:rPr>
          <w:sz w:val="24"/>
          <w:szCs w:val="24"/>
        </w:rPr>
        <w:t xml:space="preserve">В случае устранения указанных в Перечне замечаний к выполнению (невыполнению) требований по готовности в сроки, установленные в пункте 15 настоящей Программы, Комиссией проводится повторная проверка, по результатам которой составляется новый акт </w:t>
      </w:r>
      <w:r w:rsidRPr="00C00483">
        <w:rPr>
          <w:rFonts w:eastAsia="Calibri"/>
          <w:sz w:val="24"/>
          <w:szCs w:val="24"/>
        </w:rPr>
        <w:t xml:space="preserve">проверки готовности к отопительному периоду </w:t>
      </w:r>
      <w:r>
        <w:rPr>
          <w:rFonts w:eastAsia="Calibri"/>
          <w:sz w:val="24"/>
          <w:szCs w:val="24"/>
        </w:rPr>
        <w:t>2018-2019</w:t>
      </w:r>
      <w:r w:rsidRPr="00C00483">
        <w:rPr>
          <w:rFonts w:eastAsia="Calibri"/>
          <w:sz w:val="24"/>
          <w:szCs w:val="24"/>
        </w:rPr>
        <w:t>г.г</w:t>
      </w:r>
      <w:proofErr w:type="gramStart"/>
      <w:r w:rsidRPr="00C00483">
        <w:rPr>
          <w:rFonts w:eastAsia="Calibri"/>
          <w:sz w:val="24"/>
          <w:szCs w:val="24"/>
        </w:rPr>
        <w:t>.</w:t>
      </w:r>
      <w:r w:rsidRPr="00C00483">
        <w:rPr>
          <w:sz w:val="24"/>
          <w:szCs w:val="24"/>
        </w:rPr>
        <w:t>.</w:t>
      </w:r>
      <w:proofErr w:type="gramEnd"/>
    </w:p>
    <w:p w:rsidR="0055683A" w:rsidRPr="00C00483" w:rsidRDefault="0055683A" w:rsidP="0055683A">
      <w:pPr>
        <w:ind w:firstLine="550"/>
        <w:jc w:val="both"/>
        <w:rPr>
          <w:sz w:val="24"/>
          <w:szCs w:val="24"/>
        </w:rPr>
      </w:pPr>
      <w:r w:rsidRPr="00C00483">
        <w:rPr>
          <w:sz w:val="24"/>
          <w:szCs w:val="24"/>
        </w:rPr>
        <w:t>7. Организация, не получившая по объектам проверки Паспорт готовности в сроки, установленные пунктом 5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готовности в текущий отопительный период.</w:t>
      </w:r>
    </w:p>
    <w:p w:rsidR="0055683A" w:rsidRPr="00A666CC" w:rsidRDefault="0055683A" w:rsidP="0055683A">
      <w:pPr>
        <w:jc w:val="both"/>
        <w:rPr>
          <w:szCs w:val="28"/>
        </w:rPr>
      </w:pPr>
    </w:p>
    <w:p w:rsidR="0055683A" w:rsidRPr="00A666CC" w:rsidRDefault="0055683A" w:rsidP="0055683A">
      <w:pPr>
        <w:jc w:val="both"/>
        <w:rPr>
          <w:szCs w:val="28"/>
        </w:rPr>
      </w:pPr>
    </w:p>
    <w:p w:rsidR="0055683A" w:rsidRPr="00A666CC" w:rsidRDefault="0055683A" w:rsidP="0055683A">
      <w:pPr>
        <w:jc w:val="both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</w:pPr>
    </w:p>
    <w:p w:rsidR="0055683A" w:rsidRPr="00A666CC" w:rsidRDefault="0055683A" w:rsidP="0055683A">
      <w:pPr>
        <w:autoSpaceDE w:val="0"/>
        <w:autoSpaceDN w:val="0"/>
        <w:adjustRightInd w:val="0"/>
        <w:jc w:val="center"/>
        <w:rPr>
          <w:rFonts w:eastAsia="Calibri"/>
          <w:sz w:val="20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rPr>
          <w:szCs w:val="28"/>
        </w:rPr>
      </w:pPr>
    </w:p>
    <w:p w:rsidR="0055683A" w:rsidRPr="00A666CC" w:rsidRDefault="0055683A" w:rsidP="0055683A">
      <w:pPr>
        <w:ind w:firstLine="5040"/>
        <w:jc w:val="right"/>
        <w:rPr>
          <w:szCs w:val="28"/>
        </w:rPr>
      </w:pPr>
    </w:p>
    <w:p w:rsidR="0055683A" w:rsidRPr="00A666CC" w:rsidRDefault="0055683A" w:rsidP="0055683A">
      <w:pPr>
        <w:ind w:firstLine="5040"/>
        <w:jc w:val="right"/>
        <w:rPr>
          <w:szCs w:val="28"/>
        </w:rPr>
      </w:pPr>
    </w:p>
    <w:p w:rsidR="0055683A" w:rsidRPr="00A666CC" w:rsidRDefault="0055683A" w:rsidP="0055683A">
      <w:pPr>
        <w:ind w:firstLine="5040"/>
        <w:jc w:val="right"/>
        <w:rPr>
          <w:szCs w:val="28"/>
        </w:rPr>
      </w:pPr>
    </w:p>
    <w:p w:rsidR="0055683A" w:rsidRPr="00A666CC" w:rsidRDefault="0055683A" w:rsidP="0055683A">
      <w:pPr>
        <w:ind w:firstLine="5040"/>
        <w:jc w:val="right"/>
        <w:rPr>
          <w:szCs w:val="28"/>
        </w:rPr>
      </w:pPr>
    </w:p>
    <w:p w:rsidR="0055683A" w:rsidRPr="00A666CC" w:rsidRDefault="0055683A" w:rsidP="0055683A">
      <w:pPr>
        <w:ind w:firstLine="5040"/>
        <w:jc w:val="right"/>
        <w:rPr>
          <w:szCs w:val="28"/>
        </w:rPr>
      </w:pPr>
    </w:p>
    <w:p w:rsidR="0055683A" w:rsidRDefault="0055683A" w:rsidP="0055683A">
      <w:pPr>
        <w:ind w:firstLine="5040"/>
        <w:jc w:val="right"/>
        <w:rPr>
          <w:szCs w:val="28"/>
        </w:rPr>
      </w:pPr>
    </w:p>
    <w:p w:rsidR="0055683A" w:rsidRDefault="0055683A" w:rsidP="0055683A">
      <w:pPr>
        <w:ind w:firstLine="5040"/>
        <w:jc w:val="right"/>
        <w:rPr>
          <w:szCs w:val="28"/>
        </w:rPr>
      </w:pPr>
    </w:p>
    <w:p w:rsidR="0055683A" w:rsidRDefault="0055683A" w:rsidP="0055683A">
      <w:pPr>
        <w:ind w:firstLine="5040"/>
        <w:jc w:val="right"/>
        <w:rPr>
          <w:szCs w:val="28"/>
        </w:rPr>
      </w:pPr>
    </w:p>
    <w:p w:rsidR="0055683A" w:rsidRDefault="0055683A" w:rsidP="0055683A">
      <w:pPr>
        <w:ind w:firstLine="5040"/>
        <w:jc w:val="right"/>
        <w:rPr>
          <w:szCs w:val="28"/>
        </w:rPr>
      </w:pPr>
    </w:p>
    <w:p w:rsidR="0055683A" w:rsidRDefault="0055683A" w:rsidP="0055683A">
      <w:pPr>
        <w:ind w:firstLine="5040"/>
        <w:jc w:val="right"/>
        <w:rPr>
          <w:szCs w:val="28"/>
        </w:rPr>
      </w:pP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1 </w:t>
      </w:r>
    </w:p>
    <w:p w:rsidR="0055683A" w:rsidRPr="00A666CC" w:rsidRDefault="0055683A" w:rsidP="0055683A">
      <w:pPr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к  программе  по  проведению проверки    готовности    </w:t>
      </w:r>
      <w:proofErr w:type="gramStart"/>
      <w:r w:rsidRPr="00A666CC">
        <w:rPr>
          <w:sz w:val="24"/>
          <w:szCs w:val="24"/>
        </w:rPr>
        <w:t>к</w:t>
      </w:r>
      <w:proofErr w:type="gramEnd"/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отопительному периоду </w:t>
      </w:r>
      <w:r>
        <w:rPr>
          <w:sz w:val="24"/>
          <w:szCs w:val="24"/>
        </w:rPr>
        <w:t>2018-2019</w:t>
      </w:r>
      <w:r w:rsidRPr="00A666CC">
        <w:rPr>
          <w:sz w:val="24"/>
          <w:szCs w:val="24"/>
        </w:rPr>
        <w:t xml:space="preserve">г.г.    теплоснабжающих   организаций  и потребителей тепловой энергии, 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расположенных</w:t>
      </w:r>
      <w:proofErr w:type="gramEnd"/>
      <w:r w:rsidRPr="00A666CC">
        <w:rPr>
          <w:sz w:val="24"/>
          <w:szCs w:val="24"/>
        </w:rPr>
        <w:t xml:space="preserve"> на территории </w:t>
      </w:r>
      <w:r>
        <w:rPr>
          <w:sz w:val="24"/>
          <w:szCs w:val="24"/>
        </w:rPr>
        <w:t>Е</w:t>
      </w:r>
      <w:r w:rsidRPr="00A666CC">
        <w:rPr>
          <w:sz w:val="24"/>
          <w:szCs w:val="24"/>
        </w:rPr>
        <w:t xml:space="preserve">лнатского сельского поселения Юрьевецкого муниципального района </w:t>
      </w:r>
    </w:p>
    <w:p w:rsidR="0055683A" w:rsidRPr="001265DD" w:rsidRDefault="0055683A" w:rsidP="0055683A">
      <w:pPr>
        <w:jc w:val="right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</w:t>
      </w:r>
    </w:p>
    <w:p w:rsidR="0055683A" w:rsidRDefault="0055683A" w:rsidP="0055683A">
      <w:pPr>
        <w:jc w:val="center"/>
        <w:rPr>
          <w:rFonts w:eastAsia="Calibri"/>
          <w:b/>
          <w:szCs w:val="28"/>
        </w:rPr>
      </w:pPr>
    </w:p>
    <w:p w:rsidR="0055683A" w:rsidRDefault="0055683A" w:rsidP="0055683A">
      <w:pPr>
        <w:jc w:val="center"/>
        <w:rPr>
          <w:rFonts w:eastAsia="Calibri"/>
          <w:b/>
          <w:szCs w:val="28"/>
        </w:rPr>
      </w:pPr>
    </w:p>
    <w:p w:rsidR="0055683A" w:rsidRPr="00EC4743" w:rsidRDefault="0055683A" w:rsidP="0055683A">
      <w:pPr>
        <w:jc w:val="center"/>
        <w:rPr>
          <w:rFonts w:eastAsia="Calibri"/>
          <w:b/>
          <w:szCs w:val="28"/>
        </w:rPr>
      </w:pPr>
      <w:r w:rsidRPr="00EC4743">
        <w:rPr>
          <w:rFonts w:eastAsia="Calibri"/>
          <w:b/>
          <w:szCs w:val="28"/>
        </w:rPr>
        <w:t>Перечень</w:t>
      </w:r>
    </w:p>
    <w:p w:rsidR="0055683A" w:rsidRDefault="0055683A" w:rsidP="0055683A">
      <w:pPr>
        <w:jc w:val="center"/>
        <w:rPr>
          <w:rFonts w:eastAsia="Calibri"/>
          <w:b/>
          <w:szCs w:val="28"/>
        </w:rPr>
      </w:pPr>
      <w:r w:rsidRPr="00EC4743">
        <w:rPr>
          <w:rFonts w:eastAsia="Calibri"/>
          <w:b/>
          <w:szCs w:val="28"/>
        </w:rPr>
        <w:t xml:space="preserve"> теплоснабжающих   организаций, а также потребителей тепловой энергии, в отношении которых проводится проверка готовности к отопительному периоду 201</w:t>
      </w:r>
      <w:r>
        <w:rPr>
          <w:rFonts w:eastAsia="Calibri"/>
          <w:b/>
          <w:szCs w:val="28"/>
        </w:rPr>
        <w:t>8</w:t>
      </w:r>
      <w:r w:rsidRPr="00EC4743">
        <w:rPr>
          <w:rFonts w:eastAsia="Calibri"/>
          <w:b/>
          <w:szCs w:val="28"/>
        </w:rPr>
        <w:t>– 201</w:t>
      </w:r>
      <w:r>
        <w:rPr>
          <w:rFonts w:eastAsia="Calibri"/>
          <w:b/>
          <w:szCs w:val="28"/>
        </w:rPr>
        <w:t>9</w:t>
      </w:r>
      <w:r w:rsidRPr="00EC4743">
        <w:rPr>
          <w:rFonts w:eastAsia="Calibri"/>
          <w:b/>
          <w:szCs w:val="28"/>
        </w:rPr>
        <w:t>г.г.</w:t>
      </w:r>
    </w:p>
    <w:p w:rsidR="0055683A" w:rsidRDefault="0055683A" w:rsidP="0055683A">
      <w:pPr>
        <w:jc w:val="center"/>
        <w:rPr>
          <w:rFonts w:eastAsia="Calibri"/>
          <w:b/>
          <w:szCs w:val="28"/>
        </w:rPr>
      </w:pPr>
    </w:p>
    <w:p w:rsidR="0055683A" w:rsidRPr="00A666CC" w:rsidRDefault="0055683A" w:rsidP="0055683A">
      <w:pPr>
        <w:jc w:val="center"/>
        <w:rPr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8"/>
        <w:gridCol w:w="8739"/>
      </w:tblGrid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№№</w:t>
            </w:r>
          </w:p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666CC">
              <w:rPr>
                <w:rFonts w:eastAsia="Calibri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739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Объекты, подлежащие проверке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367A35" w:rsidRDefault="0055683A" w:rsidP="004E0B7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7A35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8739" w:type="dxa"/>
          </w:tcPr>
          <w:p w:rsidR="0055683A" w:rsidRPr="00367A35" w:rsidRDefault="0055683A" w:rsidP="004E0B7E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</w:t>
            </w:r>
            <w:r w:rsidRPr="00367A35">
              <w:rPr>
                <w:rFonts w:eastAsia="Calibri"/>
                <w:b/>
                <w:sz w:val="24"/>
                <w:szCs w:val="24"/>
              </w:rPr>
              <w:t>Теплоснабжающие организации</w:t>
            </w:r>
            <w:proofErr w:type="gramStart"/>
            <w:r>
              <w:rPr>
                <w:rFonts w:eastAsia="Calibri"/>
                <w:b/>
                <w:sz w:val="24"/>
                <w:szCs w:val="24"/>
              </w:rPr>
              <w:t xml:space="preserve"> :</w:t>
            </w:r>
            <w:proofErr w:type="gramEnd"/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ООО «</w:t>
            </w:r>
            <w:r>
              <w:rPr>
                <w:rFonts w:eastAsia="Calibri"/>
                <w:sz w:val="24"/>
                <w:szCs w:val="24"/>
              </w:rPr>
              <w:t>Тепло-город</w:t>
            </w:r>
            <w:r w:rsidRPr="00A666CC">
              <w:rPr>
                <w:rFonts w:eastAsia="Calibri"/>
                <w:sz w:val="24"/>
                <w:szCs w:val="24"/>
              </w:rPr>
              <w:t xml:space="preserve">» - котельная № 14 с.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Елнать</w:t>
            </w:r>
            <w:proofErr w:type="spellEnd"/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ООО «Тепло-</w:t>
            </w:r>
            <w:r>
              <w:rPr>
                <w:rFonts w:eastAsia="Calibri"/>
                <w:sz w:val="24"/>
                <w:szCs w:val="24"/>
              </w:rPr>
              <w:t>город</w:t>
            </w:r>
            <w:r w:rsidRPr="00A666CC">
              <w:rPr>
                <w:rFonts w:eastAsia="Calibri"/>
                <w:sz w:val="24"/>
                <w:szCs w:val="24"/>
              </w:rPr>
              <w:t xml:space="preserve">», котельная №  18 с.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 xml:space="preserve"> (Затон)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1.3.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ООО «Тепло-город», котельная №15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>, ул. Советская, д.21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1.4.</w:t>
            </w:r>
          </w:p>
        </w:tc>
        <w:tc>
          <w:tcPr>
            <w:tcW w:w="8739" w:type="dxa"/>
          </w:tcPr>
          <w:p w:rsidR="0055683A" w:rsidRDefault="0055683A" w:rsidP="004E0B7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ООО «Тепло-город» котельная  № 16  д. Лобаны, ул</w:t>
            </w:r>
            <w:proofErr w:type="gramStart"/>
            <w:r>
              <w:rPr>
                <w:rFonts w:eastAsia="Calibri"/>
                <w:sz w:val="24"/>
                <w:szCs w:val="24"/>
              </w:rPr>
              <w:t>.С</w:t>
            </w:r>
            <w:proofErr w:type="gramEnd"/>
            <w:r>
              <w:rPr>
                <w:rFonts w:eastAsia="Calibri"/>
                <w:sz w:val="24"/>
                <w:szCs w:val="24"/>
              </w:rPr>
              <w:t>адовая, д. 6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367A35" w:rsidRDefault="0055683A" w:rsidP="004E0B7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7A35">
              <w:rPr>
                <w:rFonts w:eastAsia="Calibri"/>
                <w:b/>
                <w:sz w:val="24"/>
                <w:szCs w:val="24"/>
              </w:rPr>
              <w:t>2.</w:t>
            </w:r>
          </w:p>
        </w:tc>
        <w:tc>
          <w:tcPr>
            <w:tcW w:w="8739" w:type="dxa"/>
          </w:tcPr>
          <w:p w:rsidR="0055683A" w:rsidRPr="00367A35" w:rsidRDefault="0055683A" w:rsidP="004E0B7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</w:t>
            </w:r>
            <w:r w:rsidRPr="00367A35">
              <w:rPr>
                <w:rFonts w:eastAsia="Calibri"/>
                <w:b/>
                <w:sz w:val="24"/>
                <w:szCs w:val="24"/>
              </w:rPr>
              <w:t>Потребители: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2.1.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МУК «СКО Елнатского сельского поселения»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 xml:space="preserve"> :</w:t>
            </w:r>
            <w:proofErr w:type="gramEnd"/>
          </w:p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      Здание Елнатского СДК и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Елнатской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 xml:space="preserve"> сельской библиотеки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</w:p>
          <w:p w:rsidR="0055683A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       с.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 xml:space="preserve">, ул. Сиротина, д. 10.    </w:t>
            </w:r>
          </w:p>
          <w:p w:rsidR="0055683A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здание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Пелевинского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сельского клуба  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Центральная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д.7</w:t>
            </w:r>
          </w:p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МКО</w:t>
            </w:r>
            <w:r w:rsidRPr="00A666CC">
              <w:rPr>
                <w:rFonts w:eastAsia="Calibri"/>
                <w:sz w:val="24"/>
                <w:szCs w:val="24"/>
              </w:rPr>
              <w:t xml:space="preserve">У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Елнатская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 xml:space="preserve"> средняя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666CC">
              <w:rPr>
                <w:rFonts w:eastAsia="Calibri"/>
                <w:sz w:val="24"/>
                <w:szCs w:val="24"/>
              </w:rPr>
              <w:t xml:space="preserve">школа, с.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.С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иротина,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A666CC">
              <w:rPr>
                <w:rFonts w:eastAsia="Calibri"/>
                <w:sz w:val="24"/>
                <w:szCs w:val="24"/>
              </w:rPr>
              <w:t>д.15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МКДОУ №4 «Колосок», с.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Сиротина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,д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.10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2.4</w:t>
            </w:r>
          </w:p>
        </w:tc>
        <w:tc>
          <w:tcPr>
            <w:tcW w:w="8739" w:type="dxa"/>
          </w:tcPr>
          <w:p w:rsidR="0055683A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Здание администрации сельского поселения, с.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Сиротина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,д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.6</w:t>
            </w:r>
          </w:p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нежилое здание по адресу:  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Советская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д.8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2.5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МКД  </w:t>
            </w:r>
            <w:r w:rsidRPr="00A666CC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Сиротина, д. 8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2.6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МКД</w:t>
            </w:r>
            <w:r w:rsidRPr="00A666CC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 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Сиротина,д.17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</w:t>
            </w: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МКД</w:t>
            </w:r>
            <w:r w:rsidRPr="00A666CC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Зеленая, д. 10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Pr="00A666CC" w:rsidRDefault="00856FF2" w:rsidP="00856FF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</w:t>
            </w:r>
            <w:r w:rsidR="0055683A">
              <w:rPr>
                <w:rFonts w:eastAsia="Calibri"/>
                <w:sz w:val="24"/>
                <w:szCs w:val="24"/>
              </w:rPr>
              <w:t xml:space="preserve"> 2.</w:t>
            </w: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8739" w:type="dxa"/>
          </w:tcPr>
          <w:p w:rsidR="0055683A" w:rsidRPr="00A666CC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МКД 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>, ул. Центральная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Calibri"/>
                <w:sz w:val="24"/>
                <w:szCs w:val="24"/>
              </w:rPr>
              <w:t>д. 12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Default="0055683A" w:rsidP="00856FF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 w:rsidR="00856FF2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8739" w:type="dxa"/>
          </w:tcPr>
          <w:p w:rsidR="0055683A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МКД  д. Лобаны,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Волжская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д.1</w:t>
            </w:r>
          </w:p>
        </w:tc>
      </w:tr>
      <w:tr w:rsidR="0055683A" w:rsidRPr="00A666CC" w:rsidTr="004E0B7E">
        <w:tc>
          <w:tcPr>
            <w:tcW w:w="1008" w:type="dxa"/>
          </w:tcPr>
          <w:p w:rsidR="0055683A" w:rsidRDefault="0055683A" w:rsidP="004E0B7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</w:t>
            </w:r>
            <w:r w:rsidR="00856FF2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739" w:type="dxa"/>
          </w:tcPr>
          <w:p w:rsidR="0055683A" w:rsidRDefault="0055683A" w:rsidP="004E0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МКД  д. Лобаны,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Волжская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д.2</w:t>
            </w:r>
          </w:p>
        </w:tc>
      </w:tr>
    </w:tbl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A666CC">
        <w:rPr>
          <w:sz w:val="24"/>
          <w:szCs w:val="24"/>
        </w:rPr>
        <w:t xml:space="preserve">риложение № 2 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к  программе  по  проведению проверки   </w:t>
      </w:r>
      <w:r>
        <w:rPr>
          <w:sz w:val="24"/>
          <w:szCs w:val="24"/>
        </w:rPr>
        <w:t>г</w:t>
      </w:r>
      <w:r w:rsidRPr="00A666CC">
        <w:rPr>
          <w:sz w:val="24"/>
          <w:szCs w:val="24"/>
        </w:rPr>
        <w:t>отовности    к</w:t>
      </w:r>
      <w:r>
        <w:rPr>
          <w:sz w:val="24"/>
          <w:szCs w:val="24"/>
        </w:rPr>
        <w:t xml:space="preserve"> </w:t>
      </w:r>
      <w:r w:rsidRPr="00A666CC">
        <w:rPr>
          <w:sz w:val="24"/>
          <w:szCs w:val="24"/>
        </w:rPr>
        <w:t xml:space="preserve">отопительному периоду </w:t>
      </w:r>
      <w:r>
        <w:rPr>
          <w:sz w:val="24"/>
          <w:szCs w:val="24"/>
        </w:rPr>
        <w:t>2018-2019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годов   теплоснабжающих  организаций  и потребителей тепловой энергии, 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расположенных</w:t>
      </w:r>
      <w:proofErr w:type="gramEnd"/>
      <w:r w:rsidRPr="00A666CC">
        <w:rPr>
          <w:sz w:val="24"/>
          <w:szCs w:val="24"/>
        </w:rPr>
        <w:t xml:space="preserve"> на территории  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Елнатского  сельского поселения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Юрьевецкого муниципального района</w:t>
      </w:r>
    </w:p>
    <w:p w:rsidR="0055683A" w:rsidRPr="00A666CC" w:rsidRDefault="0055683A" w:rsidP="0055683A">
      <w:pPr>
        <w:jc w:val="both"/>
        <w:rPr>
          <w:szCs w:val="28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Акт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проверки готовно</w:t>
      </w:r>
      <w:r>
        <w:rPr>
          <w:sz w:val="24"/>
          <w:szCs w:val="24"/>
        </w:rPr>
        <w:t>сти к отопительному периоду 2018-2019</w:t>
      </w:r>
      <w:r w:rsidRPr="00A666CC">
        <w:rPr>
          <w:sz w:val="24"/>
          <w:szCs w:val="24"/>
        </w:rPr>
        <w:t xml:space="preserve"> годов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теплоснабжающих  организаций и потребителей тепловой энергии, расположенных на территории Елнатского сельского поселения Юрьевецкого муниципального района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__________________________               "__" _________________ 20__ г.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(место составления акта)                   (дата составления акта)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Комиссия, образованная ___________________________________________________,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(форма документа и его реквизиты, которым</w:t>
      </w:r>
      <w:proofErr w:type="gramEnd"/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образована комиссия)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в   соответствии   с   программой    проведения   проверки   готовности   </w:t>
      </w:r>
      <w:proofErr w:type="gramStart"/>
      <w:r w:rsidRPr="00A666CC">
        <w:rPr>
          <w:sz w:val="24"/>
          <w:szCs w:val="24"/>
        </w:rPr>
        <w:t>к</w:t>
      </w:r>
      <w:proofErr w:type="gramEnd"/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отопительному   периоду   от "__" _________________ 20__ г.,   </w:t>
      </w:r>
      <w:proofErr w:type="gramStart"/>
      <w:r w:rsidRPr="00A666CC">
        <w:rPr>
          <w:sz w:val="24"/>
          <w:szCs w:val="24"/>
        </w:rPr>
        <w:t>утвержденной</w:t>
      </w:r>
      <w:proofErr w:type="gramEnd"/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__________________________________________________________________________,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(ФИО руководителя (его заместителя) органа, проводящего проверку</w:t>
      </w:r>
      <w:proofErr w:type="gramEnd"/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готовности к отопительному периоду)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с  "__" _____________ 20__ г. по "__" ____________ 20__ г. в соответствии </w:t>
      </w:r>
      <w:proofErr w:type="gramStart"/>
      <w:r w:rsidRPr="00A666CC">
        <w:rPr>
          <w:sz w:val="24"/>
          <w:szCs w:val="24"/>
        </w:rPr>
        <w:t>с</w:t>
      </w:r>
      <w:proofErr w:type="gramEnd"/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Федеральным  </w:t>
      </w:r>
      <w:hyperlink r:id="rId15" w:history="1">
        <w:r w:rsidRPr="00A666CC">
          <w:rPr>
            <w:sz w:val="24"/>
            <w:szCs w:val="24"/>
            <w:u w:val="single"/>
          </w:rPr>
          <w:t>законом</w:t>
        </w:r>
      </w:hyperlink>
      <w:r w:rsidRPr="00A666CC">
        <w:rPr>
          <w:sz w:val="24"/>
          <w:szCs w:val="24"/>
        </w:rPr>
        <w:t xml:space="preserve">  от   27  июля  </w:t>
      </w:r>
      <w:smartTag w:uri="urn:schemas-microsoft-com:office:smarttags" w:element="metricconverter">
        <w:smartTagPr>
          <w:attr w:name="ProductID" w:val="2010 г"/>
        </w:smartTagPr>
        <w:r w:rsidRPr="00A666CC">
          <w:rPr>
            <w:sz w:val="24"/>
            <w:szCs w:val="24"/>
          </w:rPr>
          <w:t>2010 г</w:t>
        </w:r>
      </w:smartTag>
      <w:r w:rsidRPr="00A666CC">
        <w:rPr>
          <w:sz w:val="24"/>
          <w:szCs w:val="24"/>
        </w:rPr>
        <w:t>. N 190-ФЗ  "О  теплоснабжении"</w:t>
      </w:r>
    </w:p>
    <w:p w:rsidR="0055683A" w:rsidRPr="00A666CC" w:rsidRDefault="0055683A" w:rsidP="0055683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провела проверку готовности к отопительному периоду _______________________</w:t>
      </w:r>
    </w:p>
    <w:p w:rsidR="0055683A" w:rsidRPr="00A666CC" w:rsidRDefault="0055683A" w:rsidP="0055683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(полное наименование муниципального образования, теплоснабжающей организации,   потребителя тепловой энергии, в отношении которого проводилась проверка готовности к отопительному периоду)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Проверка  готовности   к  отопительному  периоду  проводилась  в  отношении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следующих объектов: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1. ________________________;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2. ________________________;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3. ________________________;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........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В ходе проведения проверки  готовности  к  отопительному  периоду  комиссия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установила: ______________________________________________________________.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(готовность/неготовность к работе в отопительном периоде)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Вывод комиссии по итогам проведения  проверки  готовности  к  </w:t>
      </w:r>
      <w:proofErr w:type="gramStart"/>
      <w:r w:rsidRPr="00A666CC">
        <w:rPr>
          <w:sz w:val="24"/>
          <w:szCs w:val="24"/>
        </w:rPr>
        <w:t>отопительному</w:t>
      </w:r>
      <w:proofErr w:type="gramEnd"/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периоду: __________________________________________________________________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___________________________________________________________________________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______________________________________________________________.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Приложение к акту проверки готовности к отопительному периоду ____/____ гг.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Председатель комиссии:    _________________________________________________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(подпись, расшифровка подписи)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Заместитель председателя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>комиссии:                 _________________________________________________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(подпись, расшифровка подписи)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Члены комиссии:           _________________________________________________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(подпись, расшифровка подписи)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С актом проверки готовности ознакомлен, один экземпляр акта получил: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"__" _____________ 20__ г. 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_____________________________________________________________________</w:t>
      </w:r>
    </w:p>
    <w:p w:rsidR="0055683A" w:rsidRPr="00A666CC" w:rsidRDefault="0055683A" w:rsidP="0055683A">
      <w:pPr>
        <w:jc w:val="both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(подпись, расшифровка подписи руководителя  (его уполномоченного представителя)</w:t>
      </w:r>
      <w:proofErr w:type="gramEnd"/>
    </w:p>
    <w:p w:rsidR="0055683A" w:rsidRPr="00A666CC" w:rsidRDefault="0055683A" w:rsidP="0055683A">
      <w:pPr>
        <w:jc w:val="both"/>
        <w:rPr>
          <w:sz w:val="24"/>
          <w:szCs w:val="24"/>
        </w:rPr>
      </w:pPr>
      <w:r w:rsidRPr="00A666CC">
        <w:rPr>
          <w:sz w:val="24"/>
          <w:szCs w:val="24"/>
        </w:rPr>
        <w:t xml:space="preserve">    муниципального образования, теплоснабжающей  организации,   потребителя тепловой энергии, в  отношении   которого проводилась проверка готовности                                         к отопительному периоду)</w:t>
      </w:r>
    </w:p>
    <w:p w:rsidR="0055683A" w:rsidRPr="00A666CC" w:rsidRDefault="0055683A" w:rsidP="0055683A">
      <w:pPr>
        <w:jc w:val="both"/>
        <w:rPr>
          <w:sz w:val="24"/>
          <w:szCs w:val="24"/>
        </w:rPr>
      </w:pPr>
    </w:p>
    <w:p w:rsidR="0055683A" w:rsidRPr="00A666CC" w:rsidRDefault="0055683A" w:rsidP="0055683A">
      <w:pPr>
        <w:jc w:val="both"/>
        <w:rPr>
          <w:sz w:val="24"/>
          <w:szCs w:val="24"/>
        </w:rPr>
      </w:pPr>
    </w:p>
    <w:p w:rsidR="0055683A" w:rsidRPr="00A666CC" w:rsidRDefault="0055683A" w:rsidP="0055683A">
      <w:pPr>
        <w:jc w:val="both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ind w:firstLine="5040"/>
        <w:jc w:val="right"/>
        <w:rPr>
          <w:szCs w:val="28"/>
        </w:rPr>
      </w:pPr>
    </w:p>
    <w:p w:rsidR="0055683A" w:rsidRPr="00A666CC" w:rsidRDefault="0055683A" w:rsidP="0055683A">
      <w:pPr>
        <w:ind w:firstLine="5040"/>
        <w:jc w:val="right"/>
        <w:rPr>
          <w:szCs w:val="28"/>
        </w:rPr>
      </w:pPr>
    </w:p>
    <w:p w:rsidR="0055683A" w:rsidRDefault="0055683A" w:rsidP="0055683A">
      <w:pPr>
        <w:ind w:firstLine="5040"/>
        <w:jc w:val="right"/>
        <w:rPr>
          <w:szCs w:val="28"/>
        </w:rPr>
      </w:pP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Приложение № 3 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к  программе  по  проведению 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проверки    готовности    </w:t>
      </w:r>
      <w:proofErr w:type="gramStart"/>
      <w:r w:rsidRPr="00A666CC">
        <w:rPr>
          <w:sz w:val="24"/>
          <w:szCs w:val="24"/>
        </w:rPr>
        <w:t>к</w:t>
      </w:r>
      <w:proofErr w:type="gramEnd"/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отопительному периоду </w:t>
      </w:r>
      <w:r>
        <w:rPr>
          <w:sz w:val="24"/>
          <w:szCs w:val="24"/>
        </w:rPr>
        <w:t>2018-2019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годов   теплоснабжающих организаций и 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потребителей тепловой энергии, расположенных на территории 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Елнатского сельского поселения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Юрьевецкого муниципального района</w:t>
      </w:r>
    </w:p>
    <w:p w:rsidR="0055683A" w:rsidRPr="00A666CC" w:rsidRDefault="0055683A" w:rsidP="0055683A">
      <w:pPr>
        <w:ind w:firstLine="5040"/>
        <w:jc w:val="right"/>
        <w:rPr>
          <w:sz w:val="24"/>
          <w:szCs w:val="24"/>
        </w:rPr>
      </w:pPr>
    </w:p>
    <w:p w:rsidR="0055683A" w:rsidRPr="00A666CC" w:rsidRDefault="0055683A" w:rsidP="0055683A">
      <w:pPr>
        <w:ind w:firstLine="5040"/>
        <w:jc w:val="right"/>
        <w:rPr>
          <w:szCs w:val="28"/>
        </w:rPr>
      </w:pPr>
    </w:p>
    <w:p w:rsidR="0055683A" w:rsidRPr="00367A35" w:rsidRDefault="0055683A" w:rsidP="0055683A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367A35">
        <w:rPr>
          <w:b/>
          <w:szCs w:val="28"/>
        </w:rPr>
        <w:t>ПАСПОРТ</w:t>
      </w:r>
    </w:p>
    <w:p w:rsidR="0055683A" w:rsidRPr="00367A35" w:rsidRDefault="0055683A" w:rsidP="0055683A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367A35">
        <w:rPr>
          <w:b/>
          <w:szCs w:val="28"/>
        </w:rPr>
        <w:t>готовности к отопительному периоду 201</w:t>
      </w:r>
      <w:r>
        <w:rPr>
          <w:b/>
          <w:szCs w:val="28"/>
        </w:rPr>
        <w:t>8</w:t>
      </w:r>
      <w:r w:rsidRPr="00367A35">
        <w:rPr>
          <w:b/>
          <w:szCs w:val="28"/>
        </w:rPr>
        <w:t>- 201</w:t>
      </w:r>
      <w:r>
        <w:rPr>
          <w:b/>
          <w:szCs w:val="28"/>
        </w:rPr>
        <w:t>9</w:t>
      </w:r>
      <w:r w:rsidRPr="00367A35">
        <w:rPr>
          <w:b/>
          <w:szCs w:val="28"/>
        </w:rPr>
        <w:t>г.г.</w:t>
      </w:r>
    </w:p>
    <w:p w:rsidR="0055683A" w:rsidRPr="00367A35" w:rsidRDefault="0055683A" w:rsidP="0055683A">
      <w:pPr>
        <w:widowControl w:val="0"/>
        <w:autoSpaceDE w:val="0"/>
        <w:autoSpaceDN w:val="0"/>
        <w:adjustRightInd w:val="0"/>
        <w:rPr>
          <w:b/>
          <w:szCs w:val="28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Выдан __________________________________________________________________,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(полное наименование муниципального образования, теплоснабжающей</w:t>
      </w:r>
      <w:proofErr w:type="gramEnd"/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  организации, потребителя тепловой энергии,  в отношении которого проводилась проверка готовности к отопительному периоду)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В отношении следующих объектов, по которым проводилась проверка  готовности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к отопительному периоду: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1. ________________________;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2. ________________________;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3. ________________________;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Основание выдачи паспорта готовности к отопительному периоду: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Акт проверки готовности к отопительному периоду от _________N ___.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 xml:space="preserve">Глава Елнатского сельского поселения 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 xml:space="preserve">Юрьевецкого муниципального района____________________  </w:t>
      </w:r>
      <w:proofErr w:type="spellStart"/>
      <w:r w:rsidRPr="00A666CC">
        <w:rPr>
          <w:szCs w:val="28"/>
        </w:rPr>
        <w:t>Г.И.Гарнова</w:t>
      </w:r>
      <w:proofErr w:type="spellEnd"/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(подпись, расшифровка подписи и печать</w:t>
      </w:r>
      <w:proofErr w:type="gramEnd"/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уполномоченного органа, образовавшего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комиссию по проведению проверки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готовности к отопительному периоду)</w:t>
      </w: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5683A" w:rsidRPr="00A666CC" w:rsidRDefault="0055683A" w:rsidP="005568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</w:p>
    <w:p w:rsidR="0055683A" w:rsidRPr="00A666CC" w:rsidRDefault="0055683A" w:rsidP="0055683A"/>
    <w:p w:rsidR="0055683A" w:rsidRDefault="0055683A" w:rsidP="0055683A"/>
    <w:p w:rsidR="007301E2" w:rsidRDefault="007301E2"/>
    <w:sectPr w:rsidR="007301E2" w:rsidSect="00730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7F3D"/>
    <w:multiLevelType w:val="multilevel"/>
    <w:tmpl w:val="1930A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5683A"/>
    <w:rsid w:val="0055683A"/>
    <w:rsid w:val="00643C78"/>
    <w:rsid w:val="007301E2"/>
    <w:rsid w:val="00856FF2"/>
    <w:rsid w:val="00A5748A"/>
    <w:rsid w:val="00D72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8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568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13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96D5FE3D520CB4982AA71378FC6AA1E725C2DD117224BFDC6C1A4EDEBV5jCK" TargetMode="External"/><Relationship Id="rId12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F05F354CE4E74FA911639ED3AB15710F4C90F6896C91A0A8E5D39BEB9066AF337F752952FAFC09C54916DD36E" TargetMode="External"/><Relationship Id="rId11" Type="http://schemas.openxmlformats.org/officeDocument/2006/relationships/hyperlink" Target="consultantplus://offline/ref=696D5FE3D520CB4982AA71378FC6AA1E725C2DD117224BFDC6C1A4EDEBV5j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5D7226476EED62166C43FEFDB713AF21B2CF50229EA45794952894529B8S3K" TargetMode="External"/><Relationship Id="rId10" Type="http://schemas.openxmlformats.org/officeDocument/2006/relationships/hyperlink" Target="consultantplus://offline/ref=696D5FE3D520CB4982AA71378FC6AA1E725C2DD117224BFDC6C1A4EDEBV5jCK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14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95952-D39B-4373-BFAE-73926DD9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3842</Words>
  <Characters>21903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2018-08-08T13:08:00Z</dcterms:created>
  <dcterms:modified xsi:type="dcterms:W3CDTF">2018-08-08T13:31:00Z</dcterms:modified>
</cp:coreProperties>
</file>