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01" w:rsidRDefault="00035701" w:rsidP="002A17E2">
      <w:pPr>
        <w:jc w:val="center"/>
        <w:rPr>
          <w:b/>
          <w:sz w:val="28"/>
          <w:szCs w:val="28"/>
        </w:rPr>
      </w:pPr>
    </w:p>
    <w:p w:rsidR="00035701" w:rsidRDefault="00035701" w:rsidP="002A17E2">
      <w:pPr>
        <w:jc w:val="center"/>
        <w:rPr>
          <w:b/>
          <w:sz w:val="28"/>
          <w:szCs w:val="28"/>
        </w:rPr>
      </w:pPr>
    </w:p>
    <w:p w:rsidR="002A17E2" w:rsidRPr="00BC547B" w:rsidRDefault="002A17E2" w:rsidP="002A17E2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 w:rsidRPr="00BC547B">
        <w:rPr>
          <w:sz w:val="36"/>
          <w:szCs w:val="36"/>
        </w:rPr>
        <w:t xml:space="preserve">Администрация 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Елнатского сельского поселения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Юрьевецкого муниципального района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Ивановской области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</w:p>
    <w:p w:rsidR="002A17E2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Постановление</w:t>
      </w:r>
    </w:p>
    <w:p w:rsidR="00ED4ECF" w:rsidRPr="00BC547B" w:rsidRDefault="00ED4ECF" w:rsidP="002A17E2">
      <w:pPr>
        <w:jc w:val="center"/>
        <w:rPr>
          <w:b/>
          <w:sz w:val="36"/>
          <w:szCs w:val="36"/>
        </w:rPr>
      </w:pPr>
    </w:p>
    <w:p w:rsidR="002A17E2" w:rsidRPr="00035701" w:rsidRDefault="00035701" w:rsidP="00035701">
      <w:pPr>
        <w:rPr>
          <w:sz w:val="24"/>
          <w:szCs w:val="24"/>
        </w:rPr>
      </w:pPr>
      <w:r w:rsidRPr="00035701">
        <w:rPr>
          <w:sz w:val="24"/>
          <w:szCs w:val="24"/>
        </w:rPr>
        <w:t>От</w:t>
      </w:r>
      <w:r w:rsidR="00ED4ECF">
        <w:rPr>
          <w:sz w:val="24"/>
          <w:szCs w:val="24"/>
        </w:rPr>
        <w:t xml:space="preserve"> 21.10.2019г.</w:t>
      </w:r>
      <w:r w:rsidRPr="00035701">
        <w:rPr>
          <w:sz w:val="24"/>
          <w:szCs w:val="24"/>
        </w:rPr>
        <w:t xml:space="preserve">                                              </w:t>
      </w:r>
      <w:proofErr w:type="spellStart"/>
      <w:r w:rsidRPr="00035701">
        <w:rPr>
          <w:sz w:val="24"/>
          <w:szCs w:val="24"/>
        </w:rPr>
        <w:t>с</w:t>
      </w:r>
      <w:proofErr w:type="gramStart"/>
      <w:r w:rsidRPr="00035701">
        <w:rPr>
          <w:sz w:val="24"/>
          <w:szCs w:val="24"/>
        </w:rPr>
        <w:t>.Е</w:t>
      </w:r>
      <w:proofErr w:type="gramEnd"/>
      <w:r w:rsidRPr="00035701">
        <w:rPr>
          <w:sz w:val="24"/>
          <w:szCs w:val="24"/>
        </w:rPr>
        <w:t>лнать</w:t>
      </w:r>
      <w:proofErr w:type="spellEnd"/>
      <w:r w:rsidRPr="00035701">
        <w:rPr>
          <w:sz w:val="24"/>
          <w:szCs w:val="24"/>
        </w:rPr>
        <w:t xml:space="preserve">                                                  №</w:t>
      </w:r>
      <w:r w:rsidR="00ED4ECF">
        <w:rPr>
          <w:sz w:val="24"/>
          <w:szCs w:val="24"/>
        </w:rPr>
        <w:t>104</w:t>
      </w:r>
    </w:p>
    <w:p w:rsidR="002A17E2" w:rsidRPr="002A17E2" w:rsidRDefault="002A17E2" w:rsidP="002A17E2">
      <w:pPr>
        <w:jc w:val="both"/>
        <w:rPr>
          <w:sz w:val="24"/>
          <w:szCs w:val="24"/>
        </w:rPr>
      </w:pPr>
      <w:r w:rsidRPr="002A17E2">
        <w:rPr>
          <w:sz w:val="24"/>
          <w:szCs w:val="24"/>
        </w:rPr>
        <w:tab/>
        <w:t xml:space="preserve"> </w:t>
      </w:r>
      <w:r w:rsidRPr="002A17E2">
        <w:rPr>
          <w:sz w:val="24"/>
          <w:szCs w:val="24"/>
        </w:rPr>
        <w:tab/>
      </w:r>
      <w:r w:rsidRPr="002A17E2">
        <w:rPr>
          <w:sz w:val="24"/>
          <w:szCs w:val="24"/>
        </w:rPr>
        <w:tab/>
      </w:r>
    </w:p>
    <w:p w:rsidR="002A17E2" w:rsidRPr="002A17E2" w:rsidRDefault="00035701" w:rsidP="002A17E2">
      <w:pPr>
        <w:tabs>
          <w:tab w:val="left" w:pos="45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от 11.09.2018 №81 «</w:t>
      </w:r>
      <w:r w:rsidR="002A17E2" w:rsidRPr="002A17E2">
        <w:rPr>
          <w:sz w:val="24"/>
          <w:szCs w:val="24"/>
        </w:rPr>
        <w:t xml:space="preserve">Об утверждении административного регламента </w:t>
      </w:r>
      <w:r w:rsidR="005A6161">
        <w:rPr>
          <w:sz w:val="24"/>
          <w:szCs w:val="24"/>
        </w:rPr>
        <w:t>о</w:t>
      </w:r>
      <w:r w:rsidR="002A17E2" w:rsidRPr="002A17E2">
        <w:rPr>
          <w:sz w:val="24"/>
          <w:szCs w:val="24"/>
        </w:rPr>
        <w:t>существлени</w:t>
      </w:r>
      <w:r w:rsidR="005A6161">
        <w:rPr>
          <w:sz w:val="24"/>
          <w:szCs w:val="24"/>
        </w:rPr>
        <w:t>я</w:t>
      </w:r>
      <w:r w:rsidR="002A17E2" w:rsidRPr="002A17E2">
        <w:rPr>
          <w:sz w:val="24"/>
          <w:szCs w:val="24"/>
        </w:rPr>
        <w:t xml:space="preserve"> муниципального контроля в сфере благоустройства </w:t>
      </w:r>
      <w:r w:rsidR="005A6161">
        <w:rPr>
          <w:sz w:val="24"/>
          <w:szCs w:val="24"/>
        </w:rPr>
        <w:t xml:space="preserve">на </w:t>
      </w:r>
      <w:r w:rsidR="002A17E2" w:rsidRPr="002A17E2">
        <w:rPr>
          <w:sz w:val="24"/>
          <w:szCs w:val="24"/>
        </w:rPr>
        <w:t>территории Елнатского сельского поселения</w:t>
      </w:r>
      <w:r>
        <w:rPr>
          <w:sz w:val="24"/>
          <w:szCs w:val="24"/>
        </w:rPr>
        <w:t>»</w:t>
      </w:r>
      <w:r w:rsidR="002A17E2" w:rsidRPr="002A17E2">
        <w:rPr>
          <w:sz w:val="24"/>
          <w:szCs w:val="24"/>
        </w:rPr>
        <w:t xml:space="preserve"> </w:t>
      </w:r>
    </w:p>
    <w:p w:rsidR="002A17E2" w:rsidRPr="002A17E2" w:rsidRDefault="002A17E2" w:rsidP="002A17E2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A17E2" w:rsidRPr="002A17E2" w:rsidRDefault="00035701" w:rsidP="003D07E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 xml:space="preserve">Во исполнение протеста Ивановской межрайонной природоохранной прокуратуры от 27.06.2019 №02-07-2019 на </w:t>
      </w:r>
      <w:r w:rsidR="00ED4ECF">
        <w:rPr>
          <w:rFonts w:cs="Calibri"/>
          <w:sz w:val="24"/>
          <w:szCs w:val="24"/>
        </w:rPr>
        <w:t>а</w:t>
      </w:r>
      <w:r>
        <w:rPr>
          <w:rFonts w:cs="Calibri"/>
          <w:sz w:val="24"/>
          <w:szCs w:val="24"/>
        </w:rPr>
        <w:t xml:space="preserve">дминистративный регламент </w:t>
      </w:r>
      <w:r>
        <w:rPr>
          <w:sz w:val="24"/>
          <w:szCs w:val="24"/>
        </w:rPr>
        <w:t>о</w:t>
      </w:r>
      <w:r w:rsidRPr="002A17E2">
        <w:rPr>
          <w:sz w:val="24"/>
          <w:szCs w:val="24"/>
        </w:rPr>
        <w:t>существлени</w:t>
      </w:r>
      <w:r>
        <w:rPr>
          <w:sz w:val="24"/>
          <w:szCs w:val="24"/>
        </w:rPr>
        <w:t>я</w:t>
      </w:r>
      <w:r w:rsidRPr="002A17E2">
        <w:rPr>
          <w:sz w:val="24"/>
          <w:szCs w:val="24"/>
        </w:rPr>
        <w:t xml:space="preserve"> муниципального контроля в сфере благоустройства </w:t>
      </w:r>
      <w:r>
        <w:rPr>
          <w:sz w:val="24"/>
          <w:szCs w:val="24"/>
        </w:rPr>
        <w:t xml:space="preserve">на </w:t>
      </w:r>
      <w:r w:rsidRPr="002A17E2">
        <w:rPr>
          <w:sz w:val="24"/>
          <w:szCs w:val="24"/>
        </w:rPr>
        <w:t>территории Елнатского сельского поселения</w:t>
      </w:r>
      <w:r>
        <w:rPr>
          <w:rFonts w:cs="Calibri"/>
          <w:sz w:val="24"/>
          <w:szCs w:val="24"/>
        </w:rPr>
        <w:t xml:space="preserve">, утвержденный постановлением администрации </w:t>
      </w:r>
      <w:r w:rsidRPr="002A17E2">
        <w:rPr>
          <w:sz w:val="24"/>
          <w:szCs w:val="24"/>
        </w:rPr>
        <w:t>Елнатского сельского поселения</w:t>
      </w:r>
      <w:r w:rsidRPr="002A17E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от 11.09.2018 №81, в</w:t>
      </w:r>
      <w:r w:rsidR="002A17E2" w:rsidRPr="002A17E2">
        <w:rPr>
          <w:rFonts w:cs="Calibri"/>
          <w:sz w:val="24"/>
          <w:szCs w:val="24"/>
        </w:rPr>
        <w:t xml:space="preserve"> соответствии с Федеральным </w:t>
      </w:r>
      <w:r>
        <w:rPr>
          <w:rFonts w:cs="Calibri"/>
          <w:sz w:val="24"/>
          <w:szCs w:val="24"/>
        </w:rPr>
        <w:t>законом от 06.10.2003 №</w:t>
      </w:r>
      <w:r w:rsidR="005A6161">
        <w:rPr>
          <w:rFonts w:cs="Calibri"/>
          <w:sz w:val="24"/>
          <w:szCs w:val="24"/>
        </w:rPr>
        <w:t>131-ФЗ «</w:t>
      </w:r>
      <w:r w:rsidR="002A17E2" w:rsidRPr="002A17E2">
        <w:rPr>
          <w:rFonts w:cs="Calibri"/>
          <w:sz w:val="24"/>
          <w:szCs w:val="24"/>
        </w:rPr>
        <w:t>Об общих принципах организации местного самоуп</w:t>
      </w:r>
      <w:r w:rsidR="005A6161">
        <w:rPr>
          <w:rFonts w:cs="Calibri"/>
          <w:sz w:val="24"/>
          <w:szCs w:val="24"/>
        </w:rPr>
        <w:t>равления в Российской Федерации»</w:t>
      </w:r>
      <w:r w:rsidR="002A17E2" w:rsidRPr="002A17E2">
        <w:rPr>
          <w:rFonts w:cs="Calibri"/>
          <w:sz w:val="24"/>
          <w:szCs w:val="24"/>
        </w:rPr>
        <w:t xml:space="preserve">, </w:t>
      </w:r>
      <w:r w:rsidR="005A6161">
        <w:rPr>
          <w:sz w:val="24"/>
        </w:rPr>
        <w:t>Феде</w:t>
      </w:r>
      <w:r>
        <w:rPr>
          <w:sz w:val="24"/>
        </w:rPr>
        <w:t>ральным законом от 26.12.2008 №</w:t>
      </w:r>
      <w:r w:rsidR="005A6161">
        <w:rPr>
          <w:sz w:val="24"/>
        </w:rPr>
        <w:t>294-ФЗ «О защите прав юридических лиц</w:t>
      </w:r>
      <w:proofErr w:type="gramEnd"/>
      <w:r w:rsidR="005A6161">
        <w:rPr>
          <w:sz w:val="24"/>
        </w:rPr>
        <w:t xml:space="preserve"> и индивидуальных предпринимателей при осуществлении государственного контроля (надзора) и муниципального контроля»,  руководствуясь </w:t>
      </w:r>
      <w:r w:rsidR="002A17E2" w:rsidRPr="002A17E2">
        <w:rPr>
          <w:rFonts w:cs="Calibri"/>
          <w:sz w:val="24"/>
          <w:szCs w:val="24"/>
        </w:rPr>
        <w:t xml:space="preserve">Уставом Елнатского сельского поселения, </w:t>
      </w:r>
    </w:p>
    <w:p w:rsidR="002A17E2" w:rsidRPr="00ED4ECF" w:rsidRDefault="002A17E2" w:rsidP="003D07E5">
      <w:pPr>
        <w:jc w:val="both"/>
        <w:rPr>
          <w:sz w:val="24"/>
          <w:szCs w:val="24"/>
        </w:rPr>
      </w:pPr>
      <w:r w:rsidRPr="002A17E2">
        <w:rPr>
          <w:sz w:val="24"/>
          <w:szCs w:val="24"/>
        </w:rPr>
        <w:t>ПОСТАНОВЛЯЕТ:</w:t>
      </w:r>
    </w:p>
    <w:p w:rsidR="002A17E2" w:rsidRDefault="00ED4ECF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        </w:t>
      </w:r>
      <w:r w:rsidR="002A17E2" w:rsidRPr="002A17E2">
        <w:rPr>
          <w:rFonts w:cs="Calibri"/>
          <w:sz w:val="24"/>
          <w:szCs w:val="24"/>
        </w:rPr>
        <w:t xml:space="preserve">1. </w:t>
      </w:r>
      <w:r w:rsidR="00035701">
        <w:rPr>
          <w:rFonts w:cs="Calibri"/>
          <w:sz w:val="24"/>
          <w:szCs w:val="24"/>
        </w:rPr>
        <w:t xml:space="preserve">Внести в постановление администрации </w:t>
      </w:r>
      <w:r w:rsidR="00035701" w:rsidRPr="002A17E2">
        <w:rPr>
          <w:sz w:val="24"/>
          <w:szCs w:val="24"/>
        </w:rPr>
        <w:t>Елнатского сельского поселения</w:t>
      </w:r>
      <w:r w:rsidR="00035701" w:rsidRPr="002A17E2">
        <w:rPr>
          <w:rFonts w:cs="Calibri"/>
          <w:sz w:val="24"/>
          <w:szCs w:val="24"/>
        </w:rPr>
        <w:t xml:space="preserve"> </w:t>
      </w:r>
      <w:r w:rsidR="00035701">
        <w:rPr>
          <w:rFonts w:cs="Calibri"/>
          <w:sz w:val="24"/>
          <w:szCs w:val="24"/>
        </w:rPr>
        <w:t xml:space="preserve">от 11.09.2018 №81  </w:t>
      </w:r>
      <w:r w:rsidR="00035701">
        <w:rPr>
          <w:sz w:val="24"/>
          <w:szCs w:val="24"/>
        </w:rPr>
        <w:t>«</w:t>
      </w:r>
      <w:r w:rsidR="00035701" w:rsidRPr="002A17E2">
        <w:rPr>
          <w:sz w:val="24"/>
          <w:szCs w:val="24"/>
        </w:rPr>
        <w:t xml:space="preserve">Об утверждении административного регламента </w:t>
      </w:r>
      <w:r w:rsidR="00035701">
        <w:rPr>
          <w:sz w:val="24"/>
          <w:szCs w:val="24"/>
        </w:rPr>
        <w:t>о</w:t>
      </w:r>
      <w:r w:rsidR="00035701" w:rsidRPr="002A17E2">
        <w:rPr>
          <w:sz w:val="24"/>
          <w:szCs w:val="24"/>
        </w:rPr>
        <w:t>существлени</w:t>
      </w:r>
      <w:r w:rsidR="00035701">
        <w:rPr>
          <w:sz w:val="24"/>
          <w:szCs w:val="24"/>
        </w:rPr>
        <w:t>я</w:t>
      </w:r>
      <w:r w:rsidR="00035701" w:rsidRPr="002A17E2">
        <w:rPr>
          <w:sz w:val="24"/>
          <w:szCs w:val="24"/>
        </w:rPr>
        <w:t xml:space="preserve"> муниципального контроля в сфере благоустройства </w:t>
      </w:r>
      <w:r w:rsidR="00035701">
        <w:rPr>
          <w:sz w:val="24"/>
          <w:szCs w:val="24"/>
        </w:rPr>
        <w:t xml:space="preserve">на </w:t>
      </w:r>
      <w:r w:rsidR="00035701" w:rsidRPr="002A17E2">
        <w:rPr>
          <w:sz w:val="24"/>
          <w:szCs w:val="24"/>
        </w:rPr>
        <w:t>территории Елнатского сельского поселения</w:t>
      </w:r>
      <w:r w:rsidR="00035701">
        <w:rPr>
          <w:sz w:val="24"/>
          <w:szCs w:val="24"/>
        </w:rPr>
        <w:t>»</w:t>
      </w:r>
      <w:r w:rsidR="00035701" w:rsidRPr="002A17E2">
        <w:rPr>
          <w:sz w:val="24"/>
          <w:szCs w:val="24"/>
        </w:rPr>
        <w:t xml:space="preserve"> </w:t>
      </w:r>
      <w:r w:rsidR="00035701">
        <w:rPr>
          <w:sz w:val="24"/>
          <w:szCs w:val="24"/>
        </w:rPr>
        <w:t xml:space="preserve">изменения </w:t>
      </w:r>
      <w:r w:rsidR="00996BA7">
        <w:rPr>
          <w:sz w:val="24"/>
          <w:szCs w:val="24"/>
        </w:rPr>
        <w:t>следующего содержания:</w:t>
      </w:r>
    </w:p>
    <w:p w:rsidR="00996BA7" w:rsidRDefault="00ED4ECF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96BA7">
        <w:rPr>
          <w:sz w:val="24"/>
          <w:szCs w:val="24"/>
        </w:rPr>
        <w:t xml:space="preserve">1.1. </w:t>
      </w:r>
      <w:r w:rsidR="004C5D54">
        <w:rPr>
          <w:sz w:val="24"/>
          <w:szCs w:val="24"/>
        </w:rPr>
        <w:t>подраздел</w:t>
      </w:r>
      <w:r w:rsidR="00996BA7">
        <w:rPr>
          <w:sz w:val="24"/>
          <w:szCs w:val="24"/>
        </w:rPr>
        <w:t xml:space="preserve"> 1 раздела </w:t>
      </w:r>
      <w:r w:rsidR="00996BA7" w:rsidRPr="00996BA7">
        <w:rPr>
          <w:sz w:val="24"/>
          <w:szCs w:val="24"/>
        </w:rPr>
        <w:t>II</w:t>
      </w:r>
      <w:r w:rsidR="00996BA7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996BA7">
        <w:rPr>
          <w:sz w:val="24"/>
          <w:szCs w:val="24"/>
        </w:rPr>
        <w:t>дминистративного регламента дополнить пунктами</w:t>
      </w:r>
      <w:r w:rsidRPr="00ED4ECF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следующего содержания</w:t>
      </w:r>
      <w:r w:rsidR="00996BA7">
        <w:rPr>
          <w:sz w:val="24"/>
          <w:szCs w:val="24"/>
        </w:rPr>
        <w:t>:</w:t>
      </w:r>
    </w:p>
    <w:p w:rsidR="00996BA7" w:rsidRDefault="00996BA7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«4) О</w:t>
      </w:r>
      <w:r w:rsidRPr="00996BA7">
        <w:rPr>
          <w:sz w:val="24"/>
          <w:szCs w:val="24"/>
        </w:rPr>
        <w:t>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996BA7" w:rsidRDefault="00996BA7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996BA7">
        <w:rPr>
          <w:sz w:val="24"/>
          <w:szCs w:val="24"/>
        </w:rPr>
        <w:t>Организация и проведение мероприятий по контролю без взаимодействия с юридическими лицами, индивидуальными предпринимателями</w:t>
      </w:r>
    </w:p>
    <w:p w:rsidR="00996BA7" w:rsidRDefault="00996BA7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 </w:t>
      </w:r>
      <w:r w:rsidRPr="00996BA7">
        <w:rPr>
          <w:sz w:val="24"/>
          <w:szCs w:val="24"/>
        </w:rPr>
        <w:t xml:space="preserve">Организация и проведение </w:t>
      </w:r>
      <w:r>
        <w:rPr>
          <w:sz w:val="24"/>
          <w:szCs w:val="24"/>
        </w:rPr>
        <w:t>плановых (рейдовых) осмотров</w:t>
      </w:r>
      <w:r w:rsidR="004C5D54">
        <w:rPr>
          <w:sz w:val="24"/>
          <w:szCs w:val="24"/>
        </w:rPr>
        <w:t>, обследований»;</w:t>
      </w:r>
    </w:p>
    <w:p w:rsidR="004C5D54" w:rsidRDefault="00ED4ECF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C5D54">
        <w:rPr>
          <w:sz w:val="24"/>
          <w:szCs w:val="24"/>
        </w:rPr>
        <w:t xml:space="preserve">1.2. подраздел 2 раздела </w:t>
      </w:r>
      <w:r w:rsidR="004C5D54" w:rsidRPr="00996BA7">
        <w:rPr>
          <w:sz w:val="24"/>
          <w:szCs w:val="24"/>
        </w:rPr>
        <w:t>II</w:t>
      </w:r>
      <w:r w:rsidR="004C5D54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4C5D54">
        <w:rPr>
          <w:sz w:val="24"/>
          <w:szCs w:val="24"/>
        </w:rPr>
        <w:t>дминистративного регламента дополнить пунктами</w:t>
      </w:r>
      <w:r>
        <w:rPr>
          <w:sz w:val="24"/>
          <w:szCs w:val="24"/>
        </w:rPr>
        <w:t xml:space="preserve"> 2.4 – 2.5.(подпункты 2.4.1. - 2.5.7.)  следующего содержания</w:t>
      </w:r>
      <w:r w:rsidR="004C5D54">
        <w:rPr>
          <w:sz w:val="24"/>
          <w:szCs w:val="24"/>
        </w:rPr>
        <w:t>:</w:t>
      </w:r>
    </w:p>
    <w:p w:rsidR="004C5D54" w:rsidRDefault="004C5D54" w:rsidP="003D07E5">
      <w:pPr>
        <w:tabs>
          <w:tab w:val="left" w:pos="454"/>
        </w:tabs>
        <w:jc w:val="both"/>
        <w:rPr>
          <w:b/>
          <w:sz w:val="24"/>
          <w:szCs w:val="24"/>
        </w:rPr>
      </w:pPr>
      <w:r w:rsidRPr="004C5D54">
        <w:rPr>
          <w:sz w:val="24"/>
          <w:szCs w:val="24"/>
        </w:rPr>
        <w:t>«</w:t>
      </w:r>
      <w:r w:rsidRPr="004C5D54">
        <w:rPr>
          <w:b/>
          <w:sz w:val="24"/>
          <w:szCs w:val="24"/>
        </w:rPr>
        <w:t>2.4.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4C5D54" w:rsidRDefault="007326A3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b/>
          <w:bCs/>
          <w:sz w:val="24"/>
        </w:rPr>
        <w:t xml:space="preserve">2.4.1. </w:t>
      </w:r>
      <w:proofErr w:type="gramStart"/>
      <w:r w:rsidRPr="00E93197">
        <w:rPr>
          <w:b/>
          <w:bCs/>
          <w:sz w:val="24"/>
        </w:rPr>
        <w:t>Основание</w:t>
      </w:r>
      <w:r>
        <w:rPr>
          <w:b/>
          <w:bCs/>
          <w:sz w:val="24"/>
        </w:rPr>
        <w:t xml:space="preserve">м </w:t>
      </w:r>
      <w:r>
        <w:rPr>
          <w:bCs/>
          <w:sz w:val="24"/>
        </w:rPr>
        <w:t xml:space="preserve"> </w:t>
      </w:r>
      <w:r w:rsidRPr="00EA0B11">
        <w:rPr>
          <w:b/>
          <w:bCs/>
          <w:sz w:val="24"/>
        </w:rPr>
        <w:t>для начала административной процедуры</w:t>
      </w:r>
      <w:r w:rsidRPr="007326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4C5D54">
        <w:rPr>
          <w:b/>
          <w:sz w:val="24"/>
          <w:szCs w:val="24"/>
        </w:rPr>
        <w:t>рганизаци</w:t>
      </w:r>
      <w:r>
        <w:rPr>
          <w:b/>
          <w:sz w:val="24"/>
          <w:szCs w:val="24"/>
        </w:rPr>
        <w:t>и</w:t>
      </w:r>
      <w:r w:rsidRPr="004C5D54">
        <w:rPr>
          <w:b/>
          <w:sz w:val="24"/>
          <w:szCs w:val="24"/>
        </w:rPr>
        <w:t xml:space="preserve"> и проведени</w:t>
      </w:r>
      <w:r>
        <w:rPr>
          <w:b/>
          <w:sz w:val="24"/>
          <w:szCs w:val="24"/>
        </w:rPr>
        <w:t>я</w:t>
      </w:r>
      <w:r w:rsidRPr="004C5D54">
        <w:rPr>
          <w:b/>
          <w:sz w:val="24"/>
          <w:szCs w:val="24"/>
        </w:rPr>
        <w:t xml:space="preserve"> мероприятий, направленных на профилактику нарушений обязательных требований, требований, установленных муниципальными правовыми актами</w:t>
      </w:r>
      <w:r>
        <w:rPr>
          <w:b/>
          <w:sz w:val="24"/>
          <w:szCs w:val="24"/>
        </w:rPr>
        <w:t xml:space="preserve">, </w:t>
      </w:r>
      <w:r w:rsidRPr="00EA0B11">
        <w:rPr>
          <w:b/>
          <w:bCs/>
          <w:sz w:val="24"/>
        </w:rPr>
        <w:t xml:space="preserve">в сфере благоустройства </w:t>
      </w:r>
      <w:r>
        <w:rPr>
          <w:b/>
          <w:bCs/>
          <w:sz w:val="24"/>
        </w:rPr>
        <w:t xml:space="preserve"> </w:t>
      </w:r>
      <w:r w:rsidRPr="007326A3">
        <w:rPr>
          <w:sz w:val="24"/>
          <w:szCs w:val="24"/>
        </w:rPr>
        <w:t xml:space="preserve">является </w:t>
      </w:r>
      <w:r w:rsidR="005556BA">
        <w:rPr>
          <w:sz w:val="24"/>
          <w:szCs w:val="24"/>
        </w:rPr>
        <w:t>ежегодная</w:t>
      </w:r>
      <w:r>
        <w:rPr>
          <w:sz w:val="24"/>
          <w:szCs w:val="24"/>
        </w:rPr>
        <w:t xml:space="preserve"> </w:t>
      </w:r>
      <w:r w:rsidR="0080291F">
        <w:rPr>
          <w:sz w:val="24"/>
          <w:szCs w:val="24"/>
        </w:rPr>
        <w:t>П</w:t>
      </w:r>
      <w:r>
        <w:rPr>
          <w:sz w:val="24"/>
          <w:szCs w:val="24"/>
        </w:rPr>
        <w:t xml:space="preserve">рограмма </w:t>
      </w:r>
      <w:r w:rsidRPr="007326A3">
        <w:rPr>
          <w:sz w:val="24"/>
          <w:szCs w:val="24"/>
        </w:rPr>
        <w:t xml:space="preserve"> профилактики нарушений</w:t>
      </w:r>
      <w:r w:rsidR="00594AD7">
        <w:rPr>
          <w:sz w:val="24"/>
          <w:szCs w:val="24"/>
        </w:rPr>
        <w:t xml:space="preserve"> </w:t>
      </w:r>
      <w:r w:rsidR="00594AD7" w:rsidRPr="00594AD7">
        <w:rPr>
          <w:sz w:val="24"/>
          <w:szCs w:val="24"/>
        </w:rPr>
        <w:t xml:space="preserve">обязательных требований, требований, установленных </w:t>
      </w:r>
      <w:r w:rsidR="00594AD7" w:rsidRPr="00594AD7">
        <w:rPr>
          <w:sz w:val="24"/>
          <w:szCs w:val="24"/>
        </w:rPr>
        <w:lastRenderedPageBreak/>
        <w:t>муниципальными правовыми актами</w:t>
      </w:r>
      <w:r w:rsidR="005556BA">
        <w:rPr>
          <w:sz w:val="24"/>
          <w:szCs w:val="24"/>
        </w:rPr>
        <w:t>, разработанная Администрацией в соответствии с п</w:t>
      </w:r>
      <w:r w:rsidR="005556BA" w:rsidRPr="005556BA">
        <w:rPr>
          <w:sz w:val="24"/>
          <w:szCs w:val="24"/>
        </w:rPr>
        <w:t>остановление</w:t>
      </w:r>
      <w:r w:rsidR="005556BA">
        <w:rPr>
          <w:sz w:val="24"/>
          <w:szCs w:val="24"/>
        </w:rPr>
        <w:t>м</w:t>
      </w:r>
      <w:r w:rsidR="005556BA" w:rsidRPr="005556BA">
        <w:rPr>
          <w:sz w:val="24"/>
          <w:szCs w:val="24"/>
        </w:rPr>
        <w:t xml:space="preserve"> Правительства Р</w:t>
      </w:r>
      <w:r w:rsidR="005556BA">
        <w:rPr>
          <w:sz w:val="24"/>
          <w:szCs w:val="24"/>
        </w:rPr>
        <w:t>Ф от 26 декабря 2018г. №1680 «</w:t>
      </w:r>
      <w:r w:rsidR="005556BA" w:rsidRPr="005556BA">
        <w:rPr>
          <w:sz w:val="24"/>
          <w:szCs w:val="24"/>
        </w:rPr>
        <w:t>Об утверждении общих требований к организации и осуществлению органами государственного контроля (надзора</w:t>
      </w:r>
      <w:proofErr w:type="gramEnd"/>
      <w:r w:rsidR="005556BA" w:rsidRPr="005556BA">
        <w:rPr>
          <w:sz w:val="24"/>
          <w:szCs w:val="24"/>
        </w:rPr>
        <w:t xml:space="preserve">), органами муниципального контроля мероприятий по профилактике нарушений обязательных требований, требований, установленных </w:t>
      </w:r>
      <w:r w:rsidR="005556BA">
        <w:rPr>
          <w:sz w:val="24"/>
          <w:szCs w:val="24"/>
        </w:rPr>
        <w:t>муниципальными правовыми актами»</w:t>
      </w:r>
      <w:r w:rsidRPr="007326A3">
        <w:rPr>
          <w:sz w:val="24"/>
          <w:szCs w:val="24"/>
        </w:rPr>
        <w:t>.</w:t>
      </w:r>
    </w:p>
    <w:p w:rsidR="007326A3" w:rsidRDefault="007326A3" w:rsidP="007326A3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2.4.2. 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Должностн</w:t>
      </w:r>
      <w:r>
        <w:rPr>
          <w:rFonts w:ascii="Times New Roman" w:hAnsi="Times New Roman"/>
          <w:b/>
          <w:color w:val="000000"/>
          <w:sz w:val="24"/>
          <w:szCs w:val="24"/>
        </w:rPr>
        <w:t>ое лицо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, уполномоченн</w:t>
      </w:r>
      <w:r>
        <w:rPr>
          <w:rFonts w:ascii="Times New Roman" w:hAnsi="Times New Roman"/>
          <w:b/>
          <w:color w:val="000000"/>
          <w:sz w:val="24"/>
          <w:szCs w:val="24"/>
        </w:rPr>
        <w:t>ое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на проведение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26A3">
        <w:rPr>
          <w:rFonts w:ascii="Times New Roman" w:hAnsi="Times New Roman"/>
          <w:b/>
          <w:bCs/>
          <w:sz w:val="24"/>
        </w:rPr>
        <w:t>мероприятий, направленных на профилактику нарушений обязательных требований, требований, установленных муниципальными правовыми актами, в сфере благоустройства</w:t>
      </w:r>
      <w:r w:rsidRPr="007326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  </w:t>
      </w:r>
    </w:p>
    <w:p w:rsidR="007326A3" w:rsidRDefault="007326A3" w:rsidP="007326A3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специалист Администрации, назначенный распоряжением Главы поселения.</w:t>
      </w:r>
    </w:p>
    <w:p w:rsidR="007326A3" w:rsidRPr="007326A3" w:rsidRDefault="007326A3" w:rsidP="007326A3">
      <w:pPr>
        <w:pStyle w:val="ConsPlusNormal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326A3">
        <w:rPr>
          <w:rFonts w:ascii="Times New Roman" w:hAnsi="Times New Roman"/>
          <w:b/>
          <w:color w:val="000000"/>
          <w:sz w:val="24"/>
          <w:szCs w:val="24"/>
        </w:rPr>
        <w:t>2.4.3.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9B5A81">
        <w:rPr>
          <w:rFonts w:ascii="Times New Roman" w:hAnsi="Times New Roman"/>
          <w:b/>
          <w:bCs/>
          <w:sz w:val="24"/>
        </w:rPr>
        <w:t>Содер</w:t>
      </w:r>
      <w:r>
        <w:rPr>
          <w:rFonts w:ascii="Times New Roman" w:hAnsi="Times New Roman"/>
          <w:b/>
          <w:bCs/>
          <w:sz w:val="24"/>
        </w:rPr>
        <w:t>жание административных действий</w:t>
      </w:r>
    </w:p>
    <w:p w:rsidR="00774026" w:rsidRDefault="00774026" w:rsidP="003D07E5">
      <w:pPr>
        <w:tabs>
          <w:tab w:val="left" w:pos="454"/>
        </w:tabs>
        <w:jc w:val="both"/>
        <w:rPr>
          <w:bCs/>
          <w:sz w:val="24"/>
        </w:rPr>
      </w:pPr>
      <w:r>
        <w:rPr>
          <w:bCs/>
          <w:sz w:val="24"/>
        </w:rPr>
        <w:t>Уполномоченный  специалист Администрации</w:t>
      </w:r>
      <w:r w:rsidR="00594AD7">
        <w:rPr>
          <w:bCs/>
          <w:sz w:val="24"/>
        </w:rPr>
        <w:t xml:space="preserve"> в соответствии с ежегодной </w:t>
      </w:r>
      <w:r w:rsidR="0080291F">
        <w:rPr>
          <w:sz w:val="24"/>
          <w:szCs w:val="24"/>
        </w:rPr>
        <w:t>П</w:t>
      </w:r>
      <w:r w:rsidR="00594AD7">
        <w:rPr>
          <w:sz w:val="24"/>
          <w:szCs w:val="24"/>
        </w:rPr>
        <w:t xml:space="preserve">рограммой </w:t>
      </w:r>
      <w:r w:rsidR="00594AD7" w:rsidRPr="007326A3">
        <w:rPr>
          <w:sz w:val="24"/>
          <w:szCs w:val="24"/>
        </w:rPr>
        <w:t xml:space="preserve"> профилактики нарушений</w:t>
      </w:r>
      <w:r w:rsidR="00594AD7">
        <w:rPr>
          <w:sz w:val="24"/>
          <w:szCs w:val="24"/>
        </w:rPr>
        <w:t xml:space="preserve"> </w:t>
      </w:r>
      <w:r w:rsidR="00594AD7" w:rsidRPr="00594AD7">
        <w:rPr>
          <w:sz w:val="24"/>
          <w:szCs w:val="24"/>
        </w:rPr>
        <w:t>обязательных требований, требований, установленных муниципальными правовыми актами</w:t>
      </w:r>
      <w:r w:rsidR="00594AD7">
        <w:rPr>
          <w:sz w:val="24"/>
          <w:szCs w:val="24"/>
        </w:rPr>
        <w:t>,  выполняет следующие действия</w:t>
      </w:r>
      <w:r>
        <w:rPr>
          <w:bCs/>
          <w:sz w:val="24"/>
        </w:rPr>
        <w:t>:</w:t>
      </w:r>
    </w:p>
    <w:p w:rsidR="007326A3" w:rsidRDefault="007326A3" w:rsidP="003D07E5">
      <w:pPr>
        <w:tabs>
          <w:tab w:val="left" w:pos="454"/>
        </w:tabs>
        <w:jc w:val="both"/>
        <w:rPr>
          <w:bCs/>
          <w:sz w:val="24"/>
        </w:rPr>
      </w:pPr>
      <w:r>
        <w:rPr>
          <w:bCs/>
          <w:sz w:val="24"/>
        </w:rPr>
        <w:t xml:space="preserve">1) </w:t>
      </w:r>
      <w:r w:rsidRPr="007326A3">
        <w:rPr>
          <w:bCs/>
          <w:sz w:val="24"/>
        </w:rPr>
        <w:t>обеспечива</w:t>
      </w:r>
      <w:r>
        <w:rPr>
          <w:bCs/>
          <w:sz w:val="24"/>
        </w:rPr>
        <w:t>е</w:t>
      </w:r>
      <w:r w:rsidRPr="007326A3">
        <w:rPr>
          <w:bCs/>
          <w:sz w:val="24"/>
        </w:rPr>
        <w:t>т размещение на официальн</w:t>
      </w:r>
      <w:r>
        <w:rPr>
          <w:bCs/>
          <w:sz w:val="24"/>
        </w:rPr>
        <w:t>ом</w:t>
      </w:r>
      <w:r w:rsidRPr="007326A3">
        <w:rPr>
          <w:bCs/>
          <w:sz w:val="24"/>
        </w:rPr>
        <w:t xml:space="preserve"> сайт</w:t>
      </w:r>
      <w:r>
        <w:rPr>
          <w:bCs/>
          <w:sz w:val="24"/>
        </w:rPr>
        <w:t>е Администрации</w:t>
      </w:r>
      <w:r w:rsidRPr="007326A3">
        <w:rPr>
          <w:bCs/>
          <w:sz w:val="24"/>
        </w:rPr>
        <w:t xml:space="preserve"> в сети </w:t>
      </w:r>
      <w:r>
        <w:rPr>
          <w:bCs/>
          <w:sz w:val="24"/>
        </w:rPr>
        <w:t>«</w:t>
      </w:r>
      <w:r w:rsidRPr="007326A3">
        <w:rPr>
          <w:bCs/>
          <w:sz w:val="24"/>
        </w:rPr>
        <w:t>Интернет</w:t>
      </w:r>
      <w:r>
        <w:rPr>
          <w:bCs/>
          <w:sz w:val="24"/>
        </w:rPr>
        <w:t>»</w:t>
      </w:r>
      <w:r w:rsidRPr="007326A3">
        <w:rPr>
          <w:bCs/>
          <w:sz w:val="24"/>
        </w:rPr>
        <w:t xml:space="preserve"> </w:t>
      </w:r>
      <w:r w:rsidR="00774026">
        <w:rPr>
          <w:bCs/>
          <w:sz w:val="24"/>
        </w:rPr>
        <w:t>перечень</w:t>
      </w:r>
      <w:r w:rsidRPr="007326A3">
        <w:rPr>
          <w:bCs/>
          <w:sz w:val="24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</w:t>
      </w:r>
      <w:r w:rsidR="00774026">
        <w:rPr>
          <w:bCs/>
          <w:sz w:val="24"/>
        </w:rPr>
        <w:t xml:space="preserve"> в сфере благоустройства</w:t>
      </w:r>
      <w:r w:rsidRPr="007326A3">
        <w:rPr>
          <w:bCs/>
          <w:sz w:val="24"/>
        </w:rPr>
        <w:t>, а также текстов соответствующих нормативных правовых актов</w:t>
      </w:r>
      <w:r w:rsidR="00774026">
        <w:rPr>
          <w:bCs/>
          <w:sz w:val="24"/>
        </w:rPr>
        <w:t>;</w:t>
      </w:r>
    </w:p>
    <w:p w:rsidR="00774026" w:rsidRDefault="00774026" w:rsidP="003D07E5">
      <w:pPr>
        <w:tabs>
          <w:tab w:val="left" w:pos="454"/>
        </w:tabs>
        <w:jc w:val="both"/>
        <w:rPr>
          <w:bCs/>
          <w:sz w:val="24"/>
        </w:rPr>
      </w:pPr>
      <w:r>
        <w:rPr>
          <w:bCs/>
          <w:sz w:val="24"/>
        </w:rPr>
        <w:t xml:space="preserve">2)  </w:t>
      </w:r>
      <w:r w:rsidRPr="00774026">
        <w:rPr>
          <w:bCs/>
          <w:sz w:val="24"/>
        </w:rPr>
        <w:t>осуществля</w:t>
      </w:r>
      <w:r>
        <w:rPr>
          <w:bCs/>
          <w:sz w:val="24"/>
        </w:rPr>
        <w:t>е</w:t>
      </w:r>
      <w:r w:rsidRPr="00774026">
        <w:rPr>
          <w:bCs/>
          <w:sz w:val="24"/>
        </w:rPr>
        <w:t>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</w:t>
      </w:r>
      <w:r>
        <w:rPr>
          <w:bCs/>
          <w:sz w:val="24"/>
        </w:rPr>
        <w:t>ой информации и иными способами;</w:t>
      </w:r>
      <w:r w:rsidRPr="00774026">
        <w:rPr>
          <w:bCs/>
          <w:sz w:val="24"/>
        </w:rPr>
        <w:t xml:space="preserve"> </w:t>
      </w:r>
      <w:proofErr w:type="gramStart"/>
      <w:r>
        <w:rPr>
          <w:bCs/>
          <w:sz w:val="24"/>
        </w:rPr>
        <w:t>в</w:t>
      </w:r>
      <w:r w:rsidRPr="00774026">
        <w:rPr>
          <w:bCs/>
          <w:sz w:val="24"/>
        </w:rPr>
        <w:t xml:space="preserve"> случае изменения обязательных требований, требований, установленных муниципальными правовыми актами, подготавлива</w:t>
      </w:r>
      <w:r>
        <w:rPr>
          <w:bCs/>
          <w:sz w:val="24"/>
        </w:rPr>
        <w:t>е</w:t>
      </w:r>
      <w:r w:rsidRPr="00774026">
        <w:rPr>
          <w:bCs/>
          <w:sz w:val="24"/>
        </w:rPr>
        <w:t>т и распространя</w:t>
      </w:r>
      <w:r>
        <w:rPr>
          <w:bCs/>
          <w:sz w:val="24"/>
        </w:rPr>
        <w:t>е</w:t>
      </w:r>
      <w:r w:rsidRPr="00774026">
        <w:rPr>
          <w:bCs/>
          <w:sz w:val="24"/>
        </w:rPr>
        <w:t>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</w:r>
      <w:proofErr w:type="gramEnd"/>
      <w:r w:rsidRPr="00774026">
        <w:rPr>
          <w:bCs/>
          <w:sz w:val="24"/>
        </w:rPr>
        <w:t xml:space="preserve"> правовыми актами;</w:t>
      </w:r>
    </w:p>
    <w:p w:rsidR="00774026" w:rsidRDefault="00774026" w:rsidP="003D07E5">
      <w:pPr>
        <w:tabs>
          <w:tab w:val="left" w:pos="454"/>
        </w:tabs>
        <w:jc w:val="both"/>
        <w:rPr>
          <w:bCs/>
          <w:sz w:val="24"/>
        </w:rPr>
      </w:pPr>
      <w:proofErr w:type="gramStart"/>
      <w:r>
        <w:rPr>
          <w:bCs/>
          <w:sz w:val="24"/>
        </w:rPr>
        <w:t xml:space="preserve">3)  </w:t>
      </w:r>
      <w:r w:rsidRPr="00774026">
        <w:rPr>
          <w:bCs/>
          <w:sz w:val="24"/>
        </w:rPr>
        <w:t>обеспечива</w:t>
      </w:r>
      <w:r>
        <w:rPr>
          <w:bCs/>
          <w:sz w:val="24"/>
        </w:rPr>
        <w:t>е</w:t>
      </w:r>
      <w:r w:rsidRPr="00774026">
        <w:rPr>
          <w:bCs/>
          <w:sz w:val="24"/>
        </w:rPr>
        <w:t xml:space="preserve">т регулярное (не реже одного раза в год) обобщение практики осуществления муниципального контроля </w:t>
      </w:r>
      <w:r>
        <w:rPr>
          <w:bCs/>
          <w:sz w:val="24"/>
        </w:rPr>
        <w:t>и размещение на официальном</w:t>
      </w:r>
      <w:r w:rsidRPr="00774026">
        <w:rPr>
          <w:bCs/>
          <w:sz w:val="24"/>
        </w:rPr>
        <w:t xml:space="preserve"> сайт</w:t>
      </w:r>
      <w:r>
        <w:rPr>
          <w:bCs/>
          <w:sz w:val="24"/>
        </w:rPr>
        <w:t>е Администрации</w:t>
      </w:r>
      <w:r w:rsidRPr="00774026">
        <w:rPr>
          <w:bCs/>
          <w:sz w:val="24"/>
        </w:rPr>
        <w:t xml:space="preserve"> в сети </w:t>
      </w:r>
      <w:r>
        <w:rPr>
          <w:bCs/>
          <w:sz w:val="24"/>
        </w:rPr>
        <w:t>«</w:t>
      </w:r>
      <w:r w:rsidRPr="00774026">
        <w:rPr>
          <w:bCs/>
          <w:sz w:val="24"/>
        </w:rPr>
        <w:t>Интернет</w:t>
      </w:r>
      <w:r>
        <w:rPr>
          <w:bCs/>
          <w:sz w:val="24"/>
        </w:rPr>
        <w:t>»</w:t>
      </w:r>
      <w:r w:rsidRPr="00774026">
        <w:rPr>
          <w:bCs/>
          <w:sz w:val="24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  <w:proofErr w:type="gramEnd"/>
    </w:p>
    <w:p w:rsidR="00774026" w:rsidRDefault="00774026" w:rsidP="003D07E5">
      <w:pPr>
        <w:tabs>
          <w:tab w:val="left" w:pos="454"/>
        </w:tabs>
        <w:jc w:val="both"/>
        <w:rPr>
          <w:bCs/>
          <w:sz w:val="24"/>
        </w:rPr>
      </w:pPr>
      <w:r>
        <w:rPr>
          <w:bCs/>
          <w:sz w:val="24"/>
        </w:rPr>
        <w:t xml:space="preserve">4) </w:t>
      </w:r>
      <w:r w:rsidRPr="00774026">
        <w:rPr>
          <w:bCs/>
          <w:sz w:val="24"/>
        </w:rPr>
        <w:t>выда</w:t>
      </w:r>
      <w:r>
        <w:rPr>
          <w:bCs/>
          <w:sz w:val="24"/>
        </w:rPr>
        <w:t>е</w:t>
      </w:r>
      <w:r w:rsidRPr="00774026">
        <w:rPr>
          <w:bCs/>
          <w:sz w:val="24"/>
        </w:rPr>
        <w:t>т предостережения о недопустимости нарушения обязательных требований, требований, установленных муниципальными правовыми актами</w:t>
      </w:r>
      <w:r w:rsidR="00594AD7">
        <w:rPr>
          <w:bCs/>
          <w:sz w:val="24"/>
        </w:rPr>
        <w:t xml:space="preserve">,  </w:t>
      </w:r>
      <w:r w:rsidR="00594AD7" w:rsidRPr="00594AD7">
        <w:rPr>
          <w:bCs/>
          <w:sz w:val="24"/>
        </w:rPr>
        <w:t xml:space="preserve">в соответствии с частями 5 </w:t>
      </w:r>
      <w:r w:rsidR="00594AD7">
        <w:rPr>
          <w:bCs/>
          <w:sz w:val="24"/>
        </w:rPr>
        <w:t>–</w:t>
      </w:r>
      <w:r w:rsidR="00594AD7" w:rsidRPr="00594AD7">
        <w:rPr>
          <w:bCs/>
          <w:sz w:val="24"/>
        </w:rPr>
        <w:t xml:space="preserve"> 7</w:t>
      </w:r>
      <w:r w:rsidR="00594AD7">
        <w:rPr>
          <w:bCs/>
          <w:sz w:val="24"/>
        </w:rPr>
        <w:t xml:space="preserve"> статьи 8.2. </w:t>
      </w:r>
      <w:r w:rsidR="00594AD7">
        <w:rPr>
          <w:sz w:val="24"/>
        </w:rPr>
        <w:t>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594AD7">
        <w:rPr>
          <w:bCs/>
          <w:sz w:val="24"/>
        </w:rPr>
        <w:t>.</w:t>
      </w:r>
    </w:p>
    <w:p w:rsidR="00C72127" w:rsidRDefault="00C72127" w:rsidP="00C72127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4</w:t>
      </w:r>
      <w:r w:rsidRPr="00C3522F">
        <w:rPr>
          <w:rFonts w:ascii="Times New Roman" w:hAnsi="Times New Roman"/>
          <w:b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6AC">
        <w:rPr>
          <w:rFonts w:ascii="Times New Roman" w:hAnsi="Times New Roman"/>
          <w:b/>
          <w:sz w:val="24"/>
          <w:szCs w:val="24"/>
        </w:rPr>
        <w:t>Срок исполнения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CA9">
        <w:rPr>
          <w:rFonts w:ascii="Times New Roman" w:hAnsi="Times New Roman"/>
          <w:b/>
          <w:sz w:val="24"/>
          <w:szCs w:val="24"/>
        </w:rPr>
        <w:t xml:space="preserve">административной процедуры </w:t>
      </w:r>
      <w:r w:rsidRPr="00C72127">
        <w:rPr>
          <w:rFonts w:ascii="Times New Roman" w:hAnsi="Times New Roman"/>
          <w:b/>
          <w:sz w:val="24"/>
          <w:szCs w:val="24"/>
        </w:rPr>
        <w:t xml:space="preserve">организации и проведения мероприятий, направленных на профилактику нарушений обязательных требований, требований, установленных муниципальными правовыми актами, </w:t>
      </w:r>
      <w:r w:rsidRPr="00C72127">
        <w:rPr>
          <w:rFonts w:ascii="Times New Roman" w:hAnsi="Times New Roman"/>
          <w:b/>
          <w:bCs/>
          <w:sz w:val="24"/>
          <w:szCs w:val="24"/>
        </w:rPr>
        <w:t>в сфере благоустройства</w:t>
      </w:r>
    </w:p>
    <w:p w:rsidR="003B6D00" w:rsidRDefault="00C72127" w:rsidP="005133E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7212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Pr="00C72127">
        <w:rPr>
          <w:rFonts w:ascii="Times New Roman" w:hAnsi="Times New Roman"/>
          <w:sz w:val="24"/>
          <w:szCs w:val="24"/>
        </w:rPr>
        <w:t xml:space="preserve"> и проведени</w:t>
      </w:r>
      <w:r>
        <w:rPr>
          <w:rFonts w:ascii="Times New Roman" w:hAnsi="Times New Roman"/>
          <w:sz w:val="24"/>
          <w:szCs w:val="24"/>
        </w:rPr>
        <w:t>е</w:t>
      </w:r>
      <w:r w:rsidRPr="00C72127">
        <w:rPr>
          <w:rFonts w:ascii="Times New Roman" w:hAnsi="Times New Roman"/>
          <w:sz w:val="24"/>
          <w:szCs w:val="24"/>
        </w:rPr>
        <w:t xml:space="preserve"> мероприятий, направленных на профилактику нарушений обязательных требований, требований, установленных муниципальными правовыми актами, в сфере благоустройства</w:t>
      </w:r>
      <w:r w:rsidR="000E10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осуществляется в с</w:t>
      </w:r>
      <w:r w:rsidR="0080291F">
        <w:rPr>
          <w:rFonts w:ascii="Times New Roman" w:hAnsi="Times New Roman"/>
          <w:sz w:val="24"/>
          <w:szCs w:val="24"/>
        </w:rPr>
        <w:t xml:space="preserve">роки, указанные в </w:t>
      </w:r>
      <w:r w:rsidR="0080291F" w:rsidRPr="0080291F">
        <w:rPr>
          <w:rFonts w:ascii="Times New Roman" w:hAnsi="Times New Roman"/>
          <w:bCs/>
          <w:sz w:val="24"/>
          <w:szCs w:val="24"/>
        </w:rPr>
        <w:t xml:space="preserve">ежегодной </w:t>
      </w:r>
      <w:r w:rsidR="0080291F">
        <w:rPr>
          <w:rFonts w:ascii="Times New Roman" w:hAnsi="Times New Roman"/>
          <w:sz w:val="24"/>
          <w:szCs w:val="24"/>
        </w:rPr>
        <w:lastRenderedPageBreak/>
        <w:t>Программе</w:t>
      </w:r>
      <w:r w:rsidR="0080291F" w:rsidRPr="0080291F">
        <w:rPr>
          <w:rFonts w:ascii="Times New Roman" w:hAnsi="Times New Roman"/>
          <w:sz w:val="24"/>
          <w:szCs w:val="24"/>
        </w:rPr>
        <w:t xml:space="preserve">  профилактики нарушений обязательных требований, требований, установленных муниципальными правовыми актами</w:t>
      </w:r>
      <w:r w:rsidR="000E1028">
        <w:rPr>
          <w:rFonts w:ascii="Times New Roman" w:hAnsi="Times New Roman"/>
          <w:sz w:val="24"/>
          <w:szCs w:val="24"/>
        </w:rPr>
        <w:t>;</w:t>
      </w:r>
    </w:p>
    <w:p w:rsidR="00C72127" w:rsidRDefault="000E1028" w:rsidP="005133E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133E1">
        <w:rPr>
          <w:rFonts w:ascii="Times New Roman" w:hAnsi="Times New Roman"/>
          <w:sz w:val="24"/>
          <w:szCs w:val="24"/>
        </w:rPr>
        <w:t>выдача предостережений</w:t>
      </w:r>
      <w:r w:rsidR="005133E1" w:rsidRPr="005133E1">
        <w:rPr>
          <w:rFonts w:ascii="Times New Roman" w:eastAsia="Times New Roman" w:hAnsi="Times New Roman" w:cs="Times New Roman"/>
          <w:bCs/>
          <w:sz w:val="24"/>
          <w:lang w:eastAsia="ru-RU" w:bidi="ar-SA"/>
        </w:rPr>
        <w:t xml:space="preserve"> </w:t>
      </w:r>
      <w:r w:rsidR="005133E1" w:rsidRPr="005133E1">
        <w:rPr>
          <w:rFonts w:ascii="Times New Roman" w:hAnsi="Times New Roman"/>
          <w:bCs/>
          <w:sz w:val="24"/>
          <w:szCs w:val="24"/>
        </w:rPr>
        <w:t>о недопустимости нарушения обязательных требований, требований, установленных муниципальными правовыми актами</w:t>
      </w:r>
      <w:r w:rsidR="005133E1">
        <w:rPr>
          <w:rFonts w:ascii="Times New Roman" w:hAnsi="Times New Roman"/>
          <w:bCs/>
          <w:sz w:val="24"/>
          <w:szCs w:val="24"/>
        </w:rPr>
        <w:t xml:space="preserve">, осуществляется в сроки и </w:t>
      </w:r>
      <w:r w:rsidR="0080291F">
        <w:rPr>
          <w:rFonts w:ascii="Times New Roman" w:hAnsi="Times New Roman"/>
          <w:sz w:val="24"/>
          <w:szCs w:val="24"/>
        </w:rPr>
        <w:t xml:space="preserve"> в соответствии с </w:t>
      </w:r>
      <w:r w:rsidR="005133E1" w:rsidRPr="005133E1">
        <w:rPr>
          <w:rFonts w:ascii="Times New Roman" w:hAnsi="Times New Roman"/>
          <w:sz w:val="24"/>
          <w:szCs w:val="24"/>
        </w:rPr>
        <w:t>Правила</w:t>
      </w:r>
      <w:r w:rsidR="005133E1">
        <w:rPr>
          <w:rFonts w:ascii="Times New Roman" w:hAnsi="Times New Roman"/>
          <w:sz w:val="24"/>
          <w:szCs w:val="24"/>
        </w:rPr>
        <w:t xml:space="preserve">ми </w:t>
      </w:r>
      <w:r w:rsidR="005133E1" w:rsidRPr="005133E1">
        <w:rPr>
          <w:rFonts w:ascii="Times New Roman" w:hAnsi="Times New Roman"/>
          <w:sz w:val="24"/>
          <w:szCs w:val="24"/>
        </w:rPr>
        <w:t>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 w:rsidR="005556BA">
        <w:rPr>
          <w:rFonts w:ascii="Times New Roman" w:hAnsi="Times New Roman"/>
          <w:sz w:val="24"/>
          <w:szCs w:val="24"/>
        </w:rPr>
        <w:t xml:space="preserve">, утвержденными </w:t>
      </w:r>
      <w:r w:rsidR="005133E1" w:rsidRPr="005133E1">
        <w:rPr>
          <w:rFonts w:ascii="Times New Roman" w:hAnsi="Times New Roman"/>
          <w:sz w:val="24"/>
          <w:szCs w:val="24"/>
        </w:rPr>
        <w:t xml:space="preserve"> постановлением Прав</w:t>
      </w:r>
      <w:r w:rsidR="005133E1">
        <w:rPr>
          <w:rFonts w:ascii="Times New Roman" w:hAnsi="Times New Roman"/>
          <w:sz w:val="24"/>
          <w:szCs w:val="24"/>
        </w:rPr>
        <w:t>ительства РФ от 10 февраля 2017г</w:t>
      </w:r>
      <w:proofErr w:type="gramEnd"/>
      <w:r w:rsidR="005133E1">
        <w:rPr>
          <w:rFonts w:ascii="Times New Roman" w:hAnsi="Times New Roman"/>
          <w:sz w:val="24"/>
          <w:szCs w:val="24"/>
        </w:rPr>
        <w:t>. №166.</w:t>
      </w:r>
    </w:p>
    <w:p w:rsidR="007D01FA" w:rsidRDefault="00CD5C0A" w:rsidP="005133E1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4</w:t>
      </w:r>
      <w:r w:rsidRPr="00C3522F">
        <w:rPr>
          <w:rFonts w:ascii="Times New Roman" w:hAnsi="Times New Roman"/>
          <w:b/>
          <w:sz w:val="24"/>
          <w:szCs w:val="24"/>
        </w:rPr>
        <w:t>.5.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71CA9">
        <w:rPr>
          <w:rFonts w:ascii="Times New Roman" w:hAnsi="Times New Roman"/>
          <w:b/>
          <w:sz w:val="24"/>
          <w:szCs w:val="24"/>
        </w:rPr>
        <w:t>Основания и сроки приостановления исполнения административной процедуры</w:t>
      </w:r>
      <w:r w:rsidRPr="00CD5C0A">
        <w:rPr>
          <w:rFonts w:ascii="Times New Roman" w:hAnsi="Times New Roman"/>
          <w:b/>
          <w:sz w:val="24"/>
          <w:szCs w:val="24"/>
        </w:rPr>
        <w:t xml:space="preserve"> </w:t>
      </w:r>
      <w:r w:rsidRPr="00C72127">
        <w:rPr>
          <w:rFonts w:ascii="Times New Roman" w:hAnsi="Times New Roman"/>
          <w:b/>
          <w:sz w:val="24"/>
          <w:szCs w:val="24"/>
        </w:rPr>
        <w:t xml:space="preserve">организации и проведения мероприятий, направленных на профилактику нарушений обязательных требований, требований, установленных муниципальными правовыми актами, </w:t>
      </w:r>
      <w:r w:rsidRPr="00C72127">
        <w:rPr>
          <w:rFonts w:ascii="Times New Roman" w:hAnsi="Times New Roman"/>
          <w:b/>
          <w:bCs/>
          <w:sz w:val="24"/>
          <w:szCs w:val="24"/>
        </w:rPr>
        <w:t>в сфере благоустройства</w:t>
      </w:r>
    </w:p>
    <w:p w:rsidR="00CD5C0A" w:rsidRDefault="00CD5C0A" w:rsidP="005133E1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CD5C0A">
        <w:rPr>
          <w:rFonts w:ascii="Times New Roman" w:hAnsi="Times New Roman"/>
          <w:bCs/>
          <w:sz w:val="24"/>
          <w:szCs w:val="24"/>
        </w:rPr>
        <w:t>рио</w:t>
      </w:r>
      <w:r>
        <w:rPr>
          <w:rFonts w:ascii="Times New Roman" w:hAnsi="Times New Roman"/>
          <w:bCs/>
          <w:sz w:val="24"/>
          <w:szCs w:val="24"/>
        </w:rPr>
        <w:t>становление исполнения административной процедуры не предусмотрено.</w:t>
      </w:r>
    </w:p>
    <w:p w:rsidR="00CD5C0A" w:rsidRDefault="00CD5C0A" w:rsidP="005133E1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4</w:t>
      </w:r>
      <w:r w:rsidRPr="00C3522F">
        <w:rPr>
          <w:rFonts w:ascii="Times New Roman" w:hAnsi="Times New Roman"/>
          <w:b/>
          <w:sz w:val="24"/>
          <w:szCs w:val="24"/>
        </w:rPr>
        <w:t>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189">
        <w:rPr>
          <w:rFonts w:ascii="Times New Roman" w:hAnsi="Times New Roman"/>
          <w:b/>
          <w:sz w:val="24"/>
          <w:szCs w:val="24"/>
        </w:rPr>
        <w:t xml:space="preserve"> Результат административной процедуры</w:t>
      </w:r>
      <w:r w:rsidRPr="00CD5C0A">
        <w:rPr>
          <w:rFonts w:ascii="Times New Roman" w:hAnsi="Times New Roman"/>
          <w:b/>
          <w:sz w:val="24"/>
          <w:szCs w:val="24"/>
        </w:rPr>
        <w:t xml:space="preserve"> </w:t>
      </w:r>
      <w:r w:rsidRPr="00C72127">
        <w:rPr>
          <w:rFonts w:ascii="Times New Roman" w:hAnsi="Times New Roman"/>
          <w:b/>
          <w:sz w:val="24"/>
          <w:szCs w:val="24"/>
        </w:rPr>
        <w:t xml:space="preserve">организации и проведения мероприятий, направленных на профилактику нарушений обязательных требований, требований, установленных муниципальными правовыми актами, </w:t>
      </w:r>
      <w:r w:rsidRPr="00C72127">
        <w:rPr>
          <w:rFonts w:ascii="Times New Roman" w:hAnsi="Times New Roman"/>
          <w:b/>
          <w:bCs/>
          <w:sz w:val="24"/>
          <w:szCs w:val="24"/>
        </w:rPr>
        <w:t>в сфере благоустройства</w:t>
      </w:r>
    </w:p>
    <w:p w:rsidR="00CD5C0A" w:rsidRDefault="005556BA" w:rsidP="005133E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Результатом исполнения административной процедуры является предотвращение </w:t>
      </w:r>
      <w:r w:rsidRPr="005556BA">
        <w:rPr>
          <w:rFonts w:ascii="Times New Roman" w:hAnsi="Times New Roman"/>
          <w:sz w:val="24"/>
          <w:szCs w:val="24"/>
        </w:rPr>
        <w:t>нарушений обязательных требований, требований, установленных муниципальными правовыми актами, в сфере благоустройства</w:t>
      </w:r>
      <w:r>
        <w:rPr>
          <w:rFonts w:ascii="Times New Roman" w:hAnsi="Times New Roman"/>
          <w:sz w:val="24"/>
          <w:szCs w:val="24"/>
        </w:rPr>
        <w:t>.</w:t>
      </w:r>
    </w:p>
    <w:p w:rsidR="005556BA" w:rsidRDefault="005556BA" w:rsidP="005133E1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2.4.7. Способ фиксации р</w:t>
      </w:r>
      <w:r w:rsidRPr="00685189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а</w:t>
      </w:r>
      <w:r w:rsidRPr="00685189">
        <w:rPr>
          <w:rFonts w:ascii="Times New Roman" w:hAnsi="Times New Roman"/>
          <w:b/>
          <w:sz w:val="24"/>
          <w:szCs w:val="24"/>
        </w:rPr>
        <w:t xml:space="preserve"> административной процедуры</w:t>
      </w:r>
      <w:r w:rsidRPr="005556BA">
        <w:rPr>
          <w:rFonts w:ascii="Times New Roman" w:hAnsi="Times New Roman"/>
          <w:b/>
          <w:sz w:val="24"/>
          <w:szCs w:val="24"/>
        </w:rPr>
        <w:t xml:space="preserve"> </w:t>
      </w:r>
      <w:r w:rsidRPr="00C72127">
        <w:rPr>
          <w:rFonts w:ascii="Times New Roman" w:hAnsi="Times New Roman"/>
          <w:b/>
          <w:sz w:val="24"/>
          <w:szCs w:val="24"/>
        </w:rPr>
        <w:t xml:space="preserve">организации и проведения мероприятий, направленных на профилактику нарушений обязательных требований, требований, установленных муниципальными правовыми актами, </w:t>
      </w:r>
      <w:r w:rsidRPr="00C72127">
        <w:rPr>
          <w:rFonts w:ascii="Times New Roman" w:hAnsi="Times New Roman"/>
          <w:b/>
          <w:bCs/>
          <w:sz w:val="24"/>
          <w:szCs w:val="24"/>
        </w:rPr>
        <w:t>в сфере благоустройства</w:t>
      </w:r>
    </w:p>
    <w:p w:rsidR="005556BA" w:rsidRDefault="005556BA" w:rsidP="005133E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</w:t>
      </w:r>
      <w:r w:rsidRPr="00000254">
        <w:t xml:space="preserve"> </w:t>
      </w:r>
      <w:r w:rsidRPr="00000254">
        <w:rPr>
          <w:rFonts w:ascii="Times New Roman" w:hAnsi="Times New Roman"/>
          <w:sz w:val="24"/>
          <w:szCs w:val="24"/>
        </w:rPr>
        <w:t>административной процедуры</w:t>
      </w:r>
      <w:r>
        <w:rPr>
          <w:rFonts w:ascii="Times New Roman" w:hAnsi="Times New Roman"/>
          <w:sz w:val="24"/>
          <w:szCs w:val="24"/>
        </w:rPr>
        <w:t xml:space="preserve"> являются:</w:t>
      </w:r>
    </w:p>
    <w:p w:rsidR="005556BA" w:rsidRDefault="005556BA" w:rsidP="005133E1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1) </w:t>
      </w:r>
      <w:r w:rsidRPr="005556BA">
        <w:rPr>
          <w:rFonts w:ascii="Times New Roman" w:hAnsi="Times New Roman"/>
          <w:bCs/>
          <w:sz w:val="24"/>
          <w:szCs w:val="24"/>
        </w:rPr>
        <w:t>размещен</w:t>
      </w:r>
      <w:r>
        <w:rPr>
          <w:rFonts w:ascii="Times New Roman" w:hAnsi="Times New Roman"/>
          <w:bCs/>
          <w:sz w:val="24"/>
          <w:szCs w:val="24"/>
        </w:rPr>
        <w:t>ные</w:t>
      </w:r>
      <w:r w:rsidRPr="005556BA"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в сети «Интернет»</w:t>
      </w:r>
      <w:r w:rsidRPr="005556BA">
        <w:rPr>
          <w:rFonts w:ascii="Times New Roman" w:eastAsia="Times New Roman" w:hAnsi="Times New Roman" w:cs="Times New Roman"/>
          <w:bCs/>
          <w:sz w:val="24"/>
          <w:lang w:eastAsia="ru-RU" w:bidi="ar-SA"/>
        </w:rPr>
        <w:t xml:space="preserve"> </w:t>
      </w:r>
      <w:r w:rsidRPr="005556BA">
        <w:rPr>
          <w:rFonts w:ascii="Times New Roman" w:hAnsi="Times New Roman"/>
          <w:bCs/>
          <w:sz w:val="24"/>
          <w:szCs w:val="24"/>
        </w:rPr>
        <w:t>перечень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благоустройства, а также текст</w:t>
      </w:r>
      <w:r>
        <w:rPr>
          <w:rFonts w:ascii="Times New Roman" w:hAnsi="Times New Roman"/>
          <w:bCs/>
          <w:sz w:val="24"/>
          <w:szCs w:val="24"/>
        </w:rPr>
        <w:t>ы</w:t>
      </w:r>
      <w:r w:rsidRPr="005556BA">
        <w:rPr>
          <w:rFonts w:ascii="Times New Roman" w:hAnsi="Times New Roman"/>
          <w:bCs/>
          <w:sz w:val="24"/>
          <w:szCs w:val="24"/>
        </w:rPr>
        <w:t xml:space="preserve"> соответствующих нормативных правовых актов</w:t>
      </w:r>
      <w:r w:rsidR="00775C36">
        <w:rPr>
          <w:rFonts w:ascii="Times New Roman" w:hAnsi="Times New Roman"/>
          <w:bCs/>
          <w:sz w:val="24"/>
          <w:szCs w:val="24"/>
        </w:rPr>
        <w:t>;</w:t>
      </w:r>
    </w:p>
    <w:p w:rsidR="005556BA" w:rsidRDefault="005556BA" w:rsidP="005133E1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2) </w:t>
      </w:r>
      <w:r w:rsidR="00775C36">
        <w:rPr>
          <w:rFonts w:ascii="Times New Roman" w:hAnsi="Times New Roman"/>
          <w:bCs/>
          <w:sz w:val="24"/>
          <w:szCs w:val="24"/>
        </w:rPr>
        <w:t>опубликованные</w:t>
      </w:r>
      <w:r w:rsidR="00775C36" w:rsidRPr="00775C36">
        <w:rPr>
          <w:rFonts w:ascii="Times New Roman" w:hAnsi="Times New Roman"/>
          <w:bCs/>
          <w:sz w:val="24"/>
          <w:szCs w:val="24"/>
        </w:rPr>
        <w:t xml:space="preserve"> руководств</w:t>
      </w:r>
      <w:r w:rsidR="00775C36">
        <w:rPr>
          <w:rFonts w:ascii="Times New Roman" w:hAnsi="Times New Roman"/>
          <w:bCs/>
          <w:sz w:val="24"/>
          <w:szCs w:val="24"/>
        </w:rPr>
        <w:t>а</w:t>
      </w:r>
      <w:r w:rsidR="00775C36" w:rsidRPr="00775C36">
        <w:rPr>
          <w:rFonts w:ascii="Times New Roman" w:hAnsi="Times New Roman"/>
          <w:bCs/>
          <w:sz w:val="24"/>
          <w:szCs w:val="24"/>
        </w:rPr>
        <w:t xml:space="preserve"> по соблюдению обязательных требований, требований, установленных муниципальными правовыми актами, </w:t>
      </w:r>
      <w:r w:rsidR="00775C36">
        <w:rPr>
          <w:rFonts w:ascii="Times New Roman" w:hAnsi="Times New Roman"/>
          <w:bCs/>
          <w:sz w:val="24"/>
          <w:szCs w:val="24"/>
        </w:rPr>
        <w:t xml:space="preserve">разъяснения и </w:t>
      </w:r>
      <w:r w:rsidR="00775C36" w:rsidRPr="00775C36">
        <w:rPr>
          <w:rFonts w:ascii="Times New Roman" w:hAnsi="Times New Roman"/>
          <w:bCs/>
          <w:sz w:val="24"/>
          <w:szCs w:val="24"/>
        </w:rPr>
        <w:t xml:space="preserve">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</w:t>
      </w:r>
      <w:proofErr w:type="gramEnd"/>
      <w:r w:rsidR="00775C36" w:rsidRPr="00775C36">
        <w:rPr>
          <w:rFonts w:ascii="Times New Roman" w:hAnsi="Times New Roman"/>
          <w:bCs/>
          <w:sz w:val="24"/>
          <w:szCs w:val="24"/>
        </w:rPr>
        <w:t xml:space="preserve"> муниципальными правовыми актами;</w:t>
      </w:r>
    </w:p>
    <w:p w:rsidR="00775C36" w:rsidRDefault="00775C36" w:rsidP="005133E1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 размещенные</w:t>
      </w:r>
      <w:r w:rsidRPr="00775C36"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в сети «Интернет» </w:t>
      </w:r>
      <w:r>
        <w:rPr>
          <w:rFonts w:ascii="Times New Roman" w:hAnsi="Times New Roman"/>
          <w:bCs/>
          <w:sz w:val="24"/>
          <w:szCs w:val="24"/>
        </w:rPr>
        <w:t xml:space="preserve">ежегодные </w:t>
      </w:r>
      <w:r w:rsidRPr="00775C36">
        <w:rPr>
          <w:rFonts w:ascii="Times New Roman" w:hAnsi="Times New Roman"/>
          <w:bCs/>
          <w:sz w:val="24"/>
          <w:szCs w:val="24"/>
        </w:rPr>
        <w:t>обобщени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775C36">
        <w:rPr>
          <w:rFonts w:ascii="Times New Roman" w:hAnsi="Times New Roman"/>
          <w:bCs/>
          <w:sz w:val="24"/>
          <w:szCs w:val="24"/>
        </w:rPr>
        <w:t xml:space="preserve"> практики осуществления муниципального контроля,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5C36" w:rsidRPr="00CD5C0A" w:rsidRDefault="00775C36" w:rsidP="005133E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</w:t>
      </w:r>
      <w:r w:rsidRPr="00775C36">
        <w:rPr>
          <w:rFonts w:ascii="Times New Roman" w:hAnsi="Times New Roman"/>
          <w:bCs/>
          <w:sz w:val="24"/>
          <w:szCs w:val="24"/>
        </w:rPr>
        <w:t>выда</w:t>
      </w:r>
      <w:r>
        <w:rPr>
          <w:rFonts w:ascii="Times New Roman" w:hAnsi="Times New Roman"/>
          <w:bCs/>
          <w:sz w:val="24"/>
          <w:szCs w:val="24"/>
        </w:rPr>
        <w:t>нные</w:t>
      </w:r>
      <w:r w:rsidRPr="00775C36">
        <w:rPr>
          <w:rFonts w:ascii="Times New Roman" w:hAnsi="Times New Roman"/>
          <w:bCs/>
          <w:sz w:val="24"/>
          <w:szCs w:val="24"/>
        </w:rPr>
        <w:t xml:space="preserve"> предостережения о недопустимости нарушения обязательных требований, требований, установленных муниципальными правовыми актами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C5D54" w:rsidRDefault="004C5D54" w:rsidP="003D07E5">
      <w:pPr>
        <w:tabs>
          <w:tab w:val="left" w:pos="454"/>
        </w:tabs>
        <w:jc w:val="both"/>
        <w:rPr>
          <w:b/>
          <w:sz w:val="24"/>
          <w:szCs w:val="24"/>
        </w:rPr>
      </w:pPr>
      <w:r w:rsidRPr="004C5D54">
        <w:rPr>
          <w:b/>
          <w:sz w:val="24"/>
          <w:szCs w:val="24"/>
        </w:rPr>
        <w:t>2.5. Организация и проведение мероприятий по контролю без взаимодействия с юридическими лицами, индивидуальными предпринимателями</w:t>
      </w:r>
      <w:r w:rsidR="00370D07">
        <w:rPr>
          <w:b/>
          <w:sz w:val="24"/>
          <w:szCs w:val="24"/>
        </w:rPr>
        <w:t xml:space="preserve"> в сфере благоустройства</w:t>
      </w:r>
    </w:p>
    <w:p w:rsidR="00B25C55" w:rsidRDefault="00775C36" w:rsidP="00B25C55">
      <w:pPr>
        <w:tabs>
          <w:tab w:val="left" w:pos="454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2.5.1. </w:t>
      </w:r>
      <w:r w:rsidR="007938C1" w:rsidRPr="00E93197">
        <w:rPr>
          <w:b/>
          <w:bCs/>
          <w:sz w:val="24"/>
        </w:rPr>
        <w:t>Основание</w:t>
      </w:r>
      <w:r w:rsidR="007938C1">
        <w:rPr>
          <w:b/>
          <w:bCs/>
          <w:sz w:val="24"/>
        </w:rPr>
        <w:t xml:space="preserve">м </w:t>
      </w:r>
      <w:r w:rsidR="007938C1">
        <w:rPr>
          <w:bCs/>
          <w:sz w:val="24"/>
        </w:rPr>
        <w:t xml:space="preserve"> </w:t>
      </w:r>
      <w:r w:rsidR="007938C1" w:rsidRPr="00EA0B11">
        <w:rPr>
          <w:b/>
          <w:bCs/>
          <w:sz w:val="24"/>
        </w:rPr>
        <w:t>для начала административной процедуры</w:t>
      </w:r>
      <w:r w:rsidR="007938C1" w:rsidRPr="007326A3">
        <w:rPr>
          <w:b/>
          <w:sz w:val="24"/>
          <w:szCs w:val="24"/>
        </w:rPr>
        <w:t xml:space="preserve"> </w:t>
      </w:r>
      <w:r w:rsidR="007938C1">
        <w:rPr>
          <w:b/>
          <w:sz w:val="24"/>
          <w:szCs w:val="24"/>
        </w:rPr>
        <w:t>о</w:t>
      </w:r>
      <w:r w:rsidR="007938C1" w:rsidRPr="004C5D54">
        <w:rPr>
          <w:b/>
          <w:sz w:val="24"/>
          <w:szCs w:val="24"/>
        </w:rPr>
        <w:t>рганизаци</w:t>
      </w:r>
      <w:r w:rsidR="007938C1">
        <w:rPr>
          <w:b/>
          <w:sz w:val="24"/>
          <w:szCs w:val="24"/>
        </w:rPr>
        <w:t>и</w:t>
      </w:r>
      <w:r w:rsidR="007938C1" w:rsidRPr="004C5D54">
        <w:rPr>
          <w:b/>
          <w:sz w:val="24"/>
          <w:szCs w:val="24"/>
        </w:rPr>
        <w:t xml:space="preserve"> и проведени</w:t>
      </w:r>
      <w:r w:rsidR="007938C1">
        <w:rPr>
          <w:b/>
          <w:sz w:val="24"/>
          <w:szCs w:val="24"/>
        </w:rPr>
        <w:t>я</w:t>
      </w:r>
      <w:r w:rsidR="00462892">
        <w:rPr>
          <w:b/>
          <w:sz w:val="24"/>
          <w:szCs w:val="24"/>
        </w:rPr>
        <w:t xml:space="preserve"> мероприятий </w:t>
      </w:r>
      <w:r w:rsidR="007938C1" w:rsidRPr="004C5D54">
        <w:rPr>
          <w:b/>
          <w:sz w:val="24"/>
          <w:szCs w:val="24"/>
        </w:rPr>
        <w:t xml:space="preserve"> по контролю без взаимодействия с юридическими лицами, индивидуальными предпринимателями</w:t>
      </w:r>
      <w:r w:rsidR="007938C1" w:rsidRPr="00EA0B11">
        <w:rPr>
          <w:b/>
          <w:bCs/>
          <w:sz w:val="24"/>
        </w:rPr>
        <w:t xml:space="preserve"> </w:t>
      </w:r>
      <w:r w:rsidR="00370D07">
        <w:rPr>
          <w:b/>
          <w:sz w:val="24"/>
          <w:szCs w:val="24"/>
        </w:rPr>
        <w:t>в сфере благоустройства</w:t>
      </w:r>
      <w:r w:rsidR="007938C1">
        <w:rPr>
          <w:b/>
          <w:bCs/>
          <w:sz w:val="24"/>
        </w:rPr>
        <w:t xml:space="preserve"> </w:t>
      </w:r>
      <w:r w:rsidR="007938C1" w:rsidRPr="007326A3">
        <w:rPr>
          <w:sz w:val="24"/>
          <w:szCs w:val="24"/>
        </w:rPr>
        <w:t>является</w:t>
      </w:r>
      <w:r w:rsidR="00370D07" w:rsidRPr="00370D07">
        <w:t xml:space="preserve"> </w:t>
      </w:r>
      <w:r w:rsidR="00370D07" w:rsidRPr="00370D07">
        <w:rPr>
          <w:sz w:val="24"/>
          <w:szCs w:val="24"/>
        </w:rPr>
        <w:t>задани</w:t>
      </w:r>
      <w:r w:rsidR="00370D07">
        <w:rPr>
          <w:sz w:val="24"/>
          <w:szCs w:val="24"/>
        </w:rPr>
        <w:t>е</w:t>
      </w:r>
      <w:r w:rsidR="00370D07" w:rsidRPr="00370D07">
        <w:rPr>
          <w:sz w:val="24"/>
          <w:szCs w:val="24"/>
        </w:rPr>
        <w:t xml:space="preserve"> на провед</w:t>
      </w:r>
      <w:r w:rsidR="00370D07">
        <w:rPr>
          <w:sz w:val="24"/>
          <w:szCs w:val="24"/>
        </w:rPr>
        <w:t>ение таких мероприятий, утвержденное распоряжением</w:t>
      </w:r>
      <w:r w:rsidR="00370D07" w:rsidRPr="00370D07">
        <w:rPr>
          <w:sz w:val="24"/>
          <w:szCs w:val="24"/>
        </w:rPr>
        <w:t xml:space="preserve"> </w:t>
      </w:r>
      <w:r w:rsidR="00462892">
        <w:rPr>
          <w:sz w:val="24"/>
          <w:szCs w:val="24"/>
        </w:rPr>
        <w:t>Главы поселения</w:t>
      </w:r>
      <w:r w:rsidR="00B25C55">
        <w:rPr>
          <w:sz w:val="24"/>
          <w:szCs w:val="24"/>
        </w:rPr>
        <w:t xml:space="preserve">. </w:t>
      </w:r>
    </w:p>
    <w:p w:rsidR="00775C36" w:rsidRDefault="00B25C55" w:rsidP="00B25C55">
      <w:pPr>
        <w:tabs>
          <w:tab w:val="left" w:pos="454"/>
        </w:tabs>
        <w:jc w:val="both"/>
        <w:rPr>
          <w:sz w:val="24"/>
          <w:szCs w:val="24"/>
        </w:rPr>
      </w:pPr>
      <w:proofErr w:type="gramStart"/>
      <w:r w:rsidRPr="00B25C55">
        <w:rPr>
          <w:sz w:val="24"/>
          <w:szCs w:val="24"/>
        </w:rPr>
        <w:t>Порядок оформления и содержание заданий, порядок оформления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</w:t>
      </w:r>
      <w:r>
        <w:rPr>
          <w:sz w:val="24"/>
          <w:szCs w:val="24"/>
        </w:rPr>
        <w:t xml:space="preserve">йдовых) осмотров, обследований на территории Елнатского сельского поселения </w:t>
      </w:r>
      <w:r w:rsidRPr="00B25C55">
        <w:rPr>
          <w:sz w:val="24"/>
          <w:szCs w:val="24"/>
        </w:rPr>
        <w:t>у</w:t>
      </w:r>
      <w:r>
        <w:rPr>
          <w:sz w:val="24"/>
          <w:szCs w:val="24"/>
        </w:rPr>
        <w:t>твержден постановлением администрации Елнатского сельского поселения от 01.12.2015 №107 «</w:t>
      </w:r>
      <w:r w:rsidRPr="00B25C55">
        <w:rPr>
          <w:sz w:val="24"/>
          <w:szCs w:val="24"/>
        </w:rPr>
        <w:t>Об утверждении Порядка оформления плановых (рейдовых) заданий и их содержания и Порядка оформления</w:t>
      </w:r>
      <w:r>
        <w:rPr>
          <w:sz w:val="24"/>
          <w:szCs w:val="24"/>
        </w:rPr>
        <w:t xml:space="preserve"> </w:t>
      </w:r>
      <w:r w:rsidRPr="00B25C55">
        <w:rPr>
          <w:sz w:val="24"/>
          <w:szCs w:val="24"/>
        </w:rPr>
        <w:t>результатов плановых (рейдовых) осмотров на территории Елнатского</w:t>
      </w:r>
      <w:proofErr w:type="gramEnd"/>
      <w:r w:rsidRPr="00B25C55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»</w:t>
      </w:r>
    </w:p>
    <w:p w:rsidR="007938C1" w:rsidRPr="00462892" w:rsidRDefault="007938C1" w:rsidP="0046289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462892">
        <w:rPr>
          <w:rFonts w:ascii="Times New Roman" w:hAnsi="Times New Roman" w:cs="Times New Roman"/>
          <w:b/>
          <w:sz w:val="24"/>
          <w:szCs w:val="24"/>
        </w:rPr>
        <w:t>2.5.2. Должностное лицо, уполномоченное на проведение</w:t>
      </w:r>
      <w:r w:rsidRPr="00462892">
        <w:rPr>
          <w:rFonts w:ascii="Times New Roman" w:hAnsi="Times New Roman" w:cs="Times New Roman"/>
          <w:sz w:val="24"/>
          <w:szCs w:val="24"/>
        </w:rPr>
        <w:t xml:space="preserve"> </w:t>
      </w:r>
      <w:r w:rsidRPr="00462892">
        <w:rPr>
          <w:rFonts w:ascii="Times New Roman" w:hAnsi="Times New Roman" w:cs="Times New Roman"/>
          <w:b/>
          <w:bCs/>
          <w:sz w:val="24"/>
        </w:rPr>
        <w:t>мероприятий</w:t>
      </w:r>
      <w:r w:rsidRPr="00462892">
        <w:rPr>
          <w:rFonts w:ascii="Times New Roman" w:hAnsi="Times New Roman" w:cs="Times New Roman"/>
          <w:b/>
          <w:sz w:val="24"/>
          <w:szCs w:val="24"/>
        </w:rPr>
        <w:t xml:space="preserve"> по контролю без взаимодействия с юридическими лицами, индивидуальными предпринимателями</w:t>
      </w:r>
      <w:r w:rsidR="00370D07" w:rsidRPr="00462892">
        <w:rPr>
          <w:rFonts w:ascii="Times New Roman" w:hAnsi="Times New Roman" w:cs="Times New Roman"/>
          <w:b/>
          <w:sz w:val="24"/>
          <w:szCs w:val="24"/>
        </w:rPr>
        <w:t>,  в сфере благоустройства</w:t>
      </w:r>
      <w:r w:rsidR="00462892">
        <w:rPr>
          <w:b/>
          <w:sz w:val="24"/>
          <w:szCs w:val="24"/>
        </w:rPr>
        <w:t xml:space="preserve"> -</w:t>
      </w:r>
      <w:r w:rsidR="00462892" w:rsidRPr="004628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2892">
        <w:rPr>
          <w:rFonts w:ascii="Times New Roman" w:hAnsi="Times New Roman"/>
          <w:color w:val="000000"/>
          <w:sz w:val="24"/>
          <w:szCs w:val="24"/>
        </w:rPr>
        <w:t>специалист Администрации, назначенный распоряжением Главы поселения.</w:t>
      </w:r>
    </w:p>
    <w:p w:rsidR="007938C1" w:rsidRDefault="007938C1" w:rsidP="003D07E5">
      <w:pPr>
        <w:tabs>
          <w:tab w:val="left" w:pos="454"/>
        </w:tabs>
        <w:jc w:val="both"/>
        <w:rPr>
          <w:b/>
          <w:bCs/>
          <w:sz w:val="24"/>
        </w:rPr>
      </w:pPr>
      <w:r>
        <w:rPr>
          <w:b/>
          <w:sz w:val="24"/>
          <w:szCs w:val="24"/>
        </w:rPr>
        <w:t>2.5.3.</w:t>
      </w:r>
      <w:r w:rsidRPr="007938C1">
        <w:rPr>
          <w:b/>
          <w:color w:val="000000"/>
          <w:sz w:val="24"/>
          <w:szCs w:val="24"/>
        </w:rPr>
        <w:t xml:space="preserve"> </w:t>
      </w:r>
      <w:r w:rsidRPr="009B5A81">
        <w:rPr>
          <w:b/>
          <w:bCs/>
          <w:sz w:val="24"/>
        </w:rPr>
        <w:t>Содер</w:t>
      </w:r>
      <w:r>
        <w:rPr>
          <w:b/>
          <w:bCs/>
          <w:sz w:val="24"/>
        </w:rPr>
        <w:t>жание административных действий</w:t>
      </w:r>
    </w:p>
    <w:p w:rsidR="00462892" w:rsidRPr="00462892" w:rsidRDefault="00F467ED" w:rsidP="00462892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62892" w:rsidRPr="00462892">
        <w:rPr>
          <w:sz w:val="24"/>
          <w:szCs w:val="24"/>
        </w:rPr>
        <w:t>К мероприятиям по контролю</w:t>
      </w:r>
      <w:r w:rsidR="000429C4">
        <w:rPr>
          <w:sz w:val="24"/>
          <w:szCs w:val="24"/>
        </w:rPr>
        <w:t xml:space="preserve"> без</w:t>
      </w:r>
      <w:r w:rsidR="00462892" w:rsidRPr="00462892">
        <w:rPr>
          <w:sz w:val="24"/>
          <w:szCs w:val="24"/>
        </w:rPr>
        <w:t xml:space="preserve"> взаимодействи</w:t>
      </w:r>
      <w:r w:rsidR="000429C4">
        <w:rPr>
          <w:sz w:val="24"/>
          <w:szCs w:val="24"/>
        </w:rPr>
        <w:t>я</w:t>
      </w:r>
      <w:r w:rsidR="00462892" w:rsidRPr="00462892">
        <w:rPr>
          <w:sz w:val="24"/>
          <w:szCs w:val="24"/>
        </w:rPr>
        <w:t xml:space="preserve"> с юридическими лицами и индивидуальными предпринимателями </w:t>
      </w:r>
      <w:r w:rsidR="000429C4">
        <w:rPr>
          <w:sz w:val="24"/>
          <w:szCs w:val="24"/>
        </w:rPr>
        <w:t xml:space="preserve">в сфере благоустройства </w:t>
      </w:r>
      <w:r w:rsidR="00462892" w:rsidRPr="00462892">
        <w:rPr>
          <w:sz w:val="24"/>
          <w:szCs w:val="24"/>
        </w:rPr>
        <w:t>относятся:</w:t>
      </w:r>
    </w:p>
    <w:p w:rsidR="00462892" w:rsidRPr="00462892" w:rsidRDefault="000429C4" w:rsidP="00462892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плановые (рейдовые) осмотры, обследования территорий</w:t>
      </w:r>
      <w:r w:rsidR="00462892" w:rsidRPr="00462892">
        <w:rPr>
          <w:sz w:val="24"/>
          <w:szCs w:val="24"/>
        </w:rPr>
        <w:t xml:space="preserve"> в соответствии со статьей 13.2 Федерального закона</w:t>
      </w:r>
      <w:r>
        <w:rPr>
          <w:sz w:val="24"/>
          <w:szCs w:val="24"/>
        </w:rPr>
        <w:t xml:space="preserve"> </w:t>
      </w:r>
      <w:r>
        <w:rPr>
          <w:sz w:val="24"/>
        </w:rPr>
        <w:t>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62892" w:rsidRPr="00462892">
        <w:rPr>
          <w:sz w:val="24"/>
          <w:szCs w:val="24"/>
        </w:rPr>
        <w:t>;</w:t>
      </w:r>
    </w:p>
    <w:p w:rsidR="00462892" w:rsidRPr="00462892" w:rsidRDefault="002135C9" w:rsidP="00462892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62892" w:rsidRPr="00462892">
        <w:rPr>
          <w:sz w:val="24"/>
          <w:szCs w:val="24"/>
        </w:rPr>
        <w:t>) наблюдение за соблюдением обязательных требований при распространении рекламы;</w:t>
      </w:r>
    </w:p>
    <w:p w:rsidR="002135C9" w:rsidRDefault="002135C9" w:rsidP="003D07E5">
      <w:pPr>
        <w:tabs>
          <w:tab w:val="left" w:pos="45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462892" w:rsidRPr="00462892">
        <w:rPr>
          <w:sz w:val="24"/>
          <w:szCs w:val="24"/>
        </w:rPr>
        <w:t xml:space="preserve">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</w:t>
      </w:r>
      <w:r>
        <w:rPr>
          <w:sz w:val="24"/>
          <w:szCs w:val="24"/>
        </w:rPr>
        <w:t>Администрацию</w:t>
      </w:r>
      <w:r w:rsidR="00462892" w:rsidRPr="00462892">
        <w:rPr>
          <w:sz w:val="24"/>
          <w:szCs w:val="24"/>
        </w:rPr>
        <w:t xml:space="preserve">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</w:t>
      </w:r>
      <w:proofErr w:type="gramEnd"/>
      <w:r w:rsidR="00462892" w:rsidRPr="00462892">
        <w:rPr>
          <w:sz w:val="24"/>
          <w:szCs w:val="24"/>
        </w:rPr>
        <w:t xml:space="preserve"> том числе в рамках межведомственного информационного взаимодействия) </w:t>
      </w:r>
      <w:r>
        <w:rPr>
          <w:sz w:val="24"/>
          <w:szCs w:val="24"/>
        </w:rPr>
        <w:t xml:space="preserve">Администрацией </w:t>
      </w:r>
      <w:r w:rsidR="00462892" w:rsidRPr="00462892">
        <w:rPr>
          <w:sz w:val="24"/>
          <w:szCs w:val="24"/>
        </w:rPr>
        <w:t>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</w:t>
      </w:r>
      <w:r>
        <w:rPr>
          <w:sz w:val="24"/>
          <w:szCs w:val="24"/>
        </w:rPr>
        <w:t>.</w:t>
      </w:r>
    </w:p>
    <w:p w:rsidR="00F467ED" w:rsidRDefault="00F467ED" w:rsidP="00F467ED">
      <w:pPr>
        <w:tabs>
          <w:tab w:val="left" w:pos="454"/>
        </w:tabs>
        <w:jc w:val="both"/>
        <w:rPr>
          <w:sz w:val="24"/>
          <w:szCs w:val="24"/>
        </w:rPr>
      </w:pPr>
      <w:r>
        <w:rPr>
          <w:bCs/>
          <w:sz w:val="24"/>
        </w:rPr>
        <w:t>2. М</w:t>
      </w:r>
      <w:r w:rsidR="00B25C55">
        <w:rPr>
          <w:bCs/>
          <w:sz w:val="24"/>
        </w:rPr>
        <w:t>ероприятия</w:t>
      </w:r>
      <w:r w:rsidRPr="00F467ED">
        <w:rPr>
          <w:sz w:val="24"/>
          <w:szCs w:val="24"/>
        </w:rPr>
        <w:t xml:space="preserve"> </w:t>
      </w:r>
      <w:r>
        <w:rPr>
          <w:sz w:val="24"/>
          <w:szCs w:val="24"/>
        </w:rPr>
        <w:t>по контролю без</w:t>
      </w:r>
      <w:r w:rsidRPr="00462892">
        <w:rPr>
          <w:sz w:val="24"/>
          <w:szCs w:val="24"/>
        </w:rPr>
        <w:t xml:space="preserve"> взаимодействи</w:t>
      </w:r>
      <w:r>
        <w:rPr>
          <w:sz w:val="24"/>
          <w:szCs w:val="24"/>
        </w:rPr>
        <w:t>я</w:t>
      </w:r>
      <w:r w:rsidRPr="00462892">
        <w:rPr>
          <w:sz w:val="24"/>
          <w:szCs w:val="24"/>
        </w:rPr>
        <w:t xml:space="preserve"> с юридическими лицами и индивидуальными предпринимателями </w:t>
      </w:r>
      <w:r>
        <w:rPr>
          <w:sz w:val="24"/>
          <w:szCs w:val="24"/>
        </w:rPr>
        <w:t>в сфере благоустройства</w:t>
      </w:r>
      <w:r w:rsidR="00B25C55">
        <w:rPr>
          <w:bCs/>
          <w:sz w:val="24"/>
        </w:rPr>
        <w:t xml:space="preserve"> осуществляются уполномоченным  специалистом Администрации</w:t>
      </w:r>
      <w:r w:rsidR="00B25C55">
        <w:rPr>
          <w:b/>
          <w:sz w:val="24"/>
          <w:szCs w:val="24"/>
        </w:rPr>
        <w:t xml:space="preserve"> </w:t>
      </w:r>
      <w:r w:rsidR="00B25C55" w:rsidRPr="00B25C55">
        <w:rPr>
          <w:sz w:val="24"/>
          <w:szCs w:val="24"/>
        </w:rPr>
        <w:t>в соответствии</w:t>
      </w:r>
      <w:r w:rsidR="00B25C55">
        <w:rPr>
          <w:b/>
          <w:sz w:val="24"/>
          <w:szCs w:val="24"/>
        </w:rPr>
        <w:t xml:space="preserve"> </w:t>
      </w:r>
      <w:r w:rsidR="00B25C55" w:rsidRPr="00B25C55">
        <w:rPr>
          <w:sz w:val="24"/>
          <w:szCs w:val="24"/>
        </w:rPr>
        <w:t>с заданием</w:t>
      </w:r>
      <w:r w:rsidR="00B25C55">
        <w:rPr>
          <w:sz w:val="24"/>
          <w:szCs w:val="24"/>
        </w:rPr>
        <w:t>,</w:t>
      </w:r>
      <w:r w:rsidR="00B25C55">
        <w:rPr>
          <w:b/>
          <w:sz w:val="24"/>
          <w:szCs w:val="24"/>
        </w:rPr>
        <w:t xml:space="preserve"> </w:t>
      </w:r>
      <w:r w:rsidR="00B25C55">
        <w:rPr>
          <w:sz w:val="24"/>
          <w:szCs w:val="24"/>
        </w:rPr>
        <w:t>утвержденным распоряжением</w:t>
      </w:r>
      <w:r w:rsidR="00B25C55" w:rsidRPr="00370D07">
        <w:rPr>
          <w:sz w:val="24"/>
          <w:szCs w:val="24"/>
        </w:rPr>
        <w:t xml:space="preserve"> </w:t>
      </w:r>
      <w:r w:rsidR="00B25C55">
        <w:rPr>
          <w:sz w:val="24"/>
          <w:szCs w:val="24"/>
        </w:rPr>
        <w:t xml:space="preserve">Главы поселения. </w:t>
      </w:r>
    </w:p>
    <w:p w:rsidR="00F467ED" w:rsidRPr="00F467ED" w:rsidRDefault="00F467ED" w:rsidP="00F467ED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gramStart"/>
      <w:r w:rsidRPr="00F467ED">
        <w:rPr>
          <w:sz w:val="24"/>
          <w:szCs w:val="24"/>
        </w:rPr>
        <w:t>В случае выявления при про</w:t>
      </w:r>
      <w:r>
        <w:rPr>
          <w:sz w:val="24"/>
          <w:szCs w:val="24"/>
        </w:rPr>
        <w:t xml:space="preserve">ведении вышеуказанных  мероприятий </w:t>
      </w:r>
      <w:r w:rsidRPr="00F467ED">
        <w:rPr>
          <w:sz w:val="24"/>
          <w:szCs w:val="24"/>
        </w:rPr>
        <w:t xml:space="preserve">нарушений обязательных требований, требований, установленных муниципальными правовыми актами, </w:t>
      </w:r>
      <w:r>
        <w:rPr>
          <w:sz w:val="24"/>
          <w:szCs w:val="24"/>
        </w:rPr>
        <w:t xml:space="preserve">уполномоченный специалист Администрации </w:t>
      </w:r>
      <w:r w:rsidRPr="00F467ED">
        <w:rPr>
          <w:sz w:val="24"/>
          <w:szCs w:val="24"/>
        </w:rPr>
        <w:t>принима</w:t>
      </w:r>
      <w:r>
        <w:rPr>
          <w:sz w:val="24"/>
          <w:szCs w:val="24"/>
        </w:rPr>
        <w:t>е</w:t>
      </w:r>
      <w:r w:rsidRPr="00F467ED">
        <w:rPr>
          <w:sz w:val="24"/>
          <w:szCs w:val="24"/>
        </w:rPr>
        <w:t>т в пределах своей компетенции меры по пресечению таких нарушений, а также направля</w:t>
      </w:r>
      <w:r>
        <w:rPr>
          <w:sz w:val="24"/>
          <w:szCs w:val="24"/>
        </w:rPr>
        <w:t>е</w:t>
      </w:r>
      <w:r w:rsidRPr="00F467ED">
        <w:rPr>
          <w:sz w:val="24"/>
          <w:szCs w:val="24"/>
        </w:rPr>
        <w:t xml:space="preserve">т в письменной форме </w:t>
      </w:r>
      <w:r>
        <w:rPr>
          <w:sz w:val="24"/>
          <w:szCs w:val="24"/>
        </w:rPr>
        <w:t xml:space="preserve">Главе поселения </w:t>
      </w:r>
      <w:r w:rsidRPr="00F467ED">
        <w:rPr>
          <w:sz w:val="24"/>
          <w:szCs w:val="24"/>
        </w:rPr>
        <w:t>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</w:t>
      </w:r>
      <w:proofErr w:type="gramEnd"/>
      <w:r w:rsidRPr="00F467ED">
        <w:rPr>
          <w:sz w:val="24"/>
          <w:szCs w:val="24"/>
        </w:rPr>
        <w:t xml:space="preserve"> </w:t>
      </w:r>
      <w:proofErr w:type="gramStart"/>
      <w:r w:rsidRPr="00F467ED">
        <w:rPr>
          <w:sz w:val="24"/>
          <w:szCs w:val="24"/>
        </w:rPr>
        <w:t>пункте</w:t>
      </w:r>
      <w:proofErr w:type="gramEnd"/>
      <w:r w:rsidRPr="00F467ED">
        <w:rPr>
          <w:sz w:val="24"/>
          <w:szCs w:val="24"/>
        </w:rPr>
        <w:t xml:space="preserve"> 2 части 2 статьи 10 Федерального закона</w:t>
      </w:r>
      <w:r>
        <w:rPr>
          <w:sz w:val="24"/>
          <w:szCs w:val="24"/>
        </w:rPr>
        <w:t xml:space="preserve">  </w:t>
      </w:r>
      <w:r>
        <w:rPr>
          <w:sz w:val="24"/>
        </w:rPr>
        <w:t>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F467ED">
        <w:rPr>
          <w:sz w:val="24"/>
          <w:szCs w:val="24"/>
        </w:rPr>
        <w:t>.</w:t>
      </w:r>
    </w:p>
    <w:p w:rsidR="00B25C55" w:rsidRDefault="00F467ED" w:rsidP="00F467ED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proofErr w:type="gramStart"/>
      <w:r w:rsidRPr="00F467ED">
        <w:rPr>
          <w:sz w:val="24"/>
          <w:szCs w:val="24"/>
        </w:rPr>
        <w:t xml:space="preserve">В случае получения в ходе проведения мероприятий по контролю без взаимодействия с юридическими лицами, индивидуальными предпринимателями указанных в частях 5 - 7 статьи 8.2 Федерального закона </w:t>
      </w:r>
      <w:r>
        <w:rPr>
          <w:sz w:val="24"/>
        </w:rPr>
        <w:t xml:space="preserve">от 26.12.2008 №294-ФЗ «О защите прав юридических лиц </w:t>
      </w:r>
      <w:r>
        <w:rPr>
          <w:sz w:val="24"/>
        </w:rPr>
        <w:lastRenderedPageBreak/>
        <w:t xml:space="preserve">и индивидуальных предпринимателей при осуществлении государственного контроля (надзора) и муниципального контроля» </w:t>
      </w:r>
      <w:r w:rsidRPr="00F467ED">
        <w:rPr>
          <w:sz w:val="24"/>
          <w:szCs w:val="24"/>
        </w:rPr>
        <w:t xml:space="preserve">сведений о готовящихся нарушениях или признаках нарушения обязательных требований, требований, установленных муниципальными правовыми актами, </w:t>
      </w:r>
      <w:r>
        <w:rPr>
          <w:sz w:val="24"/>
          <w:szCs w:val="24"/>
        </w:rPr>
        <w:t>Администрация</w:t>
      </w:r>
      <w:r w:rsidRPr="00F467ED">
        <w:rPr>
          <w:sz w:val="24"/>
          <w:szCs w:val="24"/>
        </w:rPr>
        <w:t xml:space="preserve"> направля</w:t>
      </w:r>
      <w:r>
        <w:rPr>
          <w:sz w:val="24"/>
          <w:szCs w:val="24"/>
        </w:rPr>
        <w:t>е</w:t>
      </w:r>
      <w:r w:rsidRPr="00F467ED">
        <w:rPr>
          <w:sz w:val="24"/>
          <w:szCs w:val="24"/>
        </w:rPr>
        <w:t>т</w:t>
      </w:r>
      <w:proofErr w:type="gramEnd"/>
      <w:r w:rsidRPr="00F467ED">
        <w:rPr>
          <w:sz w:val="24"/>
          <w:szCs w:val="24"/>
        </w:rPr>
        <w:t xml:space="preserve">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</w:p>
    <w:p w:rsidR="00461B8A" w:rsidRDefault="00461B8A" w:rsidP="00F467ED">
      <w:pPr>
        <w:tabs>
          <w:tab w:val="left" w:pos="45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61B8A">
        <w:rPr>
          <w:sz w:val="24"/>
          <w:szCs w:val="24"/>
        </w:rPr>
        <w:t>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проверку.</w:t>
      </w:r>
    </w:p>
    <w:p w:rsidR="003B6D00" w:rsidRDefault="007938C1" w:rsidP="003D07E5">
      <w:pPr>
        <w:tabs>
          <w:tab w:val="left" w:pos="454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2.5.4.</w:t>
      </w:r>
      <w:r w:rsidRPr="007938C1">
        <w:rPr>
          <w:b/>
          <w:sz w:val="24"/>
          <w:szCs w:val="24"/>
        </w:rPr>
        <w:t xml:space="preserve"> </w:t>
      </w:r>
      <w:r w:rsidRPr="001A46AC">
        <w:rPr>
          <w:b/>
          <w:sz w:val="24"/>
          <w:szCs w:val="24"/>
        </w:rPr>
        <w:t>Срок исполнения</w:t>
      </w:r>
      <w:r>
        <w:rPr>
          <w:sz w:val="24"/>
          <w:szCs w:val="24"/>
        </w:rPr>
        <w:t xml:space="preserve"> </w:t>
      </w:r>
      <w:r w:rsidRPr="00671CA9">
        <w:rPr>
          <w:b/>
          <w:sz w:val="24"/>
          <w:szCs w:val="24"/>
        </w:rPr>
        <w:t>административной процедуры</w:t>
      </w:r>
      <w:r w:rsidRPr="007938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4C5D54">
        <w:rPr>
          <w:b/>
          <w:sz w:val="24"/>
          <w:szCs w:val="24"/>
        </w:rPr>
        <w:t>рганизаци</w:t>
      </w:r>
      <w:r>
        <w:rPr>
          <w:b/>
          <w:sz w:val="24"/>
          <w:szCs w:val="24"/>
        </w:rPr>
        <w:t>и</w:t>
      </w:r>
      <w:r w:rsidRPr="004C5D54">
        <w:rPr>
          <w:b/>
          <w:sz w:val="24"/>
          <w:szCs w:val="24"/>
        </w:rPr>
        <w:t xml:space="preserve"> и проведени</w:t>
      </w:r>
      <w:r>
        <w:rPr>
          <w:b/>
          <w:sz w:val="24"/>
          <w:szCs w:val="24"/>
        </w:rPr>
        <w:t>я</w:t>
      </w:r>
      <w:r w:rsidRPr="004C5D54">
        <w:rPr>
          <w:b/>
          <w:sz w:val="24"/>
          <w:szCs w:val="24"/>
        </w:rPr>
        <w:t xml:space="preserve"> мероприятий по контролю без взаимодействия с юридическими лицами, индивидуальными предпринимателями</w:t>
      </w:r>
      <w:r w:rsidR="00370D07" w:rsidRPr="00370D07">
        <w:rPr>
          <w:b/>
          <w:sz w:val="24"/>
          <w:szCs w:val="24"/>
        </w:rPr>
        <w:t xml:space="preserve"> </w:t>
      </w:r>
      <w:r w:rsidR="00370D07">
        <w:rPr>
          <w:b/>
          <w:sz w:val="24"/>
          <w:szCs w:val="24"/>
        </w:rPr>
        <w:t>в сфере благоустройства</w:t>
      </w:r>
      <w:r w:rsidR="00461B8A">
        <w:rPr>
          <w:b/>
          <w:sz w:val="24"/>
          <w:szCs w:val="24"/>
        </w:rPr>
        <w:t xml:space="preserve"> </w:t>
      </w:r>
      <w:r w:rsidR="00461B8A" w:rsidRPr="00461B8A">
        <w:rPr>
          <w:sz w:val="24"/>
          <w:szCs w:val="24"/>
        </w:rPr>
        <w:t xml:space="preserve">определяется </w:t>
      </w:r>
      <w:r w:rsidR="00461B8A" w:rsidRPr="00B25C55">
        <w:rPr>
          <w:sz w:val="24"/>
          <w:szCs w:val="24"/>
        </w:rPr>
        <w:t>заданием</w:t>
      </w:r>
      <w:r w:rsidR="00461B8A">
        <w:rPr>
          <w:sz w:val="24"/>
          <w:szCs w:val="24"/>
        </w:rPr>
        <w:t xml:space="preserve"> на проведение таких мероприятий,</w:t>
      </w:r>
      <w:r w:rsidR="00461B8A">
        <w:rPr>
          <w:b/>
          <w:sz w:val="24"/>
          <w:szCs w:val="24"/>
        </w:rPr>
        <w:t xml:space="preserve"> </w:t>
      </w:r>
      <w:r w:rsidR="00461B8A">
        <w:rPr>
          <w:sz w:val="24"/>
          <w:szCs w:val="24"/>
        </w:rPr>
        <w:t>утвержденным распоряжением</w:t>
      </w:r>
      <w:r w:rsidR="00461B8A" w:rsidRPr="00370D07">
        <w:rPr>
          <w:sz w:val="24"/>
          <w:szCs w:val="24"/>
        </w:rPr>
        <w:t xml:space="preserve"> </w:t>
      </w:r>
      <w:r w:rsidR="00461B8A">
        <w:rPr>
          <w:sz w:val="24"/>
          <w:szCs w:val="24"/>
        </w:rPr>
        <w:t>Главы поселения</w:t>
      </w:r>
      <w:r w:rsidR="003B6D00">
        <w:rPr>
          <w:sz w:val="24"/>
          <w:szCs w:val="24"/>
        </w:rPr>
        <w:t>;</w:t>
      </w:r>
    </w:p>
    <w:p w:rsidR="003F7045" w:rsidRPr="00461B8A" w:rsidRDefault="003B6D00" w:rsidP="003D07E5">
      <w:pPr>
        <w:tabs>
          <w:tab w:val="left" w:pos="454"/>
        </w:tabs>
        <w:jc w:val="both"/>
        <w:rPr>
          <w:b/>
          <w:sz w:val="24"/>
          <w:szCs w:val="24"/>
        </w:rPr>
      </w:pPr>
      <w:r w:rsidRPr="003B6D0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выдача предостережений</w:t>
      </w:r>
      <w:r w:rsidRPr="005133E1">
        <w:rPr>
          <w:bCs/>
          <w:sz w:val="24"/>
        </w:rPr>
        <w:t xml:space="preserve"> </w:t>
      </w:r>
      <w:r w:rsidRPr="005133E1">
        <w:rPr>
          <w:bCs/>
          <w:sz w:val="24"/>
          <w:szCs w:val="24"/>
        </w:rPr>
        <w:t>о недопустимости нарушения обязательных требований, требований, установленных муниципальными правовыми актами</w:t>
      </w:r>
      <w:r>
        <w:rPr>
          <w:bCs/>
          <w:sz w:val="24"/>
          <w:szCs w:val="24"/>
        </w:rPr>
        <w:t xml:space="preserve">, осуществляется в сроки и </w:t>
      </w:r>
      <w:r>
        <w:rPr>
          <w:sz w:val="24"/>
          <w:szCs w:val="24"/>
        </w:rPr>
        <w:t xml:space="preserve"> в соответствии с </w:t>
      </w:r>
      <w:r w:rsidRPr="005133E1"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ми </w:t>
      </w:r>
      <w:r w:rsidRPr="005133E1">
        <w:rPr>
          <w:sz w:val="24"/>
          <w:szCs w:val="24"/>
        </w:rPr>
        <w:t>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>
        <w:rPr>
          <w:sz w:val="24"/>
          <w:szCs w:val="24"/>
        </w:rPr>
        <w:t xml:space="preserve">, утвержденными </w:t>
      </w:r>
      <w:r w:rsidRPr="005133E1">
        <w:rPr>
          <w:sz w:val="24"/>
          <w:szCs w:val="24"/>
        </w:rPr>
        <w:t xml:space="preserve"> постановлением Прав</w:t>
      </w:r>
      <w:r>
        <w:rPr>
          <w:sz w:val="24"/>
          <w:szCs w:val="24"/>
        </w:rPr>
        <w:t>ительства РФ от 10 февраля 2017г</w:t>
      </w:r>
      <w:proofErr w:type="gramEnd"/>
      <w:r>
        <w:rPr>
          <w:sz w:val="24"/>
          <w:szCs w:val="24"/>
        </w:rPr>
        <w:t>. №166.</w:t>
      </w:r>
    </w:p>
    <w:p w:rsidR="007938C1" w:rsidRDefault="007938C1" w:rsidP="003D07E5">
      <w:pPr>
        <w:tabs>
          <w:tab w:val="left" w:pos="45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2.5.6.</w:t>
      </w:r>
      <w:r w:rsidRPr="007938C1">
        <w:rPr>
          <w:b/>
          <w:sz w:val="24"/>
          <w:szCs w:val="24"/>
        </w:rPr>
        <w:t xml:space="preserve"> </w:t>
      </w:r>
      <w:r w:rsidRPr="00685189">
        <w:rPr>
          <w:b/>
          <w:sz w:val="24"/>
          <w:szCs w:val="24"/>
        </w:rPr>
        <w:t>Результат административной процедуры</w:t>
      </w:r>
      <w:r w:rsidRPr="007938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4C5D54">
        <w:rPr>
          <w:b/>
          <w:sz w:val="24"/>
          <w:szCs w:val="24"/>
        </w:rPr>
        <w:t>рганизаци</w:t>
      </w:r>
      <w:r>
        <w:rPr>
          <w:b/>
          <w:sz w:val="24"/>
          <w:szCs w:val="24"/>
        </w:rPr>
        <w:t>и</w:t>
      </w:r>
      <w:r w:rsidRPr="004C5D54">
        <w:rPr>
          <w:b/>
          <w:sz w:val="24"/>
          <w:szCs w:val="24"/>
        </w:rPr>
        <w:t xml:space="preserve"> и проведени</w:t>
      </w:r>
      <w:r>
        <w:rPr>
          <w:b/>
          <w:sz w:val="24"/>
          <w:szCs w:val="24"/>
        </w:rPr>
        <w:t>я</w:t>
      </w:r>
      <w:r w:rsidRPr="004C5D54">
        <w:rPr>
          <w:b/>
          <w:sz w:val="24"/>
          <w:szCs w:val="24"/>
        </w:rPr>
        <w:t xml:space="preserve"> мероприятий по контролю без взаимодействия с юридическими лицами, индивидуальными предпринимателями</w:t>
      </w:r>
      <w:r w:rsidR="00370D07" w:rsidRPr="00370D07">
        <w:rPr>
          <w:b/>
          <w:sz w:val="24"/>
          <w:szCs w:val="24"/>
        </w:rPr>
        <w:t xml:space="preserve"> </w:t>
      </w:r>
      <w:r w:rsidR="00370D07">
        <w:rPr>
          <w:b/>
          <w:sz w:val="24"/>
          <w:szCs w:val="24"/>
        </w:rPr>
        <w:t>в сфере благоустройства</w:t>
      </w:r>
    </w:p>
    <w:p w:rsidR="00461B8A" w:rsidRDefault="00461B8A" w:rsidP="003D07E5">
      <w:pPr>
        <w:tabs>
          <w:tab w:val="left" w:pos="45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Результатом исполнения административной процедуры является выявление </w:t>
      </w:r>
      <w:r w:rsidRPr="005556BA">
        <w:rPr>
          <w:sz w:val="24"/>
          <w:szCs w:val="24"/>
        </w:rPr>
        <w:t>нарушений обязательных требований, требований, установленных муниципальными правовыми актами, в сфере благоустройств</w:t>
      </w:r>
      <w:r>
        <w:rPr>
          <w:sz w:val="24"/>
          <w:szCs w:val="24"/>
        </w:rPr>
        <w:t>а или установление факта отсутствия таких нарушений.</w:t>
      </w:r>
    </w:p>
    <w:p w:rsidR="007938C1" w:rsidRDefault="007938C1" w:rsidP="003D07E5">
      <w:pPr>
        <w:tabs>
          <w:tab w:val="left" w:pos="45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2.5.7.</w:t>
      </w:r>
      <w:r w:rsidRPr="007938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Способ фиксации р</w:t>
      </w:r>
      <w:r w:rsidRPr="00685189">
        <w:rPr>
          <w:b/>
          <w:sz w:val="24"/>
          <w:szCs w:val="24"/>
        </w:rPr>
        <w:t>езультат</w:t>
      </w:r>
      <w:r>
        <w:rPr>
          <w:b/>
          <w:sz w:val="24"/>
          <w:szCs w:val="24"/>
        </w:rPr>
        <w:t>а</w:t>
      </w:r>
      <w:r w:rsidRPr="00685189">
        <w:rPr>
          <w:b/>
          <w:sz w:val="24"/>
          <w:szCs w:val="24"/>
        </w:rPr>
        <w:t xml:space="preserve"> административной процедуры</w:t>
      </w:r>
      <w:r w:rsidRPr="007938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4C5D54">
        <w:rPr>
          <w:b/>
          <w:sz w:val="24"/>
          <w:szCs w:val="24"/>
        </w:rPr>
        <w:t>рганизаци</w:t>
      </w:r>
      <w:r>
        <w:rPr>
          <w:b/>
          <w:sz w:val="24"/>
          <w:szCs w:val="24"/>
        </w:rPr>
        <w:t>и</w:t>
      </w:r>
      <w:r w:rsidRPr="004C5D54">
        <w:rPr>
          <w:b/>
          <w:sz w:val="24"/>
          <w:szCs w:val="24"/>
        </w:rPr>
        <w:t xml:space="preserve"> и проведени</w:t>
      </w:r>
      <w:r>
        <w:rPr>
          <w:b/>
          <w:sz w:val="24"/>
          <w:szCs w:val="24"/>
        </w:rPr>
        <w:t>я</w:t>
      </w:r>
      <w:r w:rsidRPr="004C5D54">
        <w:rPr>
          <w:b/>
          <w:sz w:val="24"/>
          <w:szCs w:val="24"/>
        </w:rPr>
        <w:t xml:space="preserve"> мероприятий по контролю без взаимодействия с юридическими лицами, индивидуальными предпринимателями</w:t>
      </w:r>
      <w:r w:rsidR="00370D07" w:rsidRPr="00370D07">
        <w:rPr>
          <w:b/>
          <w:sz w:val="24"/>
          <w:szCs w:val="24"/>
        </w:rPr>
        <w:t xml:space="preserve"> </w:t>
      </w:r>
      <w:r w:rsidR="00370D07">
        <w:rPr>
          <w:b/>
          <w:sz w:val="24"/>
          <w:szCs w:val="24"/>
        </w:rPr>
        <w:t>в сфере благоустройства</w:t>
      </w:r>
    </w:p>
    <w:p w:rsidR="00ED5EBD" w:rsidRDefault="00461B8A" w:rsidP="00461B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</w:t>
      </w:r>
      <w:r w:rsidRPr="00000254">
        <w:t xml:space="preserve"> </w:t>
      </w:r>
      <w:r w:rsidRPr="00000254">
        <w:rPr>
          <w:rFonts w:ascii="Times New Roman" w:hAnsi="Times New Roman"/>
          <w:sz w:val="24"/>
          <w:szCs w:val="24"/>
        </w:rPr>
        <w:t>административной процедуры</w:t>
      </w:r>
      <w:r>
        <w:rPr>
          <w:rFonts w:ascii="Times New Roman" w:hAnsi="Times New Roman"/>
          <w:sz w:val="24"/>
          <w:szCs w:val="24"/>
        </w:rPr>
        <w:t xml:space="preserve"> явля</w:t>
      </w:r>
      <w:r w:rsidR="00ED5EBD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тся</w:t>
      </w:r>
      <w:r w:rsidR="00ED5EBD">
        <w:rPr>
          <w:rFonts w:ascii="Times New Roman" w:hAnsi="Times New Roman"/>
          <w:sz w:val="24"/>
          <w:szCs w:val="24"/>
        </w:rPr>
        <w:t>:</w:t>
      </w:r>
    </w:p>
    <w:p w:rsidR="00461B8A" w:rsidRDefault="00ED5EBD" w:rsidP="00461B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461B8A">
        <w:rPr>
          <w:rFonts w:ascii="Times New Roman" w:hAnsi="Times New Roman"/>
          <w:sz w:val="24"/>
          <w:szCs w:val="24"/>
        </w:rPr>
        <w:t xml:space="preserve"> </w:t>
      </w:r>
      <w:r w:rsidR="00461B8A" w:rsidRPr="00AA3CE5">
        <w:rPr>
          <w:rFonts w:ascii="Times New Roman" w:hAnsi="Times New Roman" w:cs="Times New Roman"/>
          <w:sz w:val="24"/>
          <w:szCs w:val="24"/>
        </w:rPr>
        <w:t>отчет о выполнении планового (рейдового) задания</w:t>
      </w:r>
      <w:r>
        <w:rPr>
          <w:rFonts w:ascii="Times New Roman" w:hAnsi="Times New Roman" w:cs="Times New Roman"/>
          <w:sz w:val="24"/>
          <w:szCs w:val="24"/>
        </w:rPr>
        <w:t xml:space="preserve">, составленный уполномоченным специалистом Администрации в соответствии с </w:t>
      </w:r>
      <w:r w:rsidRPr="00ED5EBD">
        <w:rPr>
          <w:rFonts w:ascii="Times New Roman" w:hAnsi="Times New Roman" w:cs="Times New Roman"/>
          <w:sz w:val="24"/>
          <w:szCs w:val="24"/>
        </w:rPr>
        <w:t>постановлением администрации Елнатского сельского поселения от 01.12.2015 №107 «Об утверждении Порядка оформления плановых (рейдовых) заданий и их содержания и Порядка оформления результатов плановых (рейдовых) осмотров на территории Елнатского сельского поселения»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5EBD" w:rsidRDefault="00ED5EBD" w:rsidP="00ED5EBD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в случае выявления нарушений - </w:t>
      </w:r>
      <w:r w:rsidRPr="00F467ED">
        <w:rPr>
          <w:sz w:val="24"/>
          <w:szCs w:val="24"/>
        </w:rPr>
        <w:t>предостережение о недопустимости нарушения обязательных требований, требований, установленных муниципальными правовыми актами</w:t>
      </w:r>
      <w:r w:rsidR="003B6D00">
        <w:rPr>
          <w:sz w:val="24"/>
          <w:szCs w:val="24"/>
        </w:rPr>
        <w:t xml:space="preserve">, </w:t>
      </w:r>
      <w:r w:rsidRPr="00ED5EBD">
        <w:rPr>
          <w:sz w:val="24"/>
          <w:szCs w:val="24"/>
        </w:rPr>
        <w:t xml:space="preserve"> </w:t>
      </w:r>
      <w:r w:rsidR="003B6D00">
        <w:rPr>
          <w:sz w:val="24"/>
          <w:szCs w:val="24"/>
        </w:rPr>
        <w:t xml:space="preserve">направленное </w:t>
      </w:r>
      <w:r w:rsidRPr="00F467ED">
        <w:rPr>
          <w:sz w:val="24"/>
          <w:szCs w:val="24"/>
        </w:rPr>
        <w:t xml:space="preserve"> юридическому лицу, индивидуальному предпринимателю</w:t>
      </w:r>
      <w:r w:rsidR="003B6D00">
        <w:rPr>
          <w:sz w:val="24"/>
          <w:szCs w:val="24"/>
        </w:rPr>
        <w:t>»</w:t>
      </w:r>
      <w:r w:rsidR="00152CA8">
        <w:rPr>
          <w:sz w:val="24"/>
          <w:szCs w:val="24"/>
        </w:rPr>
        <w:t>;</w:t>
      </w:r>
    </w:p>
    <w:p w:rsidR="00ED5EBD" w:rsidRPr="00461B8A" w:rsidRDefault="00ED4ECF" w:rsidP="00152CA8">
      <w:pPr>
        <w:tabs>
          <w:tab w:val="left" w:pos="4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B6D00">
        <w:rPr>
          <w:sz w:val="24"/>
          <w:szCs w:val="24"/>
        </w:rPr>
        <w:t xml:space="preserve">1.3. </w:t>
      </w:r>
      <w:r w:rsidR="00BA3186">
        <w:rPr>
          <w:sz w:val="24"/>
          <w:szCs w:val="24"/>
        </w:rPr>
        <w:t xml:space="preserve">подпункт в) </w:t>
      </w:r>
      <w:r w:rsidR="00152CA8">
        <w:rPr>
          <w:sz w:val="24"/>
          <w:szCs w:val="24"/>
        </w:rPr>
        <w:t xml:space="preserve">и подпункт 4) </w:t>
      </w:r>
      <w:r w:rsidR="00BA3186">
        <w:rPr>
          <w:sz w:val="24"/>
          <w:szCs w:val="24"/>
        </w:rPr>
        <w:t xml:space="preserve">пункта 2.2.1. раздела </w:t>
      </w:r>
      <w:r w:rsidR="00BA3186" w:rsidRPr="00996BA7">
        <w:rPr>
          <w:sz w:val="24"/>
          <w:szCs w:val="24"/>
        </w:rPr>
        <w:t>II</w:t>
      </w:r>
      <w:r w:rsidR="00BA3186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BA3186">
        <w:rPr>
          <w:sz w:val="24"/>
          <w:szCs w:val="24"/>
        </w:rPr>
        <w:t>дминистративного регламента</w:t>
      </w:r>
      <w:r w:rsidR="00152CA8">
        <w:rPr>
          <w:sz w:val="24"/>
          <w:szCs w:val="24"/>
        </w:rPr>
        <w:t xml:space="preserve"> </w:t>
      </w:r>
      <w:r w:rsidR="00FE767E">
        <w:rPr>
          <w:sz w:val="24"/>
          <w:szCs w:val="24"/>
        </w:rPr>
        <w:t>исключить</w:t>
      </w:r>
      <w:r w:rsidR="00152CA8">
        <w:rPr>
          <w:sz w:val="24"/>
          <w:szCs w:val="24"/>
        </w:rPr>
        <w:t>.</w:t>
      </w:r>
    </w:p>
    <w:p w:rsidR="002A17E2" w:rsidRPr="002A17E2" w:rsidRDefault="00ED4ECF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 w:rsidR="002A17E2" w:rsidRPr="002A17E2">
        <w:rPr>
          <w:rFonts w:cs="Calibri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</w:t>
      </w:r>
      <w:r w:rsidR="003D07E5">
        <w:rPr>
          <w:rFonts w:cs="Calibri"/>
          <w:sz w:val="24"/>
          <w:szCs w:val="24"/>
        </w:rPr>
        <w:t xml:space="preserve">, </w:t>
      </w:r>
      <w:r w:rsidR="002A17E2" w:rsidRPr="002A17E2">
        <w:rPr>
          <w:rFonts w:cs="Calibri"/>
          <w:sz w:val="24"/>
          <w:szCs w:val="24"/>
        </w:rPr>
        <w:t xml:space="preserve"> и разместить на официальном с</w:t>
      </w:r>
      <w:r w:rsidR="00143812">
        <w:rPr>
          <w:rFonts w:cs="Calibri"/>
          <w:sz w:val="24"/>
          <w:szCs w:val="24"/>
        </w:rPr>
        <w:t>айте администрации сельского по</w:t>
      </w:r>
      <w:r w:rsidR="002A17E2" w:rsidRPr="002A17E2">
        <w:rPr>
          <w:rFonts w:cs="Calibri"/>
          <w:sz w:val="24"/>
          <w:szCs w:val="24"/>
        </w:rPr>
        <w:t>селения.</w:t>
      </w:r>
    </w:p>
    <w:p w:rsidR="002A17E2" w:rsidRPr="002A17E2" w:rsidRDefault="00ED4ECF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 w:rsidR="002A17E2" w:rsidRPr="002A17E2">
        <w:rPr>
          <w:rFonts w:cs="Calibri"/>
          <w:sz w:val="24"/>
          <w:szCs w:val="24"/>
        </w:rPr>
        <w:t xml:space="preserve">3. </w:t>
      </w:r>
      <w:proofErr w:type="gramStart"/>
      <w:r w:rsidR="002A17E2" w:rsidRPr="002A17E2">
        <w:rPr>
          <w:rFonts w:cs="Calibri"/>
          <w:sz w:val="24"/>
          <w:szCs w:val="24"/>
        </w:rPr>
        <w:t>Контроль за</w:t>
      </w:r>
      <w:proofErr w:type="gramEnd"/>
      <w:r w:rsidR="002A17E2" w:rsidRPr="002A17E2">
        <w:rPr>
          <w:rFonts w:cs="Calibri"/>
          <w:sz w:val="24"/>
          <w:szCs w:val="24"/>
        </w:rPr>
        <w:t xml:space="preserve"> исполнением настоящего постановления оставляю за собой.</w:t>
      </w:r>
    </w:p>
    <w:p w:rsidR="003D07E5" w:rsidRDefault="003D07E5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Глава Елнатского сельского поселения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Юрьевецкого муниципального района</w:t>
      </w:r>
    </w:p>
    <w:p w:rsidR="003D07E5" w:rsidRPr="00152CA8" w:rsidRDefault="002A17E2" w:rsidP="00152CA8">
      <w:pPr>
        <w:autoSpaceDE w:val="0"/>
        <w:autoSpaceDN w:val="0"/>
        <w:adjustRightInd w:val="0"/>
        <w:jc w:val="both"/>
        <w:rPr>
          <w:rStyle w:val="a5"/>
          <w:rFonts w:cs="Calibri"/>
          <w:b w:val="0"/>
          <w:bCs w:val="0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Ивановской области                                                      </w:t>
      </w:r>
      <w:r w:rsidR="003D07E5">
        <w:rPr>
          <w:rFonts w:cs="Calibri"/>
          <w:sz w:val="24"/>
          <w:szCs w:val="24"/>
        </w:rPr>
        <w:t xml:space="preserve">                                            </w:t>
      </w:r>
      <w:r w:rsidRPr="002A17E2">
        <w:rPr>
          <w:rFonts w:cs="Calibri"/>
          <w:sz w:val="24"/>
          <w:szCs w:val="24"/>
        </w:rPr>
        <w:t xml:space="preserve"> </w:t>
      </w:r>
      <w:proofErr w:type="spellStart"/>
      <w:r w:rsidRPr="002A17E2">
        <w:rPr>
          <w:rFonts w:cs="Calibri"/>
          <w:sz w:val="24"/>
          <w:szCs w:val="24"/>
        </w:rPr>
        <w:t>Г.И.Гарно</w:t>
      </w:r>
      <w:bookmarkStart w:id="0" w:name="_GoBack2"/>
      <w:bookmarkEnd w:id="0"/>
      <w:r w:rsidR="00152CA8">
        <w:rPr>
          <w:rFonts w:cs="Calibri"/>
          <w:sz w:val="24"/>
          <w:szCs w:val="24"/>
        </w:rPr>
        <w:t>ва</w:t>
      </w:r>
      <w:proofErr w:type="spellEnd"/>
    </w:p>
    <w:sectPr w:rsidR="003D07E5" w:rsidRPr="00152CA8" w:rsidSect="00A82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2F84"/>
    <w:multiLevelType w:val="hybridMultilevel"/>
    <w:tmpl w:val="0F440728"/>
    <w:lvl w:ilvl="0" w:tplc="A5D4657E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7E2"/>
    <w:rsid w:val="00035701"/>
    <w:rsid w:val="000429C4"/>
    <w:rsid w:val="000735C4"/>
    <w:rsid w:val="000B381B"/>
    <w:rsid w:val="000E1028"/>
    <w:rsid w:val="00143812"/>
    <w:rsid w:val="00152CA8"/>
    <w:rsid w:val="00181632"/>
    <w:rsid w:val="002135C9"/>
    <w:rsid w:val="002410DB"/>
    <w:rsid w:val="00251E6D"/>
    <w:rsid w:val="00287FBA"/>
    <w:rsid w:val="002A17E2"/>
    <w:rsid w:val="00303A77"/>
    <w:rsid w:val="003426BB"/>
    <w:rsid w:val="00370D07"/>
    <w:rsid w:val="003B6D00"/>
    <w:rsid w:val="003D07E5"/>
    <w:rsid w:val="003F7045"/>
    <w:rsid w:val="0042087B"/>
    <w:rsid w:val="00461B8A"/>
    <w:rsid w:val="00462892"/>
    <w:rsid w:val="004C5D54"/>
    <w:rsid w:val="004C6D34"/>
    <w:rsid w:val="005133E1"/>
    <w:rsid w:val="0054288E"/>
    <w:rsid w:val="005556BA"/>
    <w:rsid w:val="00594AD7"/>
    <w:rsid w:val="005A6161"/>
    <w:rsid w:val="005B46A6"/>
    <w:rsid w:val="005B64B7"/>
    <w:rsid w:val="005E1698"/>
    <w:rsid w:val="006118BF"/>
    <w:rsid w:val="006B66CE"/>
    <w:rsid w:val="006F0EF9"/>
    <w:rsid w:val="00706397"/>
    <w:rsid w:val="007326A3"/>
    <w:rsid w:val="00774026"/>
    <w:rsid w:val="00775C36"/>
    <w:rsid w:val="007938C1"/>
    <w:rsid w:val="007D01FA"/>
    <w:rsid w:val="0080291F"/>
    <w:rsid w:val="008300BA"/>
    <w:rsid w:val="00864E5E"/>
    <w:rsid w:val="00951F51"/>
    <w:rsid w:val="00996BA7"/>
    <w:rsid w:val="009C15A7"/>
    <w:rsid w:val="009E7A89"/>
    <w:rsid w:val="00A829AA"/>
    <w:rsid w:val="00B07E4E"/>
    <w:rsid w:val="00B25C55"/>
    <w:rsid w:val="00B37CD9"/>
    <w:rsid w:val="00B61B20"/>
    <w:rsid w:val="00B87EAE"/>
    <w:rsid w:val="00B912EE"/>
    <w:rsid w:val="00B971FA"/>
    <w:rsid w:val="00BA3186"/>
    <w:rsid w:val="00C04685"/>
    <w:rsid w:val="00C42CF6"/>
    <w:rsid w:val="00C72127"/>
    <w:rsid w:val="00CD5C0A"/>
    <w:rsid w:val="00D24B90"/>
    <w:rsid w:val="00D32B31"/>
    <w:rsid w:val="00D346DF"/>
    <w:rsid w:val="00D360BA"/>
    <w:rsid w:val="00DB1C8E"/>
    <w:rsid w:val="00DB4028"/>
    <w:rsid w:val="00E4687D"/>
    <w:rsid w:val="00ED4ECF"/>
    <w:rsid w:val="00ED5EBD"/>
    <w:rsid w:val="00F31B62"/>
    <w:rsid w:val="00F32C7F"/>
    <w:rsid w:val="00F467ED"/>
    <w:rsid w:val="00FD1CEA"/>
    <w:rsid w:val="00FE767E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17E2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2A17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5">
    <w:name w:val="Strong"/>
    <w:qFormat/>
    <w:rsid w:val="002A17E2"/>
    <w:rPr>
      <w:b/>
      <w:bCs/>
    </w:rPr>
  </w:style>
  <w:style w:type="paragraph" w:styleId="a6">
    <w:name w:val="Normal (Web)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2A17E2"/>
  </w:style>
  <w:style w:type="paragraph" w:customStyle="1" w:styleId="1">
    <w:name w:val="Абзац списка1"/>
    <w:basedOn w:val="a"/>
    <w:rsid w:val="002A17E2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A17E2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A17E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2A17E2"/>
  </w:style>
  <w:style w:type="character" w:customStyle="1" w:styleId="blk">
    <w:name w:val="blk"/>
    <w:basedOn w:val="a0"/>
    <w:rsid w:val="002A17E2"/>
  </w:style>
  <w:style w:type="character" w:customStyle="1" w:styleId="Absatz-Standardschriftart">
    <w:name w:val="Absatz-Standardschriftart"/>
    <w:rsid w:val="003D07E5"/>
  </w:style>
  <w:style w:type="character" w:customStyle="1" w:styleId="WW-Absatz-Standardschriftart">
    <w:name w:val="WW-Absatz-Standardschriftart"/>
    <w:rsid w:val="003D07E5"/>
  </w:style>
  <w:style w:type="character" w:customStyle="1" w:styleId="WW-Absatz-Standardschriftart1">
    <w:name w:val="WW-Absatz-Standardschriftart1"/>
    <w:rsid w:val="003D07E5"/>
  </w:style>
  <w:style w:type="character" w:customStyle="1" w:styleId="WW-Absatz-Standardschriftart11">
    <w:name w:val="WW-Absatz-Standardschriftart11"/>
    <w:rsid w:val="003D07E5"/>
  </w:style>
  <w:style w:type="character" w:customStyle="1" w:styleId="WW-Absatz-Standardschriftart111">
    <w:name w:val="WW-Absatz-Standardschriftart111"/>
    <w:rsid w:val="003D07E5"/>
  </w:style>
  <w:style w:type="character" w:customStyle="1" w:styleId="WW-Absatz-Standardschriftart1111">
    <w:name w:val="WW-Absatz-Standardschriftart1111"/>
    <w:rsid w:val="003D07E5"/>
  </w:style>
  <w:style w:type="character" w:customStyle="1" w:styleId="WW-Absatz-Standardschriftart11111">
    <w:name w:val="WW-Absatz-Standardschriftart11111"/>
    <w:rsid w:val="003D07E5"/>
  </w:style>
  <w:style w:type="character" w:customStyle="1" w:styleId="WW-Absatz-Standardschriftart111111">
    <w:name w:val="WW-Absatz-Standardschriftart111111"/>
    <w:rsid w:val="003D07E5"/>
  </w:style>
  <w:style w:type="character" w:customStyle="1" w:styleId="WW-Absatz-Standardschriftart1111111">
    <w:name w:val="WW-Absatz-Standardschriftart1111111"/>
    <w:rsid w:val="003D07E5"/>
  </w:style>
  <w:style w:type="character" w:customStyle="1" w:styleId="WW-Absatz-Standardschriftart11111111">
    <w:name w:val="WW-Absatz-Standardschriftart11111111"/>
    <w:rsid w:val="003D07E5"/>
  </w:style>
  <w:style w:type="character" w:customStyle="1" w:styleId="WW-Absatz-Standardschriftart111111111">
    <w:name w:val="WW-Absatz-Standardschriftart111111111"/>
    <w:rsid w:val="003D07E5"/>
  </w:style>
  <w:style w:type="character" w:customStyle="1" w:styleId="10">
    <w:name w:val="Основной шрифт абзаца1"/>
    <w:rsid w:val="003D07E5"/>
  </w:style>
  <w:style w:type="character" w:customStyle="1" w:styleId="a7">
    <w:name w:val="Символ нумерации"/>
    <w:rsid w:val="003D07E5"/>
  </w:style>
  <w:style w:type="paragraph" w:customStyle="1" w:styleId="a8">
    <w:name w:val="Заголовок"/>
    <w:basedOn w:val="a"/>
    <w:next w:val="a9"/>
    <w:rsid w:val="003D07E5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9">
    <w:name w:val="Body Text"/>
    <w:basedOn w:val="a"/>
    <w:link w:val="aa"/>
    <w:rsid w:val="003D07E5"/>
    <w:pPr>
      <w:widowControl w:val="0"/>
      <w:suppressAutoHyphens/>
      <w:autoSpaceDE w:val="0"/>
      <w:spacing w:after="120"/>
    </w:pPr>
    <w:rPr>
      <w:rFonts w:ascii="Tahoma" w:eastAsia="Tahoma" w:hAnsi="Tahoma" w:cs="Tahoma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3D07E5"/>
    <w:rPr>
      <w:rFonts w:ascii="Tahoma" w:eastAsia="Tahoma" w:hAnsi="Tahoma" w:cs="Tahoma"/>
      <w:sz w:val="20"/>
      <w:szCs w:val="24"/>
      <w:lang w:eastAsia="hi-IN" w:bidi="hi-IN"/>
    </w:rPr>
  </w:style>
  <w:style w:type="paragraph" w:styleId="ab">
    <w:name w:val="List"/>
    <w:basedOn w:val="a9"/>
    <w:rsid w:val="003D07E5"/>
    <w:rPr>
      <w:rFonts w:ascii="Arial" w:hAnsi="Arial" w:cs="Mangal"/>
    </w:rPr>
  </w:style>
  <w:style w:type="paragraph" w:customStyle="1" w:styleId="11">
    <w:name w:val="Название1"/>
    <w:basedOn w:val="a"/>
    <w:rsid w:val="003D07E5"/>
    <w:pPr>
      <w:widowControl w:val="0"/>
      <w:suppressLineNumbers/>
      <w:suppressAutoHyphens/>
      <w:autoSpaceDE w:val="0"/>
      <w:spacing w:before="120" w:after="120"/>
    </w:pPr>
    <w:rPr>
      <w:rFonts w:ascii="Arial" w:eastAsia="Tahoma" w:hAnsi="Arial" w:cs="Mangal"/>
      <w:i/>
      <w:iCs/>
      <w:szCs w:val="24"/>
      <w:lang w:eastAsia="hi-IN" w:bidi="hi-IN"/>
    </w:rPr>
  </w:style>
  <w:style w:type="paragraph" w:customStyle="1" w:styleId="12">
    <w:name w:val="Указатель1"/>
    <w:basedOn w:val="a"/>
    <w:rsid w:val="003D07E5"/>
    <w:pPr>
      <w:widowControl w:val="0"/>
      <w:suppressLineNumbers/>
      <w:suppressAutoHyphens/>
      <w:autoSpaceDE w:val="0"/>
    </w:pPr>
    <w:rPr>
      <w:rFonts w:ascii="Arial" w:eastAsia="Tahoma" w:hAnsi="Arial" w:cs="Mangal"/>
      <w:szCs w:val="24"/>
      <w:lang w:eastAsia="hi-IN" w:bidi="hi-IN"/>
    </w:rPr>
  </w:style>
  <w:style w:type="paragraph" w:customStyle="1" w:styleId="ConsPlusNormal">
    <w:name w:val="ConsPlusNormal"/>
    <w:rsid w:val="003D07E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1"/>
    <w:rsid w:val="003D07E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Normal1">
    <w:name w:val="ConsPlusNormal1"/>
    <w:next w:val="a"/>
    <w:rsid w:val="003D07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D07E5"/>
    <w:pPr>
      <w:suppressAutoHyphens/>
      <w:spacing w:before="280" w:after="280"/>
      <w:jc w:val="both"/>
    </w:pPr>
    <w:rPr>
      <w:rFonts w:ascii="Tahoma" w:eastAsia="Tahoma" w:hAnsi="Tahoma" w:cs="Tahoma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3D07E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</w:pPr>
    <w:rPr>
      <w:rFonts w:ascii="Courier New" w:eastAsia="Tahoma" w:hAnsi="Courier New" w:cs="Courier New"/>
      <w:szCs w:val="24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3D07E5"/>
    <w:rPr>
      <w:rFonts w:ascii="Courier New" w:eastAsia="Tahoma" w:hAnsi="Courier New" w:cs="Courier New"/>
      <w:sz w:val="20"/>
      <w:szCs w:val="24"/>
      <w:lang w:eastAsia="hi-IN" w:bidi="hi-IN"/>
    </w:rPr>
  </w:style>
  <w:style w:type="paragraph" w:customStyle="1" w:styleId="ac">
    <w:name w:val="Содержимое таблицы"/>
    <w:basedOn w:val="a"/>
    <w:rsid w:val="003D07E5"/>
    <w:pPr>
      <w:widowControl w:val="0"/>
      <w:suppressLineNumbers/>
      <w:suppressAutoHyphens/>
      <w:autoSpaceDE w:val="0"/>
    </w:pPr>
    <w:rPr>
      <w:rFonts w:ascii="Tahoma" w:eastAsia="Tahoma" w:hAnsi="Tahoma" w:cs="Tahoma"/>
      <w:szCs w:val="24"/>
      <w:lang w:eastAsia="hi-IN" w:bidi="hi-IN"/>
    </w:rPr>
  </w:style>
  <w:style w:type="paragraph" w:customStyle="1" w:styleId="ad">
    <w:name w:val="Заголовок таблицы"/>
    <w:basedOn w:val="ac"/>
    <w:rsid w:val="003D07E5"/>
    <w:pPr>
      <w:jc w:val="center"/>
    </w:pPr>
    <w:rPr>
      <w:b/>
      <w:bCs/>
    </w:rPr>
  </w:style>
  <w:style w:type="paragraph" w:styleId="ae">
    <w:name w:val="Subtitle"/>
    <w:basedOn w:val="a"/>
    <w:next w:val="a9"/>
    <w:link w:val="af"/>
    <w:qFormat/>
    <w:rsid w:val="003D07E5"/>
    <w:pPr>
      <w:suppressAutoHyphens/>
      <w:jc w:val="center"/>
    </w:pPr>
    <w:rPr>
      <w:b/>
      <w:sz w:val="32"/>
      <w:lang w:eastAsia="ar-SA"/>
    </w:rPr>
  </w:style>
  <w:style w:type="character" w:customStyle="1" w:styleId="af">
    <w:name w:val="Подзаголовок Знак"/>
    <w:basedOn w:val="a0"/>
    <w:link w:val="ae"/>
    <w:rsid w:val="003D07E5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4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1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2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6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2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2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2019-10-18T11:48:00Z</cp:lastPrinted>
  <dcterms:created xsi:type="dcterms:W3CDTF">2019-07-02T13:56:00Z</dcterms:created>
  <dcterms:modified xsi:type="dcterms:W3CDTF">2019-10-18T11:53:00Z</dcterms:modified>
</cp:coreProperties>
</file>