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Администрация</w:t>
      </w: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Ивановской области</w:t>
      </w:r>
    </w:p>
    <w:p w:rsidR="00127DD3" w:rsidRDefault="00127DD3" w:rsidP="00127DD3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127DD3" w:rsidRPr="008B718F" w:rsidRDefault="00127DD3" w:rsidP="00127DD3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8B718F">
        <w:rPr>
          <w:rFonts w:ascii="Times New Roman" w:hAnsi="Times New Roman" w:cs="Times New Roman"/>
          <w:sz w:val="36"/>
          <w:szCs w:val="36"/>
        </w:rPr>
        <w:t xml:space="preserve">Постановление  </w:t>
      </w:r>
    </w:p>
    <w:p w:rsidR="00127DD3" w:rsidRPr="008B718F" w:rsidRDefault="00127DD3" w:rsidP="00127DD3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B718F">
        <w:rPr>
          <w:rFonts w:ascii="Times New Roman" w:hAnsi="Times New Roman" w:cs="Times New Roman"/>
          <w:sz w:val="24"/>
          <w:szCs w:val="24"/>
        </w:rPr>
        <w:t>от 15.10.201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B718F">
        <w:rPr>
          <w:rFonts w:ascii="Times New Roman" w:hAnsi="Times New Roman" w:cs="Times New Roman"/>
          <w:sz w:val="24"/>
          <w:szCs w:val="24"/>
        </w:rPr>
        <w:t>г.</w:t>
      </w:r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Pr="008B718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B718F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8B718F">
        <w:rPr>
          <w:rFonts w:ascii="Times New Roman" w:hAnsi="Times New Roman" w:cs="Times New Roman"/>
          <w:sz w:val="24"/>
          <w:szCs w:val="24"/>
        </w:rPr>
        <w:t>лнать</w:t>
      </w:r>
      <w:proofErr w:type="spellEnd"/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</w:r>
      <w:r w:rsidRPr="008B718F">
        <w:rPr>
          <w:rFonts w:ascii="Times New Roman" w:hAnsi="Times New Roman" w:cs="Times New Roman"/>
          <w:sz w:val="24"/>
          <w:szCs w:val="24"/>
        </w:rPr>
        <w:tab/>
        <w:t xml:space="preserve"> №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8B7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DD3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и дополнений в постановление администрации</w:t>
      </w: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Елнатского сельского поселения от 15.10.2018№98 «</w:t>
      </w:r>
      <w:r w:rsidRPr="008B718F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 xml:space="preserve">«Обеспечение безопасности граждан Елнатского сельского поселения» </w:t>
      </w: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127DD3" w:rsidRPr="008B718F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B718F">
        <w:rPr>
          <w:rFonts w:ascii="Times New Roman" w:hAnsi="Times New Roman"/>
          <w:sz w:val="24"/>
          <w:szCs w:val="24"/>
        </w:rPr>
        <w:t>В соответствие с Федеральным законом от 06.10.2003 № 131-ФЗ « Об общих принципах организации местного самоуправления в РФ»,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8B718F">
        <w:rPr>
          <w:rFonts w:ascii="Times New Roman" w:hAnsi="Times New Roman"/>
          <w:b/>
          <w:sz w:val="24"/>
          <w:szCs w:val="24"/>
        </w:rPr>
        <w:t xml:space="preserve"> «</w:t>
      </w:r>
      <w:r w:rsidRPr="008B718F">
        <w:rPr>
          <w:rFonts w:ascii="Times New Roman" w:hAnsi="Times New Roman"/>
          <w:color w:val="000000"/>
          <w:sz w:val="24"/>
          <w:szCs w:val="24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 (в действующей редакции), в целях повышения безопасности населения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B718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обеспечения</w:t>
      </w:r>
      <w:r w:rsidRPr="008B718F">
        <w:rPr>
          <w:rFonts w:ascii="Times New Roman" w:hAnsi="Times New Roman"/>
          <w:color w:val="000000"/>
          <w:sz w:val="24"/>
          <w:szCs w:val="24"/>
        </w:rPr>
        <w:t xml:space="preserve"> пожарной безопасности,  </w:t>
      </w:r>
      <w:proofErr w:type="gramEnd"/>
    </w:p>
    <w:p w:rsidR="00127DD3" w:rsidRPr="008B718F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27DD3" w:rsidRPr="008B718F" w:rsidRDefault="00127DD3" w:rsidP="00127DD3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718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7DD3" w:rsidRPr="008B718F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1.</w:t>
      </w:r>
      <w:r w:rsidRPr="00127D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Внести изменения и дополнения в постановление администрации Елнатского сельского поселения от 15.10.2018№98 «</w:t>
      </w:r>
      <w:r w:rsidRPr="008B718F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>«Обеспечение безопасности граждан Елнатского сельского поселения»</w:t>
      </w:r>
      <w:r>
        <w:rPr>
          <w:rFonts w:ascii="Times New Roman" w:hAnsi="Times New Roman"/>
          <w:sz w:val="24"/>
          <w:szCs w:val="24"/>
        </w:rPr>
        <w:t xml:space="preserve"> следующего содержания:</w:t>
      </w:r>
      <w:r w:rsidRPr="008B718F">
        <w:rPr>
          <w:rFonts w:ascii="Times New Roman" w:hAnsi="Times New Roman"/>
          <w:sz w:val="24"/>
          <w:szCs w:val="24"/>
        </w:rPr>
        <w:t xml:space="preserve"> </w:t>
      </w:r>
    </w:p>
    <w:p w:rsidR="00127DD3" w:rsidRPr="008B718F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1.1.Приложение №1 к постановлению изложить в новой редакции (прилагается). </w:t>
      </w:r>
    </w:p>
    <w:p w:rsidR="00127DD3" w:rsidRPr="008B718F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ab/>
        <w:t xml:space="preserve"> 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 на очередной финансовый год.</w:t>
      </w:r>
    </w:p>
    <w:p w:rsidR="00127DD3" w:rsidRPr="008B718F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3. Настоящее постановле</w:t>
      </w:r>
      <w:r>
        <w:rPr>
          <w:rFonts w:ascii="Times New Roman" w:hAnsi="Times New Roman"/>
          <w:sz w:val="24"/>
          <w:szCs w:val="24"/>
        </w:rPr>
        <w:t>ние вступает в силу с 01.01.2020г.</w:t>
      </w:r>
    </w:p>
    <w:p w:rsidR="00127DD3" w:rsidRPr="008B718F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B718F">
        <w:rPr>
          <w:rFonts w:ascii="Times New Roman" w:hAnsi="Times New Roman"/>
          <w:sz w:val="24"/>
          <w:szCs w:val="24"/>
        </w:rPr>
        <w:t xml:space="preserve"> 4.Обнародовать настоящее постановление 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  </w:t>
      </w:r>
    </w:p>
    <w:p w:rsidR="00127DD3" w:rsidRPr="008B718F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 xml:space="preserve"> 5.</w:t>
      </w:r>
      <w:proofErr w:type="gramStart"/>
      <w:r w:rsidRPr="008B718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B718F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27DD3" w:rsidRPr="008B718F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27DD3" w:rsidRPr="008B718F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27DD3" w:rsidRPr="008B718F" w:rsidRDefault="00127DD3" w:rsidP="00127DD3">
      <w:pPr>
        <w:pStyle w:val="a8"/>
        <w:rPr>
          <w:rFonts w:ascii="Times New Roman" w:hAnsi="Times New Roman"/>
          <w:sz w:val="24"/>
          <w:szCs w:val="24"/>
        </w:rPr>
      </w:pPr>
    </w:p>
    <w:p w:rsidR="00127DD3" w:rsidRPr="008B718F" w:rsidRDefault="00127DD3" w:rsidP="00127DD3">
      <w:pPr>
        <w:pStyle w:val="a8"/>
        <w:rPr>
          <w:rFonts w:ascii="Times New Roman" w:hAnsi="Times New Roman"/>
          <w:sz w:val="24"/>
          <w:szCs w:val="24"/>
        </w:rPr>
      </w:pPr>
    </w:p>
    <w:p w:rsidR="00127DD3" w:rsidRPr="008B718F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Глава  Елнатского сельского поселения </w:t>
      </w:r>
    </w:p>
    <w:p w:rsidR="00127DD3" w:rsidRPr="008B718F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Юрьевецкого  муниципального района  </w:t>
      </w:r>
    </w:p>
    <w:p w:rsidR="00127DD3" w:rsidRPr="008B718F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Ивановской области</w:t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  <w:t xml:space="preserve">                            Г.И.Гарнова</w:t>
      </w: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27DD3" w:rsidRPr="008112F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8112F3">
        <w:rPr>
          <w:rFonts w:ascii="Times New Roman" w:hAnsi="Times New Roman"/>
          <w:sz w:val="24"/>
          <w:szCs w:val="24"/>
        </w:rPr>
        <w:t xml:space="preserve">Приложение № 1 к постановлению </w:t>
      </w:r>
    </w:p>
    <w:p w:rsidR="00127DD3" w:rsidRDefault="00127DD3" w:rsidP="00127DD3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Елнатского </w:t>
      </w:r>
    </w:p>
    <w:p w:rsidR="00127DD3" w:rsidRDefault="00127DD3" w:rsidP="00127DD3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от 15.10.2019г.№101</w:t>
      </w:r>
    </w:p>
    <w:p w:rsidR="00127DD3" w:rsidRDefault="00127DD3" w:rsidP="00127DD3">
      <w:pPr>
        <w:pStyle w:val="a3"/>
        <w:rPr>
          <w:b/>
          <w:szCs w:val="28"/>
        </w:rPr>
      </w:pPr>
    </w:p>
    <w:p w:rsidR="00127DD3" w:rsidRPr="007B450A" w:rsidRDefault="00127DD3" w:rsidP="00127DD3">
      <w:pPr>
        <w:pStyle w:val="a3"/>
        <w:rPr>
          <w:b/>
          <w:szCs w:val="28"/>
        </w:rPr>
      </w:pPr>
      <w:r w:rsidRPr="007B450A">
        <w:rPr>
          <w:b/>
          <w:szCs w:val="28"/>
        </w:rPr>
        <w:t>Муниципальная программа</w:t>
      </w:r>
    </w:p>
    <w:p w:rsidR="00127DD3" w:rsidRPr="007B450A" w:rsidRDefault="00127DD3" w:rsidP="00127DD3">
      <w:pPr>
        <w:pStyle w:val="a3"/>
        <w:rPr>
          <w:b/>
          <w:szCs w:val="28"/>
        </w:rPr>
      </w:pPr>
      <w:r w:rsidRPr="007B450A">
        <w:rPr>
          <w:b/>
          <w:szCs w:val="28"/>
        </w:rPr>
        <w:t xml:space="preserve">«Обеспечение безопасности граждан Елнатского сельского поселения » </w:t>
      </w:r>
    </w:p>
    <w:p w:rsidR="00127DD3" w:rsidRPr="00AD4FDE" w:rsidRDefault="00127DD3" w:rsidP="00127DD3">
      <w:pPr>
        <w:pStyle w:val="a3"/>
        <w:rPr>
          <w:b/>
          <w:sz w:val="24"/>
          <w:szCs w:val="24"/>
        </w:rPr>
      </w:pPr>
    </w:p>
    <w:p w:rsidR="00127DD3" w:rsidRPr="00794396" w:rsidRDefault="00127DD3" w:rsidP="00127DD3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>Паспорт</w:t>
      </w:r>
    </w:p>
    <w:p w:rsidR="00127DD3" w:rsidRPr="00794396" w:rsidRDefault="00127DD3" w:rsidP="00127DD3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</w:p>
    <w:p w:rsidR="00127DD3" w:rsidRDefault="00127DD3" w:rsidP="00127DD3">
      <w:pPr>
        <w:pStyle w:val="a3"/>
        <w:rPr>
          <w:b/>
          <w:sz w:val="24"/>
          <w:szCs w:val="24"/>
        </w:rPr>
      </w:pPr>
      <w:r w:rsidRPr="00794396">
        <w:rPr>
          <w:b/>
          <w:sz w:val="24"/>
        </w:rPr>
        <w:t>«</w:t>
      </w:r>
      <w:r w:rsidRPr="00794396">
        <w:rPr>
          <w:b/>
          <w:sz w:val="24"/>
          <w:szCs w:val="24"/>
        </w:rPr>
        <w:t>Обеспечение безопасности граждан Елнатского сельского поселения</w:t>
      </w:r>
      <w:r>
        <w:rPr>
          <w:b/>
          <w:sz w:val="24"/>
          <w:szCs w:val="24"/>
        </w:rPr>
        <w:t>»</w:t>
      </w:r>
    </w:p>
    <w:p w:rsidR="00127DD3" w:rsidRDefault="00127DD3" w:rsidP="00127DD3"/>
    <w:tbl>
      <w:tblPr>
        <w:tblW w:w="9782" w:type="dxa"/>
        <w:tblInd w:w="-176" w:type="dxa"/>
        <w:tblLayout w:type="fixed"/>
        <w:tblLook w:val="0000"/>
      </w:tblPr>
      <w:tblGrid>
        <w:gridCol w:w="3810"/>
        <w:gridCol w:w="5972"/>
      </w:tblGrid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  <w:p w:rsidR="00127DD3" w:rsidRPr="0010675C" w:rsidRDefault="00127DD3" w:rsidP="00BF69E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pStyle w:val="a3"/>
              <w:ind w:firstLine="3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10B3B">
              <w:rPr>
                <w:sz w:val="24"/>
                <w:szCs w:val="24"/>
              </w:rPr>
              <w:t xml:space="preserve">Обеспечение безопасности граждан </w:t>
            </w:r>
            <w:r>
              <w:rPr>
                <w:sz w:val="24"/>
                <w:szCs w:val="24"/>
              </w:rPr>
              <w:t xml:space="preserve">Елнатского </w:t>
            </w:r>
            <w:r w:rsidRPr="00510B3B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69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F6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</w:tr>
      <w:tr w:rsidR="00127DD3" w:rsidRPr="0010675C" w:rsidTr="00BF69E1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ind w:firstLine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  <w:tr w:rsidR="00127DD3" w:rsidRPr="0010675C" w:rsidTr="00BF69E1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3A4C95" w:rsidRDefault="00127DD3" w:rsidP="00BF69E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9094E">
              <w:rPr>
                <w:rFonts w:ascii="Times New Roman" w:hAnsi="Times New Roman"/>
                <w:sz w:val="24"/>
                <w:szCs w:val="24"/>
              </w:rPr>
              <w:t>Подпрограмма  «</w:t>
            </w:r>
            <w:r w:rsidR="003A4C95" w:rsidRPr="003A4C95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обеспечение общественной безопасности</w:t>
            </w:r>
            <w:r w:rsidRPr="003A4C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A4C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27DD3" w:rsidRPr="0019094E" w:rsidRDefault="00127DD3" w:rsidP="00BF69E1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95">
              <w:rPr>
                <w:rFonts w:ascii="Times New Roman" w:hAnsi="Times New Roman" w:cs="Times New Roman"/>
                <w:sz w:val="24"/>
                <w:szCs w:val="24"/>
              </w:rPr>
              <w:t>2.Подпрограмма «</w:t>
            </w:r>
            <w:r w:rsidR="003A4C95" w:rsidRPr="003A4C95">
              <w:rPr>
                <w:rFonts w:ascii="Times New Roman" w:hAnsi="Times New Roman" w:cs="Times New Roman"/>
                <w:sz w:val="24"/>
                <w:szCs w:val="24"/>
              </w:rPr>
              <w:t>Обеспечение противопожарной защиты   жилищного фонда и учреждений социальной сферы</w:t>
            </w:r>
            <w:r w:rsidRPr="003A4C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27DD3" w:rsidRPr="0010675C" w:rsidTr="00BF69E1">
        <w:trPr>
          <w:trHeight w:val="2096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Цели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Default="00127DD3" w:rsidP="00BF69E1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безопасности населения и создание необходимых условий для укрепления существующей системы защиты населения,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27DD3" w:rsidRPr="00C8742F" w:rsidRDefault="00127DD3" w:rsidP="00BF69E1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пожарной безопасности, безопасности на водных объектах;</w:t>
            </w:r>
          </w:p>
          <w:p w:rsidR="00127DD3" w:rsidRPr="00C8742F" w:rsidRDefault="00127DD3" w:rsidP="00BF69E1">
            <w:pPr>
              <w:widowControl w:val="0"/>
              <w:autoSpaceDE w:val="0"/>
              <w:autoSpaceDN w:val="0"/>
              <w:adjustRightInd w:val="0"/>
              <w:snapToGrid w:val="0"/>
              <w:spacing w:before="60" w:after="6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безопасности граждан, проживающих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поселения;</w:t>
            </w:r>
          </w:p>
          <w:p w:rsidR="00127DD3" w:rsidRPr="0010675C" w:rsidRDefault="00127DD3" w:rsidP="00BF69E1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общественного порядка 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</w:t>
            </w:r>
          </w:p>
        </w:tc>
      </w:tr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2C4B68" w:rsidRDefault="00127DD3" w:rsidP="00BF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организационной тушения пожаров</w:t>
            </w:r>
            <w:proofErr w:type="gramStart"/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127DD3" w:rsidRPr="002C4B68" w:rsidRDefault="00127DD3" w:rsidP="00BF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концентрация организационно-технических, материальных и информационных ресурсов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при решении проблемы снижения рисков чрезвычайной ситуации;</w:t>
            </w:r>
          </w:p>
          <w:p w:rsidR="00127DD3" w:rsidRPr="002C4B68" w:rsidRDefault="00127DD3" w:rsidP="00BF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управления и экстренного реагирования в чрезвычайных ситуациях;</w:t>
            </w:r>
          </w:p>
          <w:p w:rsidR="00127DD3" w:rsidRPr="002C4B68" w:rsidRDefault="00127DD3" w:rsidP="00BF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процента оповещения населения и организаций о фактах возникновения чрезвычайных ситуаций;</w:t>
            </w:r>
          </w:p>
          <w:p w:rsidR="00127DD3" w:rsidRPr="002C4B68" w:rsidRDefault="00127DD3" w:rsidP="00BF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стабилизация и создание предпосылок для снижения уровня преступности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поселения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27DD3" w:rsidRPr="002C4B68" w:rsidRDefault="00127DD3" w:rsidP="00BF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и совершенствование работы по привлечению населения к охране общественного порядка.</w:t>
            </w:r>
          </w:p>
        </w:tc>
      </w:tr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Default="00127DD3" w:rsidP="00BF69E1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31C7">
              <w:rPr>
                <w:rFonts w:ascii="Times New Roman" w:eastAsia="Times New Roman" w:hAnsi="Times New Roman" w:cs="Times New Roman"/>
                <w:sz w:val="24"/>
                <w:szCs w:val="24"/>
              </w:rPr>
              <w:t>392500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127DD3" w:rsidRPr="003822D8" w:rsidRDefault="00127DD3" w:rsidP="00BF69E1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127DD3" w:rsidRPr="00D61901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местный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– </w:t>
            </w:r>
            <w:r w:rsidRPr="00D61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3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392500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,0  рублей.</w:t>
            </w:r>
          </w:p>
          <w:p w:rsidR="00127DD3" w:rsidRPr="00D61901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69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 </w:t>
            </w:r>
            <w:r w:rsidR="005831C7">
              <w:rPr>
                <w:rFonts w:ascii="Times New Roman" w:eastAsia="Times New Roman" w:hAnsi="Times New Roman" w:cs="Times New Roman"/>
                <w:sz w:val="24"/>
                <w:szCs w:val="24"/>
              </w:rPr>
              <w:t>117500,0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27DD3" w:rsidRPr="00D61901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9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831C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27DD3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831C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03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7DD3" w:rsidRPr="00E724C2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4C2">
              <w:rPr>
                <w:rFonts w:ascii="Times New Roman" w:hAnsi="Times New Roman"/>
                <w:sz w:val="24"/>
                <w:szCs w:val="24"/>
              </w:rPr>
              <w:t>Объемы средств   бюджета Елнатского сельского поселения для финансирования Программы носят прогнозный характер и подлежат ежегодной корректировке в соответствии с решением Совета   Елнатского  сельского поселения о бюджете Елнатского  сельского поселения на соответствующий финансовый год.</w:t>
            </w:r>
          </w:p>
          <w:p w:rsidR="00127DD3" w:rsidRPr="003822D8" w:rsidRDefault="00127DD3" w:rsidP="00BF69E1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27DD3" w:rsidRPr="0010675C" w:rsidRDefault="00127DD3" w:rsidP="00BF69E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DD3" w:rsidRPr="0010675C" w:rsidTr="00BF69E1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DD3" w:rsidRPr="0010675C" w:rsidRDefault="00127DD3" w:rsidP="00BF69E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 выполнение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D3" w:rsidRPr="003822D8" w:rsidRDefault="00127DD3" w:rsidP="00BF69E1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</w:tbl>
    <w:p w:rsidR="00127DD3" w:rsidRPr="00F00F60" w:rsidRDefault="00127DD3" w:rsidP="00127D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7DD3" w:rsidRPr="00F00F60" w:rsidRDefault="00127DD3" w:rsidP="00127DD3">
      <w:pPr>
        <w:pStyle w:val="a7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0F60">
        <w:rPr>
          <w:rFonts w:ascii="Times New Roman" w:hAnsi="Times New Roman"/>
          <w:b/>
          <w:color w:val="000000"/>
          <w:sz w:val="24"/>
          <w:szCs w:val="24"/>
        </w:rPr>
        <w:t>Обоснование необходимости разработки Программы</w:t>
      </w:r>
    </w:p>
    <w:p w:rsidR="00127DD3" w:rsidRPr="00F00F60" w:rsidRDefault="00127DD3" w:rsidP="00127D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27DD3" w:rsidRPr="00F00F60" w:rsidRDefault="00127DD3" w:rsidP="00127D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Обеспечение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повышени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уровня защищенности населения и безопасности потенциально опасных объектов и объектов жизнеобеспечения от угроз природного и техногенного характера, создает необходимые условия для развития 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27DD3" w:rsidRPr="00F00F60" w:rsidRDefault="00127DD3" w:rsidP="00127D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Следует отметить, что общей характерной особенностью природных и техногенных опасностей на современном этапе является их взаимосвязанный комплексный характер, выражающийся в том, что одно возникающее бездействие может вызвать целую цепочку других </w:t>
      </w:r>
      <w:proofErr w:type="gramStart"/>
      <w:r w:rsidRPr="00F00F60">
        <w:rPr>
          <w:rFonts w:ascii="Times New Roman" w:hAnsi="Times New Roman" w:cs="Times New Roman"/>
          <w:color w:val="000000"/>
          <w:sz w:val="24"/>
          <w:szCs w:val="24"/>
        </w:rPr>
        <w:t>более катастрофических</w:t>
      </w:r>
      <w:proofErr w:type="gramEnd"/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процессов.</w:t>
      </w:r>
    </w:p>
    <w:p w:rsidR="00127DD3" w:rsidRDefault="00127DD3" w:rsidP="00127D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тушения пожаров предполагает создание необходимых условий для укрепления пожарной безопасности в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уменьшение гибели, травматизма людей и размера материальных потерь от пожаров.</w:t>
      </w:r>
    </w:p>
    <w:p w:rsidR="00127DD3" w:rsidRPr="00F00F60" w:rsidRDefault="00127DD3" w:rsidP="00127D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Использование информационных материалов по проблемам снижения рисков и смягчения последствий чрезвычайных ситуаций окажет серьезное влияние на практику социально-экономического планирования, а с учетом существующих тенденций роста количества катастроф и стихийных бедствий обеспечит снижение уровня риска для человека.</w:t>
      </w:r>
    </w:p>
    <w:p w:rsidR="00127DD3" w:rsidRPr="00F00F60" w:rsidRDefault="00127DD3" w:rsidP="00127DD3">
      <w:pPr>
        <w:snapToGri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27DD3" w:rsidRPr="00F00F60" w:rsidRDefault="00127DD3" w:rsidP="00127DD3">
      <w:pPr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F60">
        <w:rPr>
          <w:rFonts w:ascii="Times New Roman" w:hAnsi="Times New Roman" w:cs="Times New Roman"/>
          <w:b/>
          <w:sz w:val="24"/>
          <w:szCs w:val="24"/>
        </w:rPr>
        <w:t>2.Цели и задачи Программы</w:t>
      </w:r>
    </w:p>
    <w:p w:rsidR="00127DD3" w:rsidRPr="00F00F60" w:rsidRDefault="00127DD3" w:rsidP="00127DD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полномочий органов местного самоуправления, с учетом приоритетов и целей государственной политики, существующих проблем в сфере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защиты населения от чрезвычайных ситуаций природного и техногенного характера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Елнатском</w:t>
      </w:r>
      <w:proofErr w:type="spellEnd"/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определены следующие цели и задачи подпрограммы.</w:t>
      </w:r>
    </w:p>
    <w:p w:rsidR="00127DD3" w:rsidRPr="00F00F60" w:rsidRDefault="00127DD3" w:rsidP="00127D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Основной целью подпрограммы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безопасности населения и создание необходимых условий для укрепления существующей системы защиты населения,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hAnsi="Times New Roman" w:cs="Times New Roman"/>
          <w:color w:val="000000"/>
          <w:sz w:val="24"/>
          <w:szCs w:val="24"/>
        </w:rPr>
        <w:t>спечение пожарной безопасности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27DD3" w:rsidRPr="00222EB9" w:rsidRDefault="00127DD3" w:rsidP="00127DD3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Задачами </w:t>
      </w:r>
      <w:r w:rsidRPr="00222EB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программы являются: </w:t>
      </w:r>
    </w:p>
    <w:p w:rsidR="00127DD3" w:rsidRDefault="00127DD3" w:rsidP="00127D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2EB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F51DD3">
        <w:rPr>
          <w:rFonts w:ascii="Times New Roman" w:hAnsi="Times New Roman" w:cs="Times New Roman"/>
          <w:color w:val="000000"/>
          <w:sz w:val="24"/>
          <w:szCs w:val="24"/>
        </w:rPr>
        <w:t>- тушения пожаров</w:t>
      </w:r>
      <w:proofErr w:type="gramStart"/>
      <w:r w:rsidRPr="00F51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127DD3" w:rsidRDefault="00127DD3" w:rsidP="00127DD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-профилактика правонарушений.</w:t>
      </w:r>
    </w:p>
    <w:p w:rsidR="00127DD3" w:rsidRPr="00350041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программы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программы из бюджета  поселения подлежат ежегодной корректировке с учетом возможностей бюджета поселения.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программы в процессе её реализации детализирует мероприятия с целью сокращения сроков исполнения и затрат по программе и вносит предложения о соответствующих изменениях в программу в установленном порядке.</w:t>
      </w:r>
    </w:p>
    <w:p w:rsidR="00127DD3" w:rsidRPr="00F00F60" w:rsidRDefault="00127DD3" w:rsidP="00127DD3">
      <w:pPr>
        <w:pStyle w:val="1"/>
        <w:jc w:val="center"/>
        <w:rPr>
          <w:szCs w:val="24"/>
        </w:rPr>
      </w:pPr>
      <w:r>
        <w:rPr>
          <w:szCs w:val="24"/>
        </w:rPr>
        <w:t>4</w:t>
      </w:r>
      <w:r w:rsidRPr="00350041">
        <w:rPr>
          <w:szCs w:val="24"/>
        </w:rPr>
        <w:t>.</w:t>
      </w:r>
      <w:bookmarkStart w:id="0" w:name="sub_700"/>
      <w:r w:rsidRPr="00350041">
        <w:rPr>
          <w:szCs w:val="24"/>
        </w:rPr>
        <w:t>Механизм реализации Программы</w:t>
      </w:r>
      <w:bookmarkEnd w:id="0"/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Механизм реализации Программы основывается на положениях, 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выделения бюджетных средств. Целевое назначение бюджетных средств – финансирование расходных обязательств, возникающих при выполнении мероприятий Программы.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Общее управление Программой осуществляет координатор программы.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Координатор программы: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показателей Программы;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осуществляет мониторинг и анализ, проводит оценку эффективности Программы;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Программы;</w:t>
      </w:r>
    </w:p>
    <w:p w:rsidR="00127DD3" w:rsidRPr="00350041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программы на </w:t>
      </w:r>
      <w:r w:rsidRPr="00350041">
        <w:rPr>
          <w:rStyle w:val="ac"/>
          <w:rFonts w:ascii="Times New Roman" w:hAnsi="Times New Roman" w:cs="Times New Roman"/>
          <w:color w:val="auto"/>
          <w:sz w:val="24"/>
          <w:szCs w:val="24"/>
        </w:rPr>
        <w:t>официальном сайте</w:t>
      </w:r>
      <w:r w:rsidRPr="003500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Елнатского сельского поселения </w:t>
      </w:r>
      <w:r w:rsidRPr="00350041">
        <w:rPr>
          <w:rFonts w:ascii="Times New Roman" w:hAnsi="Times New Roman" w:cs="Times New Roman"/>
          <w:sz w:val="24"/>
          <w:szCs w:val="24"/>
        </w:rPr>
        <w:t>в сети "Интернет".</w:t>
      </w:r>
    </w:p>
    <w:p w:rsidR="00127DD3" w:rsidRDefault="00127DD3" w:rsidP="00127DD3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7DD3" w:rsidRPr="00350041" w:rsidRDefault="00127DD3" w:rsidP="00127DD3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sz w:val="24"/>
          <w:szCs w:val="24"/>
        </w:rPr>
        <w:t>5. О</w:t>
      </w: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ценка социально-экономической эффективности Программы,</w:t>
      </w:r>
    </w:p>
    <w:p w:rsidR="00127DD3" w:rsidRPr="00C63C52" w:rsidRDefault="00127DD3" w:rsidP="00127DD3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bCs w:val="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00F6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Утверждение и внедрение мероприятий подпрограммы создаст условия для стабилизации и снижения уровня преступности 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, совершенствования системы профилактики </w:t>
      </w:r>
      <w:r>
        <w:rPr>
          <w:rFonts w:ascii="Times New Roman" w:hAnsi="Times New Roman" w:cs="Times New Roman"/>
          <w:color w:val="000000"/>
          <w:sz w:val="24"/>
          <w:szCs w:val="24"/>
        </w:rPr>
        <w:t>экстремизма и терроризма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формирования у подростков и молодежи мотивации к ведению здорового образа жизни, внедрения современных технических сре</w:t>
      </w:r>
      <w:proofErr w:type="gramStart"/>
      <w:r w:rsidRPr="00F00F60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F00F60">
        <w:rPr>
          <w:rFonts w:ascii="Times New Roman" w:hAnsi="Times New Roman" w:cs="Times New Roman"/>
          <w:color w:val="000000"/>
          <w:sz w:val="24"/>
          <w:szCs w:val="24"/>
        </w:rPr>
        <w:t>я обеспечения правопорядка и безопасности на улицах и в других общественных местах.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>Реализация программы при ее финансировании в полном объеме позволит достигнуть следующих результатов:</w:t>
      </w:r>
    </w:p>
    <w:p w:rsidR="00127DD3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1.Снижение количества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 поселения  преступлений, в том числе в общественных местах и на улице.</w:t>
      </w:r>
    </w:p>
    <w:p w:rsidR="00127DD3" w:rsidRPr="00F00F60" w:rsidRDefault="00127DD3" w:rsidP="00127DD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.Активная информационная работа по информированию граждан о деятельности по борьбе с преступностью.</w:t>
      </w:r>
    </w:p>
    <w:p w:rsidR="00127DD3" w:rsidRPr="00F00F60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.Совершенствование взаимодействия организаций, учреждений, общественности в сфере противодействия террористической,  экстремистской и наркотической  деятельности.</w:t>
      </w:r>
    </w:p>
    <w:p w:rsidR="00127DD3" w:rsidRPr="00F00F60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Снижение количества правонарушений.</w:t>
      </w:r>
    </w:p>
    <w:p w:rsidR="00127DD3" w:rsidRPr="00F00F60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.Снижение количества преступлений, совершенных несовершеннолетними.</w:t>
      </w:r>
    </w:p>
    <w:p w:rsidR="00127DD3" w:rsidRPr="00F00F60" w:rsidRDefault="00127DD3" w:rsidP="00127D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Увеличение количества граждан, вовлечённых в охрану общественного порядка.</w:t>
      </w:r>
    </w:p>
    <w:p w:rsidR="00127DD3" w:rsidRPr="00F00F60" w:rsidRDefault="00127DD3" w:rsidP="00127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  <w:t>Перечень целевых индикаторов:</w:t>
      </w:r>
    </w:p>
    <w:p w:rsidR="00127DD3" w:rsidRPr="00F00F60" w:rsidRDefault="00127DD3" w:rsidP="00127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Pr="00F00F60">
        <w:rPr>
          <w:rFonts w:ascii="Times New Roman" w:hAnsi="Times New Roman" w:cs="Times New Roman"/>
          <w:sz w:val="24"/>
          <w:szCs w:val="24"/>
        </w:rPr>
        <w:t>.скижение количества пожаров, гибели людей на пожарах;</w:t>
      </w:r>
    </w:p>
    <w:p w:rsidR="00127DD3" w:rsidRPr="00F00F60" w:rsidRDefault="00127DD3" w:rsidP="00127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F00F60">
        <w:rPr>
          <w:rFonts w:ascii="Times New Roman" w:hAnsi="Times New Roman" w:cs="Times New Roman"/>
          <w:sz w:val="24"/>
          <w:szCs w:val="24"/>
        </w:rPr>
        <w:t>.общее количество правонарушений;</w:t>
      </w:r>
    </w:p>
    <w:p w:rsidR="00127DD3" w:rsidRPr="00F00F60" w:rsidRDefault="00127DD3" w:rsidP="00127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F00F60">
        <w:rPr>
          <w:rFonts w:ascii="Times New Roman" w:hAnsi="Times New Roman" w:cs="Times New Roman"/>
          <w:sz w:val="24"/>
          <w:szCs w:val="24"/>
        </w:rPr>
        <w:t>. количество правонарушений, совершенных несовершеннолетними.</w:t>
      </w: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Pr="00B25247" w:rsidRDefault="00127DD3" w:rsidP="00127D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Система программных мероприятий</w:t>
      </w:r>
    </w:p>
    <w:p w:rsidR="00127DD3" w:rsidRPr="00B25247" w:rsidRDefault="00127DD3" w:rsidP="00127D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 xml:space="preserve">по реализации  муниципальной   программы </w:t>
      </w:r>
    </w:p>
    <w:p w:rsidR="00127DD3" w:rsidRDefault="00127DD3" w:rsidP="00127D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«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24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27DD3" w:rsidRPr="00F76906" w:rsidRDefault="00127DD3" w:rsidP="00127D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руб.)</w:t>
      </w:r>
    </w:p>
    <w:tbl>
      <w:tblPr>
        <w:tblStyle w:val="a9"/>
        <w:tblW w:w="11019" w:type="dxa"/>
        <w:tblInd w:w="-459" w:type="dxa"/>
        <w:tblLayout w:type="fixed"/>
        <w:tblLook w:val="04A0"/>
      </w:tblPr>
      <w:tblGrid>
        <w:gridCol w:w="580"/>
        <w:gridCol w:w="2755"/>
        <w:gridCol w:w="1015"/>
        <w:gridCol w:w="1595"/>
        <w:gridCol w:w="859"/>
        <w:gridCol w:w="1315"/>
        <w:gridCol w:w="1450"/>
        <w:gridCol w:w="1450"/>
      </w:tblGrid>
      <w:tr w:rsidR="00127DD3" w:rsidRPr="00BE6145" w:rsidTr="00BF69E1">
        <w:trPr>
          <w:trHeight w:val="78"/>
        </w:trPr>
        <w:tc>
          <w:tcPr>
            <w:tcW w:w="580" w:type="dxa"/>
            <w:vMerge w:val="restart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55" w:type="dxa"/>
            <w:vMerge w:val="restart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15" w:type="dxa"/>
            <w:vMerge w:val="restart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нения (год)</w:t>
            </w:r>
          </w:p>
        </w:tc>
        <w:tc>
          <w:tcPr>
            <w:tcW w:w="1595" w:type="dxa"/>
            <w:vMerge w:val="restart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 – получатели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5074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7DD3" w:rsidRPr="00BE6145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DD3" w:rsidRPr="00BE6145" w:rsidTr="00BF69E1">
        <w:trPr>
          <w:trHeight w:val="71"/>
        </w:trPr>
        <w:tc>
          <w:tcPr>
            <w:tcW w:w="580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Объемы и источники финансирования</w:t>
            </w:r>
          </w:p>
        </w:tc>
      </w:tr>
      <w:tr w:rsidR="00127DD3" w:rsidRPr="00BE6145" w:rsidTr="00BF69E1">
        <w:trPr>
          <w:trHeight w:val="245"/>
        </w:trPr>
        <w:tc>
          <w:tcPr>
            <w:tcW w:w="580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7DD3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127DD3" w:rsidRPr="00BE6145" w:rsidTr="00BF69E1">
        <w:trPr>
          <w:trHeight w:val="348"/>
        </w:trPr>
        <w:tc>
          <w:tcPr>
            <w:tcW w:w="580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</w:tcPr>
          <w:p w:rsidR="00127DD3" w:rsidRPr="00BE6145" w:rsidRDefault="00127DD3" w:rsidP="0058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27DD3" w:rsidRPr="00BE6145" w:rsidRDefault="00127DD3" w:rsidP="0058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27DD3" w:rsidRPr="00BE6145" w:rsidRDefault="00127DD3" w:rsidP="0058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7DD3" w:rsidRPr="00BE6145" w:rsidTr="00BF69E1">
        <w:trPr>
          <w:trHeight w:val="147"/>
        </w:trPr>
        <w:tc>
          <w:tcPr>
            <w:tcW w:w="580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</w:tr>
      <w:tr w:rsidR="00127DD3" w:rsidRPr="00BE6145" w:rsidTr="00BF69E1">
        <w:trPr>
          <w:trHeight w:val="376"/>
        </w:trPr>
        <w:tc>
          <w:tcPr>
            <w:tcW w:w="580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9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50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27DD3" w:rsidRPr="00BE6145" w:rsidTr="00BF69E1">
        <w:trPr>
          <w:trHeight w:val="376"/>
        </w:trPr>
        <w:tc>
          <w:tcPr>
            <w:tcW w:w="11019" w:type="dxa"/>
            <w:gridSpan w:val="8"/>
          </w:tcPr>
          <w:p w:rsidR="00127DD3" w:rsidRPr="00A97A68" w:rsidRDefault="00127DD3" w:rsidP="00BF69E1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A97A68">
              <w:rPr>
                <w:rFonts w:ascii="Times New Roman" w:hAnsi="Times New Roman"/>
                <w:b/>
              </w:rPr>
              <w:t>1.Подпрограмма "Профилактика правонарушений и обеспечение общественной безопасности"</w:t>
            </w:r>
          </w:p>
        </w:tc>
      </w:tr>
      <w:tr w:rsidR="00127DD3" w:rsidRPr="00BE6145" w:rsidTr="00BF69E1">
        <w:trPr>
          <w:trHeight w:val="376"/>
        </w:trPr>
        <w:tc>
          <w:tcPr>
            <w:tcW w:w="580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127DD3" w:rsidRPr="00B62EB5" w:rsidRDefault="00127DD3" w:rsidP="00BF69E1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2EB5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распространение методических пособий по повышению правосознания граждан, ведения здорового образа жизни</w:t>
            </w:r>
          </w:p>
        </w:tc>
        <w:tc>
          <w:tcPr>
            <w:tcW w:w="1015" w:type="dxa"/>
          </w:tcPr>
          <w:p w:rsidR="00127DD3" w:rsidRPr="002B3799" w:rsidRDefault="00127DD3" w:rsidP="005831C7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-202</w:t>
            </w:r>
            <w:r w:rsidR="005831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31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127DD3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127DD3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</w:tr>
      <w:tr w:rsidR="00127DD3" w:rsidRPr="00BE6145" w:rsidTr="00BF69E1">
        <w:trPr>
          <w:trHeight w:val="376"/>
        </w:trPr>
        <w:tc>
          <w:tcPr>
            <w:tcW w:w="580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127DD3" w:rsidRPr="00BE6145" w:rsidRDefault="00127DD3" w:rsidP="00BF69E1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315" w:type="dxa"/>
          </w:tcPr>
          <w:p w:rsidR="00127DD3" w:rsidRPr="002B3799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127DD3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127DD3" w:rsidRDefault="00127DD3" w:rsidP="00BF69E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</w:tr>
      <w:tr w:rsidR="00127DD3" w:rsidRPr="00BE6145" w:rsidTr="00BF69E1">
        <w:trPr>
          <w:trHeight w:val="218"/>
        </w:trPr>
        <w:tc>
          <w:tcPr>
            <w:tcW w:w="11019" w:type="dxa"/>
            <w:gridSpan w:val="8"/>
          </w:tcPr>
          <w:p w:rsidR="00127DD3" w:rsidRPr="00A97A68" w:rsidRDefault="00127DD3" w:rsidP="00BF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A97A68">
              <w:rPr>
                <w:rFonts w:ascii="Times New Roman" w:hAnsi="Times New Roman" w:cs="Times New Roman"/>
                <w:b/>
              </w:rPr>
              <w:t>.Подпрограмма «</w:t>
            </w:r>
            <w:r w:rsidR="003A4C95" w:rsidRPr="003A4C9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противопожарной защиты   жилищного фонда и учреждений социальной сферы»</w:t>
            </w:r>
          </w:p>
        </w:tc>
      </w:tr>
      <w:tr w:rsidR="00127DD3" w:rsidRPr="00BE6145" w:rsidTr="00BF69E1">
        <w:trPr>
          <w:trHeight w:val="978"/>
        </w:trPr>
        <w:tc>
          <w:tcPr>
            <w:tcW w:w="580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127DD3" w:rsidRPr="002B3799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Обустройство минерализованных полос (опашка жилых зон)</w:t>
            </w:r>
          </w:p>
        </w:tc>
        <w:tc>
          <w:tcPr>
            <w:tcW w:w="1015" w:type="dxa"/>
          </w:tcPr>
          <w:p w:rsidR="00127DD3" w:rsidRPr="00BE6145" w:rsidRDefault="00127DD3" w:rsidP="005831C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150000,0</w:t>
            </w:r>
          </w:p>
        </w:tc>
        <w:tc>
          <w:tcPr>
            <w:tcW w:w="1315" w:type="dxa"/>
          </w:tcPr>
          <w:p w:rsidR="00127DD3" w:rsidRPr="00BE6145" w:rsidRDefault="005831C7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 w:rsidR="00127DD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127DD3" w:rsidRPr="00BE6145" w:rsidRDefault="00127DD3" w:rsidP="0058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127DD3" w:rsidRPr="00BE6145" w:rsidRDefault="00127DD3" w:rsidP="0058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127DD3" w:rsidRPr="00BE6145" w:rsidTr="00BF69E1">
        <w:trPr>
          <w:trHeight w:val="978"/>
        </w:trPr>
        <w:tc>
          <w:tcPr>
            <w:tcW w:w="580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5" w:type="dxa"/>
          </w:tcPr>
          <w:p w:rsidR="00127DD3" w:rsidRPr="002B3799" w:rsidRDefault="00127DD3" w:rsidP="00BF69E1">
            <w:pPr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 xml:space="preserve">Приобретение первичных средств пожаротушения и других средств пожарной безопасности  </w:t>
            </w:r>
          </w:p>
        </w:tc>
        <w:tc>
          <w:tcPr>
            <w:tcW w:w="1015" w:type="dxa"/>
          </w:tcPr>
          <w:p w:rsidR="00127DD3" w:rsidRPr="00BE6145" w:rsidRDefault="00127DD3" w:rsidP="005831C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127DD3" w:rsidRPr="00BE6145" w:rsidRDefault="005831C7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DD3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450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127DD3" w:rsidRPr="00BE6145" w:rsidTr="00BF69E1">
        <w:trPr>
          <w:trHeight w:val="978"/>
        </w:trPr>
        <w:tc>
          <w:tcPr>
            <w:tcW w:w="580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5" w:type="dxa"/>
          </w:tcPr>
          <w:p w:rsidR="00127DD3" w:rsidRPr="006D1D9C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незамерзающих прорубей в </w:t>
            </w:r>
            <w:proofErr w:type="spellStart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Елнатском</w:t>
            </w:r>
            <w:proofErr w:type="spellEnd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для заправки пожарных автомашин в зимнее время</w:t>
            </w:r>
          </w:p>
        </w:tc>
        <w:tc>
          <w:tcPr>
            <w:tcW w:w="1015" w:type="dxa"/>
          </w:tcPr>
          <w:p w:rsidR="00127DD3" w:rsidRPr="00A46611" w:rsidRDefault="00127DD3" w:rsidP="0058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127DD3" w:rsidRPr="00BE6145" w:rsidTr="00BF69E1">
        <w:trPr>
          <w:trHeight w:val="978"/>
        </w:trPr>
        <w:tc>
          <w:tcPr>
            <w:tcW w:w="580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5" w:type="dxa"/>
          </w:tcPr>
          <w:p w:rsidR="00127DD3" w:rsidRDefault="00127DD3" w:rsidP="00BF69E1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Обслуживание  пожарной сигнализации, подъездов к  источникам пожарного водоснабжения</w:t>
            </w:r>
            <w:r w:rsidRPr="00AD0CF3">
              <w:rPr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127DD3" w:rsidRPr="00A46611" w:rsidRDefault="00127DD3" w:rsidP="0058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90000,0</w:t>
            </w:r>
          </w:p>
        </w:tc>
        <w:tc>
          <w:tcPr>
            <w:tcW w:w="1315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127DD3" w:rsidRPr="00BE6145" w:rsidTr="00BF69E1">
        <w:trPr>
          <w:trHeight w:val="978"/>
        </w:trPr>
        <w:tc>
          <w:tcPr>
            <w:tcW w:w="580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55" w:type="dxa"/>
          </w:tcPr>
          <w:p w:rsidR="00127DD3" w:rsidRPr="006D1D9C" w:rsidRDefault="00127DD3" w:rsidP="00BF69E1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Чистка противопожарных водоемов</w:t>
            </w:r>
          </w:p>
        </w:tc>
        <w:tc>
          <w:tcPr>
            <w:tcW w:w="1015" w:type="dxa"/>
          </w:tcPr>
          <w:p w:rsidR="00127DD3" w:rsidRPr="00A46611" w:rsidRDefault="00127DD3" w:rsidP="0058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831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127DD3" w:rsidRDefault="005831C7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DD3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127DD3" w:rsidRPr="00BE6145" w:rsidTr="00BF69E1">
        <w:trPr>
          <w:trHeight w:val="218"/>
        </w:trPr>
        <w:tc>
          <w:tcPr>
            <w:tcW w:w="580" w:type="dxa"/>
          </w:tcPr>
          <w:p w:rsidR="00127DD3" w:rsidRPr="00BE6145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127DD3" w:rsidRPr="00BE6145" w:rsidRDefault="00127DD3" w:rsidP="00BF69E1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415500,0</w:t>
            </w:r>
          </w:p>
        </w:tc>
        <w:tc>
          <w:tcPr>
            <w:tcW w:w="1315" w:type="dxa"/>
          </w:tcPr>
          <w:p w:rsidR="00127DD3" w:rsidRPr="00BE6145" w:rsidRDefault="005831C7" w:rsidP="005831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1160</w:t>
            </w:r>
            <w:r w:rsidR="00127DD3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127DD3" w:rsidRPr="00BE6145" w:rsidRDefault="00AD5595" w:rsidP="00AD5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1360</w:t>
            </w:r>
            <w:r w:rsidR="00127DD3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127DD3" w:rsidRPr="00BE6145" w:rsidRDefault="00127DD3" w:rsidP="00AD5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AD5595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</w:tr>
      <w:tr w:rsidR="00127DD3" w:rsidRPr="00BE6145" w:rsidTr="00BF69E1">
        <w:trPr>
          <w:trHeight w:val="218"/>
        </w:trPr>
        <w:tc>
          <w:tcPr>
            <w:tcW w:w="580" w:type="dxa"/>
          </w:tcPr>
          <w:p w:rsidR="00127DD3" w:rsidRPr="00BE6145" w:rsidRDefault="00127DD3" w:rsidP="00BF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127DD3" w:rsidRPr="00BE6145" w:rsidRDefault="00127DD3" w:rsidP="00BF69E1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127DD3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</w:p>
        </w:tc>
        <w:tc>
          <w:tcPr>
            <w:tcW w:w="1315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127DD3" w:rsidRDefault="00127DD3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7DD3" w:rsidRPr="00BE6145" w:rsidTr="00BF69E1">
        <w:trPr>
          <w:trHeight w:val="438"/>
        </w:trPr>
        <w:tc>
          <w:tcPr>
            <w:tcW w:w="580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5" w:type="dxa"/>
          </w:tcPr>
          <w:p w:rsidR="00127DD3" w:rsidRPr="00BE6145" w:rsidRDefault="00127DD3" w:rsidP="00BF69E1">
            <w:pPr>
              <w:spacing w:line="235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01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127DD3" w:rsidRPr="00BE6145" w:rsidRDefault="00127DD3" w:rsidP="00BF69E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127DD3" w:rsidRPr="00BE6145" w:rsidRDefault="00127DD3" w:rsidP="00BF69E1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420000,0</w:t>
            </w:r>
          </w:p>
        </w:tc>
        <w:tc>
          <w:tcPr>
            <w:tcW w:w="1315" w:type="dxa"/>
          </w:tcPr>
          <w:p w:rsidR="00127DD3" w:rsidRPr="00BE6145" w:rsidRDefault="005831C7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117500,0</w:t>
            </w:r>
          </w:p>
        </w:tc>
        <w:tc>
          <w:tcPr>
            <w:tcW w:w="1450" w:type="dxa"/>
          </w:tcPr>
          <w:p w:rsidR="00127DD3" w:rsidRPr="00BE6145" w:rsidRDefault="00AD5595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137500,0</w:t>
            </w:r>
          </w:p>
        </w:tc>
        <w:tc>
          <w:tcPr>
            <w:tcW w:w="1450" w:type="dxa"/>
          </w:tcPr>
          <w:p w:rsidR="00127DD3" w:rsidRPr="00BE6145" w:rsidRDefault="00AD5595" w:rsidP="00BF69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137500,0</w:t>
            </w:r>
          </w:p>
        </w:tc>
      </w:tr>
    </w:tbl>
    <w:p w:rsidR="00127DD3" w:rsidRPr="00F76906" w:rsidRDefault="00127DD3" w:rsidP="00127D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7DD3" w:rsidRDefault="00127DD3" w:rsidP="00127DD3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Обеспечение безопасности граждан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Елнатского сельского поселения</w:t>
      </w:r>
      <w:r w:rsidRPr="0015761D">
        <w:rPr>
          <w:rFonts w:ascii="Times New Roman" w:hAnsi="Times New Roman" w:cs="Times New Roman"/>
          <w:sz w:val="20"/>
          <w:szCs w:val="20"/>
        </w:rPr>
        <w:t>»</w:t>
      </w:r>
    </w:p>
    <w:p w:rsidR="00127DD3" w:rsidRDefault="00127DD3" w:rsidP="00127DD3">
      <w:pPr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bCs/>
          <w:color w:val="000000"/>
        </w:rPr>
      </w:pPr>
    </w:p>
    <w:p w:rsidR="00127DD3" w:rsidRPr="00465027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127DD3" w:rsidRPr="00465027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«Профилактика правонарушений и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465027">
        <w:rPr>
          <w:rFonts w:ascii="Times New Roman" w:hAnsi="Times New Roman"/>
          <w:b/>
          <w:sz w:val="24"/>
          <w:szCs w:val="24"/>
        </w:rPr>
        <w:t xml:space="preserve"> общественной безопасности»</w:t>
      </w:r>
    </w:p>
    <w:p w:rsidR="00127DD3" w:rsidRPr="00EB46E4" w:rsidRDefault="00127DD3" w:rsidP="00127DD3">
      <w:pPr>
        <w:pStyle w:val="a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440" w:type="dxa"/>
        <w:tblInd w:w="108" w:type="dxa"/>
        <w:tblLayout w:type="fixed"/>
        <w:tblLook w:val="0000"/>
      </w:tblPr>
      <w:tblGrid>
        <w:gridCol w:w="3060"/>
        <w:gridCol w:w="7380"/>
      </w:tblGrid>
      <w:tr w:rsidR="00127DD3" w:rsidRPr="00443270" w:rsidTr="00BF69E1">
        <w:trPr>
          <w:trHeight w:val="94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6502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</w:p>
          <w:p w:rsidR="00127DD3" w:rsidRPr="00465027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465027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65027">
              <w:rPr>
                <w:rFonts w:ascii="Times New Roman" w:hAnsi="Times New Roman"/>
                <w:sz w:val="24"/>
                <w:szCs w:val="24"/>
              </w:rPr>
              <w:t xml:space="preserve">  «Профилактика правонарушений и обеспечению общественной безопасности »</w:t>
            </w:r>
          </w:p>
        </w:tc>
      </w:tr>
      <w:tr w:rsidR="00127DD3" w:rsidRPr="002742D6" w:rsidTr="00BF69E1">
        <w:trPr>
          <w:trHeight w:val="94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разработки 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№ 131-ФЗ от 06.10.2003 г. «Об общих принципах организации местного самоуправления в Российской Федерации». </w:t>
            </w:r>
          </w:p>
        </w:tc>
      </w:tr>
      <w:tr w:rsidR="00127DD3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 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Администрация Елнатского сельского поселения  </w:t>
            </w:r>
          </w:p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МКОУ «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Елнатская</w:t>
            </w:r>
            <w:proofErr w:type="spellEnd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                                                        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Цель Подпрограммы: </w:t>
            </w:r>
          </w:p>
          <w:p w:rsidR="00127DD3" w:rsidRPr="00465027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укрепление правопорядка и общественной безопасности в </w:t>
            </w:r>
            <w:proofErr w:type="spellStart"/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Елнатском</w:t>
            </w:r>
            <w:proofErr w:type="spellEnd"/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 сельском поселении как необходимое условие соблюдения защиты прав и свобод жителей сельского поселения; 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Елнатского сельского поселения.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915AA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Основные задачи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рограммы 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   осуществление   организационной,    научно-методической и информационной  деятельности  по профилактике правонарушений;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обеспечение  профилактики  правонарушений   на улицах и в общественных местах;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повышение качества  воспитательной  работы  в образовательных     учреждениях; 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профилактика противоправного поведения несовершеннолетних;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lastRenderedPageBreak/>
              <w:t>- привлечение детей  и  молодежи  к  участию  в спортивных мероприятиях;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содействие социальной адаптации осужденных, а также  лиц,  освободившихся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из   мест   лишения свободы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профилактика     повторной преступности;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- совершенствование    системы     профилактики потребления  наркотиков  различными  категориями населения,    прежде    всего    молодежью     и несовершеннолетними;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содействие  </w:t>
            </w:r>
            <w:proofErr w:type="spellStart"/>
            <w:r w:rsidRPr="00A60D29">
              <w:rPr>
                <w:rFonts w:ascii="Times New Roman" w:hAnsi="Times New Roman"/>
                <w:sz w:val="24"/>
                <w:szCs w:val="24"/>
              </w:rPr>
              <w:t>трудозанятости</w:t>
            </w:r>
            <w:proofErr w:type="spellEnd"/>
            <w:r w:rsidRPr="00A60D29">
              <w:rPr>
                <w:rFonts w:ascii="Times New Roman" w:hAnsi="Times New Roman"/>
                <w:sz w:val="24"/>
                <w:szCs w:val="24"/>
              </w:rPr>
              <w:t xml:space="preserve">  лиц,   отбывающих наказание в виде </w:t>
            </w:r>
            <w:r>
              <w:rPr>
                <w:rFonts w:ascii="Times New Roman" w:hAnsi="Times New Roman"/>
                <w:sz w:val="24"/>
                <w:szCs w:val="24"/>
              </w:rPr>
              <w:t>исправительных работ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7DD3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915AA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lastRenderedPageBreak/>
              <w:t>Сроки реализации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рограммы 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60D29" w:rsidRDefault="00127DD3" w:rsidP="00AD5595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Start"/>
            <w:r w:rsidR="00AD5595"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5595">
              <w:rPr>
                <w:rFonts w:ascii="Times New Roman" w:hAnsi="Times New Roman"/>
                <w:sz w:val="24"/>
                <w:szCs w:val="24"/>
              </w:rPr>
              <w:t>2</w:t>
            </w:r>
            <w:r w:rsidRPr="00A60D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127DD3" w:rsidRPr="002742D6" w:rsidTr="00BF69E1">
        <w:trPr>
          <w:trHeight w:val="602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915AA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Объемы и источники финансирования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  <w:szCs w:val="24"/>
              </w:rPr>
              <w:t>Елнатского сельского поселения,</w:t>
            </w:r>
          </w:p>
          <w:p w:rsidR="00127DD3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всего- 4,5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уб., в том числе по годам</w:t>
            </w:r>
          </w:p>
          <w:p w:rsidR="00127DD3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D55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г. -  1,5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27DD3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D55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г.-   1,5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27DD3" w:rsidRPr="00A60D29" w:rsidRDefault="00127DD3" w:rsidP="00AD55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D559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г.-   1,5тыс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127DD3" w:rsidRPr="002742D6" w:rsidTr="00BF69E1">
        <w:trPr>
          <w:trHeight w:val="802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EB28D2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Важнейшие целевые индикаторы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Индикаторы (показатели) достижения цели: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color w:val="2B2B2B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количество правонарушений, совершенных на территории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сельского поселения;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-количество преступлений, совершенных несовершеннолетними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сельского поселения</w:t>
            </w: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- количество граждан, повторно совершивших правонарушения.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915AA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Социально-экономическая эффективность реализации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Реализация подпрограммы позволит: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снизить количество правонарушений, совершенных на территории сельского поселения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обеспечить соблюдение прав и свобод жителей сельского поселения;</w:t>
            </w:r>
          </w:p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обеспечить устойчивую тенденцию к снижению повторных правонарушений;</w:t>
            </w:r>
          </w:p>
          <w:p w:rsidR="00127DD3" w:rsidRPr="004915AA" w:rsidRDefault="00127DD3" w:rsidP="00BF69E1">
            <w:pPr>
              <w:pStyle w:val="a8"/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увеличить степень информированности населения сельского поселения   по  вопросам  профилактики злоупотребления    наркотиками     и     другими </w:t>
            </w:r>
            <w:proofErr w:type="spellStart"/>
            <w:r w:rsidRPr="00A60D29">
              <w:rPr>
                <w:rFonts w:ascii="Times New Roman" w:hAnsi="Times New Roman"/>
                <w:sz w:val="24"/>
                <w:szCs w:val="24"/>
              </w:rPr>
              <w:t>психоактивными</w:t>
            </w:r>
            <w:proofErr w:type="spellEnd"/>
            <w:r w:rsidRPr="00A60D29">
              <w:rPr>
                <w:rFonts w:ascii="Times New Roman" w:hAnsi="Times New Roman"/>
                <w:sz w:val="24"/>
                <w:szCs w:val="24"/>
              </w:rPr>
              <w:t xml:space="preserve"> веществами.</w:t>
            </w:r>
          </w:p>
        </w:tc>
      </w:tr>
      <w:tr w:rsidR="00127DD3" w:rsidRPr="002742D6" w:rsidTr="00BF69E1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915AA" w:rsidRDefault="00127DD3" w:rsidP="00BF69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Система организации </w:t>
            </w:r>
            <w:proofErr w:type="gramStart"/>
            <w:r w:rsidRPr="004915AA">
              <w:rPr>
                <w:rFonts w:ascii="Times New Roman CYR" w:hAnsi="Times New Roman CYR" w:cs="Times New Roman CYR"/>
                <w:b/>
                <w:bCs/>
              </w:rPr>
              <w:t>контроля за</w:t>
            </w:r>
            <w:proofErr w:type="gramEnd"/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 ходом исполнения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60D2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proofErr w:type="gramStart"/>
            <w:r w:rsidRPr="00A60D2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60D29">
              <w:rPr>
                <w:rFonts w:ascii="Times New Roman" w:hAnsi="Times New Roman"/>
                <w:sz w:val="24"/>
                <w:szCs w:val="24"/>
              </w:rPr>
              <w:t xml:space="preserve"> целевым использованием бюджетных средств осуществляет администрация Елнатского сельского поселения                                                    </w:t>
            </w:r>
          </w:p>
        </w:tc>
      </w:tr>
    </w:tbl>
    <w:p w:rsidR="00127DD3" w:rsidRPr="002742D6" w:rsidRDefault="00127DD3" w:rsidP="00127DD3">
      <w:pPr>
        <w:autoSpaceDE w:val="0"/>
        <w:autoSpaceDN w:val="0"/>
        <w:adjustRightInd w:val="0"/>
        <w:spacing w:line="360" w:lineRule="auto"/>
      </w:pPr>
      <w:r w:rsidRPr="002742D6">
        <w:t xml:space="preserve"> </w:t>
      </w:r>
    </w:p>
    <w:p w:rsidR="00127DD3" w:rsidRPr="00EB46E4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>Характеристика проблемы,</w:t>
      </w:r>
    </w:p>
    <w:p w:rsidR="00127DD3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 xml:space="preserve">на </w:t>
      </w:r>
      <w:proofErr w:type="gramStart"/>
      <w:r w:rsidRPr="00EB46E4">
        <w:rPr>
          <w:rFonts w:ascii="Times New Roman" w:hAnsi="Times New Roman"/>
          <w:b/>
          <w:sz w:val="24"/>
          <w:szCs w:val="24"/>
        </w:rPr>
        <w:t>решение</w:t>
      </w:r>
      <w:proofErr w:type="gramEnd"/>
      <w:r w:rsidRPr="00EB46E4">
        <w:rPr>
          <w:rFonts w:ascii="Times New Roman" w:hAnsi="Times New Roman"/>
          <w:b/>
          <w:sz w:val="24"/>
          <w:szCs w:val="24"/>
        </w:rPr>
        <w:t xml:space="preserve"> которой направлена П</w:t>
      </w:r>
      <w:r>
        <w:rPr>
          <w:rFonts w:ascii="Times New Roman" w:hAnsi="Times New Roman"/>
          <w:b/>
          <w:sz w:val="24"/>
          <w:szCs w:val="24"/>
        </w:rPr>
        <w:t xml:space="preserve">одпрограммы </w:t>
      </w:r>
      <w:r w:rsidRPr="00EB46E4">
        <w:rPr>
          <w:rFonts w:ascii="Times New Roman" w:hAnsi="Times New Roman"/>
          <w:b/>
          <w:sz w:val="24"/>
          <w:szCs w:val="24"/>
        </w:rPr>
        <w:t xml:space="preserve">и </w:t>
      </w:r>
    </w:p>
    <w:p w:rsidR="00127DD3" w:rsidRPr="00EB46E4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>обосн</w:t>
      </w:r>
      <w:r>
        <w:rPr>
          <w:rFonts w:ascii="Times New Roman" w:hAnsi="Times New Roman"/>
          <w:b/>
          <w:sz w:val="24"/>
          <w:szCs w:val="24"/>
        </w:rPr>
        <w:t>ование необходимости ее решения</w:t>
      </w:r>
    </w:p>
    <w:p w:rsidR="00127DD3" w:rsidRPr="00EB28D2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DD3" w:rsidRPr="00E1345E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B28D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B28D2">
        <w:rPr>
          <w:rFonts w:ascii="Times New Roman" w:hAnsi="Times New Roman"/>
          <w:sz w:val="24"/>
          <w:szCs w:val="24"/>
        </w:rPr>
        <w:t>Елнатском</w:t>
      </w:r>
      <w:proofErr w:type="spellEnd"/>
      <w:r w:rsidRPr="00EB28D2">
        <w:rPr>
          <w:rFonts w:ascii="Times New Roman" w:hAnsi="Times New Roman"/>
          <w:sz w:val="24"/>
          <w:szCs w:val="24"/>
        </w:rPr>
        <w:t xml:space="preserve"> сельском поселении</w:t>
      </w:r>
      <w:r w:rsidRPr="00443270">
        <w:rPr>
          <w:rFonts w:ascii="Times New Roman CYR" w:hAnsi="Times New Roman CYR" w:cs="Times New Roman CYR"/>
        </w:rPr>
        <w:t xml:space="preserve"> осуществляется планомерная работа по решению задач, направленных на повышение доверия граждан к правоохранительным органам, </w:t>
      </w:r>
      <w:r>
        <w:rPr>
          <w:rFonts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 xml:space="preserve"> многоуровневую профилактику, укрепление взаимодействия правоохранительных органов с муниципальными органами </w:t>
      </w:r>
      <w:r w:rsidRPr="00E1345E">
        <w:rPr>
          <w:rFonts w:ascii="Times New Roman CYR" w:hAnsi="Times New Roman CYR" w:cs="Times New Roman CYR"/>
        </w:rPr>
        <w:t>власти.</w:t>
      </w:r>
      <w:r w:rsidRPr="00E1345E">
        <w:rPr>
          <w:rFonts w:cs="Times New Roman CYR"/>
        </w:rPr>
        <w:t xml:space="preserve"> </w:t>
      </w:r>
      <w:r w:rsidRPr="00E1345E">
        <w:rPr>
          <w:rFonts w:ascii="Times New Roman CYR" w:hAnsi="Times New Roman CYR" w:cs="Times New Roman CYR"/>
        </w:rPr>
        <w:t>В результате в 201</w:t>
      </w:r>
      <w:r w:rsidRPr="00E1345E">
        <w:rPr>
          <w:rFonts w:cs="Times New Roman CYR"/>
        </w:rPr>
        <w:t>8</w:t>
      </w:r>
      <w:r w:rsidRPr="00E1345E">
        <w:rPr>
          <w:rFonts w:ascii="Times New Roman CYR" w:hAnsi="Times New Roman CYR" w:cs="Times New Roman CYR"/>
        </w:rPr>
        <w:t xml:space="preserve"> году по сравнению с предыдущим годом отмечалось снижение количества зарегистрированных преступлений. </w:t>
      </w:r>
      <w:r w:rsidRPr="00443270">
        <w:rPr>
          <w:rFonts w:ascii="Times New Roman CYR" w:hAnsi="Times New Roman CYR" w:cs="Times New Roman CYR"/>
        </w:rPr>
        <w:t>Вместе с тем, несмотря на предпринимаемые меры, оперативная обстановка с правонарушениями не обеспечивает личную безопасность граждан, их имущества и продолжает оказывать негативное воздействие на социально-экономическое развитие сельского поселения</w:t>
      </w:r>
      <w:proofErr w:type="gramStart"/>
      <w:r w:rsidRPr="00443270">
        <w:rPr>
          <w:rFonts w:ascii="Times New Roman CYR" w:hAnsi="Times New Roman CYR" w:cs="Times New Roman CYR"/>
        </w:rPr>
        <w:t xml:space="preserve"> </w:t>
      </w:r>
      <w:r>
        <w:rPr>
          <w:rFonts w:cs="Times New Roman CYR"/>
        </w:rPr>
        <w:t>.</w:t>
      </w:r>
      <w:proofErr w:type="gramEnd"/>
      <w:r w:rsidRPr="00443270">
        <w:t xml:space="preserve">    </w:t>
      </w:r>
      <w:r w:rsidRPr="00443270">
        <w:rPr>
          <w:rFonts w:ascii="Times New Roman CYR" w:hAnsi="Times New Roman CYR" w:cs="Times New Roman CYR"/>
        </w:rPr>
        <w:t xml:space="preserve">Проблемы </w:t>
      </w:r>
      <w:proofErr w:type="spellStart"/>
      <w:r w:rsidRPr="00443270">
        <w:rPr>
          <w:rFonts w:ascii="Times New Roman CYR" w:hAnsi="Times New Roman CYR" w:cs="Times New Roman CYR"/>
        </w:rPr>
        <w:t>табакокурения</w:t>
      </w:r>
      <w:proofErr w:type="spellEnd"/>
      <w:r>
        <w:rPr>
          <w:rFonts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 xml:space="preserve"> и других социально-негативных явлений среди детей и </w:t>
      </w:r>
      <w:r w:rsidRPr="00443270">
        <w:rPr>
          <w:rFonts w:ascii="Times New Roman CYR" w:hAnsi="Times New Roman CYR" w:cs="Times New Roman CYR"/>
        </w:rPr>
        <w:lastRenderedPageBreak/>
        <w:t>молодежи являются не менее значимыми, чем проблема распространения наркомании.</w:t>
      </w:r>
      <w:r>
        <w:rPr>
          <w:rFonts w:ascii="Times New Roman CYR" w:hAnsi="Times New Roman CYR"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</w:t>
      </w:r>
      <w:r>
        <w:rPr>
          <w:rFonts w:ascii="Times New Roman CYR" w:hAnsi="Times New Roman CYR"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>препровождением в определенных кругах.</w:t>
      </w:r>
      <w:r w:rsidRPr="00EB46E4">
        <w:t xml:space="preserve"> </w:t>
      </w:r>
      <w:r w:rsidRPr="00E1345E">
        <w:rPr>
          <w:rFonts w:ascii="Times New Roman" w:hAnsi="Times New Roman"/>
          <w:sz w:val="24"/>
          <w:szCs w:val="24"/>
        </w:rPr>
        <w:t>Основными причинами сложившейся ситуации в сфере укрепления правопорядка</w:t>
      </w:r>
      <w:r w:rsidRPr="00EB46E4">
        <w:t xml:space="preserve"> и </w:t>
      </w:r>
      <w:r w:rsidRPr="00E1345E">
        <w:rPr>
          <w:rFonts w:ascii="Times New Roman" w:hAnsi="Times New Roman"/>
          <w:sz w:val="24"/>
          <w:szCs w:val="24"/>
        </w:rPr>
        <w:t>общественной безопасности являются</w:t>
      </w:r>
      <w:proofErr w:type="gramStart"/>
      <w:r w:rsidRPr="00E1345E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127DD3" w:rsidRPr="00E1345E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1345E">
        <w:rPr>
          <w:rFonts w:ascii="Times New Roman" w:hAnsi="Times New Roman"/>
          <w:sz w:val="24"/>
          <w:szCs w:val="24"/>
        </w:rPr>
        <w:t xml:space="preserve">-низкий уровень профилактической работы среди населения; </w:t>
      </w:r>
    </w:p>
    <w:p w:rsidR="00127DD3" w:rsidRPr="00E1345E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1345E">
        <w:rPr>
          <w:rFonts w:ascii="Times New Roman" w:hAnsi="Times New Roman"/>
          <w:sz w:val="24"/>
          <w:szCs w:val="24"/>
        </w:rPr>
        <w:t xml:space="preserve">-проблемы материально-технического обеспечения правоохранительных органов и других органов и учреждений, осуществляющих деятельность в данной сфере; </w:t>
      </w:r>
    </w:p>
    <w:p w:rsidR="00127DD3" w:rsidRPr="00EB46E4" w:rsidRDefault="00127DD3" w:rsidP="00127DD3">
      <w:pPr>
        <w:pStyle w:val="a8"/>
        <w:jc w:val="both"/>
      </w:pPr>
      <w:r w:rsidRPr="00E1345E">
        <w:rPr>
          <w:rFonts w:ascii="Times New Roman" w:hAnsi="Times New Roman"/>
          <w:sz w:val="24"/>
          <w:szCs w:val="24"/>
        </w:rPr>
        <w:t xml:space="preserve">-недостаточный уровень привлечения подростков и молодежи к </w:t>
      </w:r>
      <w:proofErr w:type="spellStart"/>
      <w:r w:rsidRPr="00E1345E">
        <w:rPr>
          <w:rFonts w:ascii="Times New Roman" w:hAnsi="Times New Roman"/>
          <w:sz w:val="24"/>
          <w:szCs w:val="24"/>
        </w:rPr>
        <w:t>досуговой</w:t>
      </w:r>
      <w:proofErr w:type="spellEnd"/>
      <w:r w:rsidRPr="00E1345E">
        <w:rPr>
          <w:rFonts w:ascii="Times New Roman" w:hAnsi="Times New Roman"/>
          <w:sz w:val="24"/>
          <w:szCs w:val="24"/>
        </w:rPr>
        <w:t xml:space="preserve"> и внеурочной деятельности</w:t>
      </w:r>
      <w:r w:rsidRPr="00EB46E4">
        <w:t>.</w:t>
      </w:r>
    </w:p>
    <w:p w:rsidR="00127DD3" w:rsidRPr="00EB46E4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 xml:space="preserve">Таким образом, требуется дальнейшее решение проблем в области укрепления правопорядка и общественной безопасности в </w:t>
      </w:r>
      <w:proofErr w:type="spellStart"/>
      <w:r w:rsidRPr="00EB46E4">
        <w:rPr>
          <w:rFonts w:ascii="Times New Roman" w:hAnsi="Times New Roman"/>
          <w:sz w:val="24"/>
          <w:szCs w:val="24"/>
        </w:rPr>
        <w:t>Елнатском</w:t>
      </w:r>
      <w:proofErr w:type="spellEnd"/>
      <w:r w:rsidRPr="00EB46E4">
        <w:rPr>
          <w:rFonts w:ascii="Times New Roman" w:hAnsi="Times New Roman"/>
          <w:sz w:val="24"/>
          <w:szCs w:val="24"/>
        </w:rPr>
        <w:t xml:space="preserve"> сельском поселении</w:t>
      </w:r>
      <w:proofErr w:type="gramStart"/>
      <w:r w:rsidRPr="00EB46E4">
        <w:rPr>
          <w:rFonts w:ascii="Times New Roman" w:hAnsi="Times New Roman"/>
          <w:sz w:val="24"/>
          <w:szCs w:val="24"/>
        </w:rPr>
        <w:t xml:space="preserve">  .</w:t>
      </w:r>
      <w:proofErr w:type="gramEnd"/>
    </w:p>
    <w:p w:rsidR="00127DD3" w:rsidRPr="00EB46E4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>Решение вышеназванных проблем возможно только при условии комплексного подхода и согласованных действий различных органов и структур, занимающихся профилактикой правонарушений и укреплением правопорядка и общественной безопасности.</w:t>
      </w:r>
    </w:p>
    <w:p w:rsidR="00127DD3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>При этом использование программно-целевого метода является наиболее приемлемым подходом, который позволит преодолеть негативные тенденции в сфере правопорядка и общественной безопасности и эффективно использовать средства  бюджета Елнатского сельского поселения</w:t>
      </w:r>
      <w:proofErr w:type="gramStart"/>
      <w:r w:rsidRPr="00EB46E4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127DD3" w:rsidRPr="00184B42" w:rsidRDefault="00127DD3" w:rsidP="00127DD3">
      <w:pPr>
        <w:autoSpaceDE w:val="0"/>
        <w:autoSpaceDN w:val="0"/>
        <w:adjustRightInd w:val="0"/>
        <w:jc w:val="center"/>
        <w:rPr>
          <w:rFonts w:cs="Times New Roman CYR"/>
          <w:b/>
          <w:bCs/>
          <w:color w:val="000000"/>
        </w:rPr>
      </w:pPr>
      <w:r w:rsidRPr="00443270">
        <w:rPr>
          <w:rFonts w:ascii="Times New Roman CYR" w:hAnsi="Times New Roman CYR" w:cs="Times New Roman CYR"/>
          <w:b/>
          <w:bCs/>
          <w:color w:val="000000"/>
        </w:rPr>
        <w:t xml:space="preserve">Основная цель и </w:t>
      </w:r>
      <w:r w:rsidRPr="00F245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Подпрограммы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443270">
        <w:rPr>
          <w:highlight w:val="white"/>
        </w:rPr>
        <w:tab/>
      </w:r>
      <w:proofErr w:type="gramStart"/>
      <w:r w:rsidRPr="00184B42">
        <w:rPr>
          <w:rFonts w:ascii="Times New Roman" w:hAnsi="Times New Roman"/>
          <w:highlight w:val="white"/>
        </w:rPr>
        <w:t xml:space="preserve">Главная цель Подпрограммы - укрепление правопорядка и общественной безопасности в сельском поселении   как необходимое условие соблюдения защиты прав и свобод жителей села, 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сельского поселения, закрепление тенденции к нераспространению наркомании и связанных с ней </w:t>
      </w:r>
      <w:r w:rsidRPr="00184B42">
        <w:rPr>
          <w:rFonts w:ascii="Times New Roman" w:hAnsi="Times New Roman"/>
          <w:sz w:val="24"/>
          <w:szCs w:val="24"/>
          <w:highlight w:val="white"/>
        </w:rPr>
        <w:t xml:space="preserve">правонарушений. </w:t>
      </w:r>
      <w:proofErr w:type="gramEnd"/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   осуществление организационной  и информационной  деятельности  по профилактике правонарушений;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обеспечение  профилактики  правонарушений   на улицах и в общественных местах;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- повышение качества  воспитательной  работы  в образовательных     учреждениях; 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профилактика противоправного поведения несовершеннолетних;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привлечение детей  и  молодежи  к  участию  в спортивных мероприятиях;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содействие социальной адаптации осужденных, а также  лиц,  освободившихся  из   мест   лишения свободы</w:t>
      </w:r>
      <w:proofErr w:type="gramStart"/>
      <w:r w:rsidRPr="00184B4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84B42">
        <w:rPr>
          <w:rFonts w:ascii="Times New Roman" w:hAnsi="Times New Roman"/>
          <w:sz w:val="24"/>
          <w:szCs w:val="24"/>
        </w:rPr>
        <w:t xml:space="preserve">    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профилактика новых преступлений (повторных) среди осужденных;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повышение раскрываемости преступлений;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совершенствование    системы     профилактики потребления  наркотиков  различными  категориями населения,    прежде    всего    молодежью     и несовершеннолетними;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содействие организации и проведению  операций по  профилактике  правонарушений,  связанных   с использованием и оборотом наркотиков, а также по пресечению незаконного оборота наркотиков;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формирование позитивного общественного мнения о правоохранительной системе муниципального района и результатах её деятельности, а также повышение доверия граждан к правоохранительным органам.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    </w:t>
      </w:r>
    </w:p>
    <w:p w:rsidR="00127DD3" w:rsidRPr="00184B42" w:rsidRDefault="00127DD3" w:rsidP="00127DD3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184B42">
        <w:rPr>
          <w:rFonts w:ascii="Times New Roman" w:hAnsi="Times New Roman"/>
          <w:b/>
          <w:bCs/>
          <w:sz w:val="24"/>
          <w:szCs w:val="24"/>
        </w:rPr>
        <w:t>Ожидаемые результаты реализации Программы.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color w:val="2B2B2B"/>
          <w:sz w:val="24"/>
          <w:szCs w:val="24"/>
          <w:highlight w:val="white"/>
        </w:rPr>
      </w:pPr>
      <w:r w:rsidRPr="00184B42">
        <w:rPr>
          <w:rFonts w:ascii="Times New Roman" w:hAnsi="Times New Roman"/>
          <w:b/>
          <w:bCs/>
          <w:sz w:val="24"/>
          <w:szCs w:val="24"/>
          <w:highlight w:val="white"/>
        </w:rPr>
        <w:tab/>
      </w:r>
      <w:r w:rsidRPr="00184B42">
        <w:rPr>
          <w:rFonts w:ascii="Times New Roman" w:hAnsi="Times New Roman"/>
          <w:color w:val="2B2B2B"/>
          <w:sz w:val="24"/>
          <w:szCs w:val="24"/>
          <w:highlight w:val="white"/>
        </w:rPr>
        <w:t>Реализация программных мероприятий позволит: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t xml:space="preserve">- снизить количество правонарушений, совершенных на территории </w:t>
      </w:r>
      <w:r>
        <w:rPr>
          <w:rFonts w:ascii="Times New Roman" w:hAnsi="Times New Roman"/>
          <w:sz w:val="24"/>
          <w:szCs w:val="24"/>
          <w:highlight w:val="white"/>
        </w:rPr>
        <w:t xml:space="preserve">Елнатского </w:t>
      </w:r>
      <w:r w:rsidRPr="00184B42">
        <w:rPr>
          <w:rFonts w:ascii="Times New Roman" w:hAnsi="Times New Roman"/>
          <w:sz w:val="24"/>
          <w:szCs w:val="24"/>
          <w:highlight w:val="white"/>
        </w:rPr>
        <w:t>сельского поселения</w:t>
      </w:r>
      <w:proofErr w:type="gramStart"/>
      <w:r w:rsidRPr="00184B42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184B42">
        <w:rPr>
          <w:rFonts w:ascii="Times New Roman" w:hAnsi="Times New Roman"/>
          <w:sz w:val="24"/>
          <w:szCs w:val="24"/>
          <w:highlight w:val="white"/>
        </w:rPr>
        <w:t>;</w:t>
      </w:r>
      <w:proofErr w:type="gramEnd"/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t xml:space="preserve">- обеспечить соблюдение прав и свобод жителей </w:t>
      </w:r>
      <w:r>
        <w:rPr>
          <w:rFonts w:ascii="Times New Roman" w:hAnsi="Times New Roman"/>
          <w:sz w:val="24"/>
          <w:szCs w:val="24"/>
          <w:highlight w:val="white"/>
        </w:rPr>
        <w:t>сельского поселения</w:t>
      </w:r>
      <w:r w:rsidRPr="00184B42">
        <w:rPr>
          <w:rFonts w:ascii="Times New Roman" w:hAnsi="Times New Roman"/>
          <w:sz w:val="24"/>
          <w:szCs w:val="24"/>
          <w:highlight w:val="white"/>
        </w:rPr>
        <w:t>;</w:t>
      </w:r>
    </w:p>
    <w:p w:rsidR="00127DD3" w:rsidRPr="00184B42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lastRenderedPageBreak/>
        <w:t>- обеспечить устойчивую тенденцию к снижению повторных правонарушений;</w:t>
      </w:r>
    </w:p>
    <w:p w:rsidR="00127DD3" w:rsidRPr="00443270" w:rsidRDefault="00127DD3" w:rsidP="00127DD3">
      <w:pPr>
        <w:pStyle w:val="a8"/>
        <w:jc w:val="both"/>
      </w:pPr>
      <w:r w:rsidRPr="00184B42">
        <w:rPr>
          <w:rFonts w:ascii="Times New Roman" w:hAnsi="Times New Roman"/>
          <w:sz w:val="24"/>
          <w:szCs w:val="24"/>
        </w:rPr>
        <w:t xml:space="preserve">- увеличить степень информированности населения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184B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по  вопросам  профилактики </w:t>
      </w:r>
      <w:r w:rsidRPr="00184B42">
        <w:rPr>
          <w:rFonts w:ascii="Times New Roman" w:hAnsi="Times New Roman"/>
          <w:sz w:val="24"/>
          <w:szCs w:val="24"/>
        </w:rPr>
        <w:t xml:space="preserve">употребления    наркотиками     и     другими </w:t>
      </w:r>
      <w:proofErr w:type="spellStart"/>
      <w:r w:rsidRPr="00184B42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Pr="00184B42">
        <w:rPr>
          <w:rFonts w:ascii="Times New Roman" w:hAnsi="Times New Roman"/>
          <w:sz w:val="24"/>
          <w:szCs w:val="24"/>
        </w:rPr>
        <w:t xml:space="preserve"> веществами</w:t>
      </w:r>
      <w:r w:rsidRPr="00443270">
        <w:t>.</w:t>
      </w:r>
    </w:p>
    <w:p w:rsidR="00127DD3" w:rsidRPr="00443270" w:rsidRDefault="00127DD3" w:rsidP="00127DD3">
      <w:pPr>
        <w:widowControl w:val="0"/>
        <w:autoSpaceDE w:val="0"/>
        <w:autoSpaceDN w:val="0"/>
        <w:adjustRightInd w:val="0"/>
        <w:jc w:val="both"/>
      </w:pPr>
    </w:p>
    <w:p w:rsidR="00127DD3" w:rsidRPr="00443270" w:rsidRDefault="00127DD3" w:rsidP="00127DD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443270">
        <w:rPr>
          <w:rFonts w:ascii="Times New Roman CYR" w:hAnsi="Times New Roman CYR" w:cs="Times New Roman CYR"/>
          <w:b/>
          <w:bCs/>
          <w:color w:val="000000"/>
        </w:rPr>
        <w:t>Сроки и этапы реализации программы.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Сроки реализации подпрограммы – 20</w:t>
      </w:r>
      <w:r w:rsidR="00AD5595">
        <w:rPr>
          <w:rFonts w:ascii="Times New Roman" w:hAnsi="Times New Roman"/>
          <w:sz w:val="24"/>
          <w:szCs w:val="24"/>
        </w:rPr>
        <w:t>20</w:t>
      </w:r>
      <w:r w:rsidRPr="005B6AD4">
        <w:rPr>
          <w:rFonts w:ascii="Times New Roman" w:hAnsi="Times New Roman"/>
          <w:sz w:val="24"/>
          <w:szCs w:val="24"/>
        </w:rPr>
        <w:t>-202</w:t>
      </w:r>
      <w:r w:rsidR="00AD5595">
        <w:rPr>
          <w:rFonts w:ascii="Times New Roman" w:hAnsi="Times New Roman"/>
          <w:sz w:val="24"/>
          <w:szCs w:val="24"/>
        </w:rPr>
        <w:t>2</w:t>
      </w:r>
      <w:r w:rsidRPr="005B6AD4">
        <w:rPr>
          <w:rFonts w:ascii="Times New Roman" w:hAnsi="Times New Roman"/>
          <w:sz w:val="24"/>
          <w:szCs w:val="24"/>
        </w:rPr>
        <w:t xml:space="preserve"> годы.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Предполагается проведение следующих работ: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мониторинг текущего состояния обеспечения общественной безопасности и правопорядка на территории сельского поселения;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 xml:space="preserve">- выявление проблем, связанных с обеспечением общественной безопасности и правопорядка на территории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5B6AD4">
        <w:rPr>
          <w:rFonts w:ascii="Times New Roman" w:hAnsi="Times New Roman"/>
          <w:sz w:val="24"/>
          <w:szCs w:val="24"/>
        </w:rPr>
        <w:t>;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  <w:highlight w:val="white"/>
        </w:rPr>
      </w:pPr>
      <w:r w:rsidRPr="005B6AD4">
        <w:rPr>
          <w:rFonts w:ascii="Times New Roman" w:hAnsi="Times New Roman"/>
          <w:sz w:val="24"/>
          <w:szCs w:val="24"/>
          <w:highlight w:val="white"/>
        </w:rPr>
        <w:t>- разработка  плана мероприятий по обеспечению общественной безопасности и правопорядка;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создание системы мониторинга за ходом  реализации программы;</w:t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проведение программных мероприятий;</w:t>
      </w:r>
      <w:r w:rsidRPr="005B6AD4">
        <w:rPr>
          <w:rFonts w:ascii="Times New Roman" w:hAnsi="Times New Roman"/>
          <w:sz w:val="24"/>
          <w:szCs w:val="24"/>
        </w:rPr>
        <w:tab/>
      </w:r>
    </w:p>
    <w:p w:rsidR="00127DD3" w:rsidRPr="005B6AD4" w:rsidRDefault="00127DD3" w:rsidP="00127DD3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оценка полученных результатов.</w:t>
      </w:r>
    </w:p>
    <w:p w:rsidR="00127DD3" w:rsidRPr="00443270" w:rsidRDefault="00127DD3" w:rsidP="00127DD3">
      <w:pPr>
        <w:autoSpaceDE w:val="0"/>
        <w:autoSpaceDN w:val="0"/>
        <w:adjustRightInd w:val="0"/>
        <w:jc w:val="both"/>
        <w:rPr>
          <w:color w:val="000000"/>
        </w:rPr>
      </w:pPr>
    </w:p>
    <w:p w:rsidR="00127DD3" w:rsidRPr="005B6AD4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B6AD4">
        <w:rPr>
          <w:rFonts w:ascii="Times New Roman" w:hAnsi="Times New Roman"/>
          <w:b/>
          <w:sz w:val="24"/>
          <w:szCs w:val="24"/>
        </w:rPr>
        <w:t>Целевые индикаторы (показатели),</w:t>
      </w:r>
    </w:p>
    <w:p w:rsidR="00127DD3" w:rsidRPr="005B6AD4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B6AD4">
        <w:rPr>
          <w:rFonts w:ascii="Times New Roman" w:hAnsi="Times New Roman"/>
          <w:b/>
          <w:sz w:val="24"/>
          <w:szCs w:val="24"/>
        </w:rPr>
        <w:t>характериз</w:t>
      </w:r>
      <w:r>
        <w:rPr>
          <w:rFonts w:ascii="Times New Roman" w:hAnsi="Times New Roman"/>
          <w:b/>
          <w:sz w:val="24"/>
          <w:szCs w:val="24"/>
        </w:rPr>
        <w:t>ующие ход реализации Программы</w:t>
      </w:r>
    </w:p>
    <w:p w:rsidR="00127DD3" w:rsidRPr="00AD5595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D5595">
        <w:rPr>
          <w:rFonts w:ascii="Times New Roman CYR" w:hAnsi="Times New Roman CYR" w:cs="Times New Roman CYR"/>
          <w:sz w:val="24"/>
          <w:szCs w:val="24"/>
        </w:rPr>
        <w:t xml:space="preserve">Индикаторы и показатели, характеризующие ход реализации </w:t>
      </w:r>
      <w:r w:rsidRPr="00AD5595">
        <w:rPr>
          <w:rFonts w:ascii="Times New Roman" w:hAnsi="Times New Roman"/>
          <w:sz w:val="24"/>
          <w:szCs w:val="24"/>
        </w:rPr>
        <w:t>Подпрограммы</w:t>
      </w:r>
      <w:r w:rsidRPr="00AD5595">
        <w:rPr>
          <w:rFonts w:ascii="Times New Roman CYR" w:hAnsi="Times New Roman CYR" w:cs="Times New Roman CYR"/>
          <w:sz w:val="24"/>
          <w:szCs w:val="24"/>
        </w:rPr>
        <w:t>, позволяют охарактеризовать полноту достижения цели и задач П</w:t>
      </w:r>
      <w:r w:rsidRPr="00AD5595">
        <w:rPr>
          <w:rFonts w:cs="Times New Roman CYR"/>
          <w:sz w:val="24"/>
          <w:szCs w:val="24"/>
        </w:rPr>
        <w:t>одп</w:t>
      </w:r>
      <w:r w:rsidRPr="00AD5595">
        <w:rPr>
          <w:rFonts w:ascii="Times New Roman CYR" w:hAnsi="Times New Roman CYR" w:cs="Times New Roman CYR"/>
          <w:sz w:val="24"/>
          <w:szCs w:val="24"/>
        </w:rPr>
        <w:t xml:space="preserve">рограммы в предусмотренные сроки и </w:t>
      </w:r>
      <w:r w:rsidRPr="00AD5595">
        <w:rPr>
          <w:rFonts w:ascii="Times New Roman" w:hAnsi="Times New Roman"/>
          <w:sz w:val="24"/>
          <w:szCs w:val="24"/>
        </w:rPr>
        <w:t>включают следующие группы индикаторов:</w:t>
      </w:r>
    </w:p>
    <w:p w:rsidR="00127DD3" w:rsidRPr="00AD5595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AD5595">
        <w:rPr>
          <w:rFonts w:ascii="Times New Roman" w:hAnsi="Times New Roman"/>
          <w:sz w:val="24"/>
          <w:szCs w:val="24"/>
        </w:rPr>
        <w:t>-индикаторы цели Подпрограммы, которые отражают конечный результат деятельности;</w:t>
      </w:r>
    </w:p>
    <w:p w:rsidR="00127DD3" w:rsidRPr="00AD5595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AD5595">
        <w:rPr>
          <w:rFonts w:ascii="Times New Roman" w:hAnsi="Times New Roman"/>
          <w:sz w:val="24"/>
          <w:szCs w:val="24"/>
        </w:rPr>
        <w:t>-индикаторы задач Подпрограммы, которые отражают непосредственный результат.</w:t>
      </w:r>
    </w:p>
    <w:p w:rsidR="00127DD3" w:rsidRPr="00AD5595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D5595">
        <w:rPr>
          <w:rFonts w:ascii="Times New Roman" w:hAnsi="Times New Roman"/>
          <w:sz w:val="24"/>
          <w:szCs w:val="24"/>
        </w:rPr>
        <w:t>Показатели результативности Подпрограммы характеризуют прогресс в достижении цели, решении задач Подпрограммы, реализации программных мероприятий.</w:t>
      </w:r>
    </w:p>
    <w:p w:rsidR="00127DD3" w:rsidRPr="00AD5595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AD5595">
        <w:rPr>
          <w:rFonts w:ascii="Times New Roman CYR" w:hAnsi="Times New Roman CYR" w:cs="Times New Roman CYR"/>
          <w:sz w:val="24"/>
          <w:szCs w:val="24"/>
        </w:rPr>
        <w:t xml:space="preserve">Применяемые индикаторы основываются на уже существующих программах сбора информации. Источниками информации для расчета показателей результативности являются внутренняя отчетность администрации сельского поселения </w:t>
      </w:r>
      <w:r w:rsidRPr="00AD5595">
        <w:rPr>
          <w:rFonts w:cs="Times New Roman CYR"/>
          <w:sz w:val="24"/>
          <w:szCs w:val="24"/>
        </w:rPr>
        <w:t xml:space="preserve"> </w:t>
      </w:r>
      <w:r w:rsidRPr="00AD5595">
        <w:rPr>
          <w:rFonts w:ascii="Times New Roman CYR" w:hAnsi="Times New Roman CYR" w:cs="Times New Roman CYR"/>
          <w:sz w:val="24"/>
          <w:szCs w:val="24"/>
        </w:rPr>
        <w:t xml:space="preserve">  и  данные мониторинга. Показатели результативности отражают существо измеряемых характеристик, что обеспечивает однозначность их </w:t>
      </w:r>
      <w:proofErr w:type="gramStart"/>
      <w:r w:rsidRPr="00AD5595">
        <w:rPr>
          <w:rFonts w:ascii="Times New Roman CYR" w:hAnsi="Times New Roman CYR" w:cs="Times New Roman CYR"/>
          <w:sz w:val="24"/>
          <w:szCs w:val="24"/>
        </w:rPr>
        <w:t>понимания</w:t>
      </w:r>
      <w:proofErr w:type="gramEnd"/>
      <w:r w:rsidRPr="00AD5595">
        <w:rPr>
          <w:rFonts w:ascii="Times New Roman CYR" w:hAnsi="Times New Roman CYR" w:cs="Times New Roman CYR"/>
          <w:sz w:val="24"/>
          <w:szCs w:val="24"/>
        </w:rPr>
        <w:t xml:space="preserve"> как специалистами, так и конечными потребителями услуг, включая индивидуальных потребителей.</w:t>
      </w:r>
    </w:p>
    <w:p w:rsidR="00127DD3" w:rsidRPr="00443270" w:rsidRDefault="00127DD3" w:rsidP="00127DD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900" w:type="dxa"/>
        <w:tblInd w:w="288" w:type="dxa"/>
        <w:tblLayout w:type="fixed"/>
        <w:tblLook w:val="0000"/>
      </w:tblPr>
      <w:tblGrid>
        <w:gridCol w:w="703"/>
        <w:gridCol w:w="3437"/>
        <w:gridCol w:w="1393"/>
        <w:gridCol w:w="1440"/>
        <w:gridCol w:w="1080"/>
        <w:gridCol w:w="947"/>
        <w:gridCol w:w="900"/>
      </w:tblGrid>
      <w:tr w:rsidR="00127DD3" w:rsidRPr="00AD5595" w:rsidTr="00BF69E1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 xml:space="preserve">№ </w:t>
            </w:r>
            <w:proofErr w:type="spellStart"/>
            <w:r w:rsidRPr="00AD5595">
              <w:rPr>
                <w:rFonts w:ascii="Times New Roman" w:hAnsi="Times New Roman" w:cs="Times New Roman"/>
              </w:rPr>
              <w:t>п\п</w:t>
            </w:r>
            <w:proofErr w:type="spellEnd"/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</w:rPr>
              <w:t>Базовый показатель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F6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>20</w:t>
            </w:r>
            <w:proofErr w:type="spellStart"/>
            <w:r w:rsidR="00F64948">
              <w:rPr>
                <w:rFonts w:ascii="Times New Roman" w:hAnsi="Times New Roman" w:cs="Times New Roman"/>
              </w:rPr>
              <w:t>20</w:t>
            </w:r>
            <w:proofErr w:type="spellEnd"/>
            <w:r w:rsidRPr="00AD559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559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F6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>20</w:t>
            </w:r>
            <w:r w:rsidR="00F64948">
              <w:rPr>
                <w:rFonts w:ascii="Times New Roman" w:hAnsi="Times New Roman" w:cs="Times New Roman"/>
              </w:rPr>
              <w:t>21</w:t>
            </w:r>
            <w:r w:rsidRPr="00AD559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559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F6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>20</w:t>
            </w:r>
            <w:r w:rsidRPr="00AD5595">
              <w:rPr>
                <w:rFonts w:ascii="Times New Roman" w:hAnsi="Times New Roman" w:cs="Times New Roman"/>
              </w:rPr>
              <w:t>2</w:t>
            </w:r>
            <w:r w:rsidR="00F64948">
              <w:rPr>
                <w:rFonts w:ascii="Times New Roman" w:hAnsi="Times New Roman" w:cs="Times New Roman"/>
              </w:rPr>
              <w:t>2</w:t>
            </w:r>
            <w:r w:rsidRPr="00AD5595">
              <w:rPr>
                <w:rFonts w:ascii="Times New Roman" w:hAnsi="Times New Roman" w:cs="Times New Roman"/>
              </w:rPr>
              <w:t>г.</w:t>
            </w:r>
          </w:p>
        </w:tc>
      </w:tr>
      <w:tr w:rsidR="00127DD3" w:rsidRPr="00AD5595" w:rsidTr="00BF69E1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 xml:space="preserve">Количество правонарушений, совершенных на территории  сельского поселения 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2748"/>
                <w:tab w:val="left" w:pos="2925"/>
                <w:tab w:val="left" w:pos="3664"/>
                <w:tab w:val="left" w:pos="3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</w:tr>
      <w:tr w:rsidR="00127DD3" w:rsidRPr="00AD5595" w:rsidTr="00BF69E1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55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595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несовершеннолетними на территории  сельского поселения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59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AD5595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5595">
              <w:rPr>
                <w:rFonts w:ascii="Times New Roman" w:hAnsi="Times New Roman" w:cs="Times New Roman"/>
              </w:rPr>
              <w:t>0</w:t>
            </w:r>
          </w:p>
        </w:tc>
      </w:tr>
      <w:tr w:rsidR="00127DD3" w:rsidRPr="00F64948" w:rsidTr="00BF69E1">
        <w:trPr>
          <w:trHeight w:val="64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стоящих </w:t>
            </w:r>
            <w:r w:rsidRPr="00F64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учете у нарколога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7DD3" w:rsidRPr="00F64948" w:rsidTr="00BF69E1">
        <w:trPr>
          <w:trHeight w:val="64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повторно совершивших правонарушения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27DD3" w:rsidRPr="00443270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127DD3" w:rsidRPr="00443270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2B2B2B"/>
        </w:rPr>
      </w:pPr>
      <w:r w:rsidRPr="00443270">
        <w:rPr>
          <w:rFonts w:ascii="Times New Roman CYR" w:hAnsi="Times New Roman CYR" w:cs="Times New Roman CYR"/>
          <w:b/>
          <w:bCs/>
          <w:color w:val="2B2B2B"/>
        </w:rPr>
        <w:t xml:space="preserve">Методика оценки эффективности </w:t>
      </w:r>
      <w:r w:rsidRPr="008B718F">
        <w:rPr>
          <w:rFonts w:ascii="Times New Roman" w:hAnsi="Times New Roman" w:cs="Times New Roman"/>
          <w:b/>
          <w:bCs/>
          <w:color w:val="2B2B2B"/>
        </w:rPr>
        <w:t>Подпрограммы</w:t>
      </w:r>
      <w:r w:rsidRPr="00443270">
        <w:rPr>
          <w:rFonts w:ascii="Times New Roman CYR" w:hAnsi="Times New Roman CYR" w:cs="Times New Roman CYR"/>
          <w:b/>
          <w:bCs/>
          <w:color w:val="2B2B2B"/>
        </w:rPr>
        <w:t>.</w:t>
      </w:r>
    </w:p>
    <w:p w:rsidR="00127DD3" w:rsidRPr="00F64948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  <w:r w:rsidRPr="00443270">
        <w:rPr>
          <w:color w:val="2B2B2B"/>
        </w:rPr>
        <w:t xml:space="preserve"> </w:t>
      </w:r>
      <w:r w:rsidRPr="00F64948">
        <w:rPr>
          <w:rFonts w:ascii="Times New Roman" w:hAnsi="Times New Roman" w:cs="Times New Roman"/>
          <w:color w:val="2B2B2B"/>
          <w:sz w:val="24"/>
          <w:szCs w:val="24"/>
        </w:rPr>
        <w:t>Подпрограмма не предусматривает бюджетной и экономической эффективности.</w:t>
      </w:r>
    </w:p>
    <w:p w:rsidR="00127DD3" w:rsidRPr="00F64948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  Методика оценки социальной эффективности Программы заключается в определении количественных и качественных характеристик изменения ситуации в сфере </w:t>
      </w:r>
      <w:r w:rsidRPr="00F64948">
        <w:rPr>
          <w:rFonts w:ascii="Times New Roman" w:hAnsi="Times New Roman" w:cs="Times New Roman"/>
          <w:sz w:val="24"/>
          <w:szCs w:val="24"/>
        </w:rPr>
        <w:t>укрепления правопорядка и общественной безопасности</w:t>
      </w:r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на территории сельского поселения</w:t>
      </w:r>
      <w:proofErr w:type="gramStart"/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 .</w:t>
      </w:r>
      <w:proofErr w:type="gramEnd"/>
    </w:p>
    <w:p w:rsidR="00127DD3" w:rsidRPr="00F64948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  <w:r w:rsidRPr="00F64948">
        <w:rPr>
          <w:rFonts w:ascii="Times New Roman" w:hAnsi="Times New Roman" w:cs="Times New Roman"/>
          <w:color w:val="2B2B2B"/>
          <w:sz w:val="24"/>
          <w:szCs w:val="24"/>
        </w:rPr>
        <w:t>Оценка количественных характеристик эффективности Программы будет ежегодно производиться на основе использования системы целевых индикаторов.</w:t>
      </w:r>
    </w:p>
    <w:p w:rsidR="00127DD3" w:rsidRPr="00F64948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Качественные характеристики, влияющие на эффективность Подпрограммы, определяются социальным эффектом, который может выражаться в расширении информационного пространства для </w:t>
      </w:r>
      <w:r w:rsidRPr="00F64948">
        <w:rPr>
          <w:rFonts w:ascii="Times New Roman" w:hAnsi="Times New Roman" w:cs="Times New Roman"/>
          <w:sz w:val="24"/>
          <w:szCs w:val="24"/>
        </w:rPr>
        <w:t>укрепления правопорядка и общественной безопасности</w:t>
      </w:r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, внедрении </w:t>
      </w:r>
      <w:proofErr w:type="spellStart"/>
      <w:r w:rsidRPr="00F64948">
        <w:rPr>
          <w:rFonts w:ascii="Times New Roman" w:hAnsi="Times New Roman" w:cs="Times New Roman"/>
          <w:color w:val="2B2B2B"/>
          <w:sz w:val="24"/>
          <w:szCs w:val="24"/>
        </w:rPr>
        <w:t>социокультурных</w:t>
      </w:r>
      <w:proofErr w:type="spellEnd"/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технологий преодоления негативных  стереотипов, противодействия экстремизму и формирования толерантного сознания в обществе, повышении  </w:t>
      </w:r>
      <w:proofErr w:type="gramStart"/>
      <w:r w:rsidRPr="00F64948">
        <w:rPr>
          <w:rFonts w:ascii="Times New Roman" w:hAnsi="Times New Roman" w:cs="Times New Roman"/>
          <w:color w:val="2B2B2B"/>
          <w:sz w:val="24"/>
          <w:szCs w:val="24"/>
        </w:rPr>
        <w:t>правосознания</w:t>
      </w:r>
      <w:proofErr w:type="gramEnd"/>
      <w:r w:rsidRPr="00F64948">
        <w:rPr>
          <w:rFonts w:ascii="Times New Roman" w:hAnsi="Times New Roman" w:cs="Times New Roman"/>
          <w:color w:val="2B2B2B"/>
          <w:sz w:val="24"/>
          <w:szCs w:val="24"/>
        </w:rPr>
        <w:t xml:space="preserve">  как в молодежной среде, так и среди взрослого населения, снижении степени распространенности негативных  установок в обществе. Данные изменения будут измеряться в ходе мониторинговых, социологических исследований.</w:t>
      </w:r>
    </w:p>
    <w:p w:rsidR="00127DD3" w:rsidRPr="00F64948" w:rsidRDefault="00127DD3" w:rsidP="00127D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4948">
        <w:rPr>
          <w:rFonts w:ascii="Times New Roman" w:hAnsi="Times New Roman" w:cs="Times New Roman"/>
          <w:b/>
          <w:bCs/>
          <w:sz w:val="24"/>
          <w:szCs w:val="24"/>
        </w:rPr>
        <w:t xml:space="preserve"> Ресурсное обеспечение Подпрограммы.</w:t>
      </w:r>
    </w:p>
    <w:p w:rsidR="00127DD3" w:rsidRPr="00F64948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48">
        <w:rPr>
          <w:rFonts w:ascii="Times New Roman" w:hAnsi="Times New Roman" w:cs="Times New Roman"/>
          <w:sz w:val="24"/>
          <w:szCs w:val="24"/>
        </w:rPr>
        <w:t xml:space="preserve">Для решения задач, определенных настоящей Подпрограммой, необходимы средства бюджета сельского поселения   в объеме </w:t>
      </w:r>
      <w:r w:rsidRPr="00F64948">
        <w:rPr>
          <w:rFonts w:ascii="Times New Roman" w:hAnsi="Times New Roman" w:cs="Times New Roman"/>
          <w:color w:val="000000"/>
          <w:sz w:val="24"/>
          <w:szCs w:val="24"/>
        </w:rPr>
        <w:t>4,5</w:t>
      </w:r>
      <w:r w:rsidRPr="00F64948">
        <w:rPr>
          <w:rFonts w:ascii="Times New Roman" w:hAnsi="Times New Roman" w:cs="Times New Roman"/>
          <w:sz w:val="24"/>
          <w:szCs w:val="24"/>
        </w:rPr>
        <w:t xml:space="preserve"> тыс. рублей, в том числе в 20</w:t>
      </w:r>
      <w:r w:rsidR="00AD5595" w:rsidRPr="00F64948">
        <w:rPr>
          <w:rFonts w:ascii="Times New Roman" w:hAnsi="Times New Roman" w:cs="Times New Roman"/>
          <w:sz w:val="24"/>
          <w:szCs w:val="24"/>
        </w:rPr>
        <w:t>20</w:t>
      </w:r>
      <w:r w:rsidRPr="00F64948">
        <w:rPr>
          <w:rFonts w:ascii="Times New Roman" w:hAnsi="Times New Roman" w:cs="Times New Roman"/>
          <w:sz w:val="24"/>
          <w:szCs w:val="24"/>
        </w:rPr>
        <w:t xml:space="preserve"> году – 1,5тыс. рублей,  в 202</w:t>
      </w:r>
      <w:r w:rsidR="00AD5595" w:rsidRPr="00F64948">
        <w:rPr>
          <w:rFonts w:ascii="Times New Roman" w:hAnsi="Times New Roman" w:cs="Times New Roman"/>
          <w:sz w:val="24"/>
          <w:szCs w:val="24"/>
        </w:rPr>
        <w:t>1</w:t>
      </w:r>
      <w:r w:rsidRPr="00F64948">
        <w:rPr>
          <w:rFonts w:ascii="Times New Roman" w:hAnsi="Times New Roman" w:cs="Times New Roman"/>
          <w:sz w:val="24"/>
          <w:szCs w:val="24"/>
        </w:rPr>
        <w:t xml:space="preserve"> году – 1,5   тыс. рублей, в 202</w:t>
      </w:r>
      <w:r w:rsidR="00AD5595" w:rsidRPr="00F64948">
        <w:rPr>
          <w:rFonts w:ascii="Times New Roman" w:hAnsi="Times New Roman" w:cs="Times New Roman"/>
          <w:sz w:val="24"/>
          <w:szCs w:val="24"/>
        </w:rPr>
        <w:t>2</w:t>
      </w:r>
      <w:r w:rsidRPr="00F64948">
        <w:rPr>
          <w:rFonts w:ascii="Times New Roman" w:hAnsi="Times New Roman" w:cs="Times New Roman"/>
          <w:sz w:val="24"/>
          <w:szCs w:val="24"/>
        </w:rPr>
        <w:t xml:space="preserve"> году -  1,5тыс. рублей. </w:t>
      </w:r>
    </w:p>
    <w:p w:rsidR="00127DD3" w:rsidRPr="00F64948" w:rsidRDefault="00127DD3" w:rsidP="00127D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4948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Подпрограммы</w:t>
      </w:r>
    </w:p>
    <w:p w:rsidR="00127DD3" w:rsidRPr="00F64948" w:rsidRDefault="00127DD3" w:rsidP="00127DD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64948">
        <w:rPr>
          <w:rFonts w:ascii="Times New Roman" w:hAnsi="Times New Roman"/>
          <w:sz w:val="24"/>
          <w:szCs w:val="24"/>
        </w:rPr>
        <w:t xml:space="preserve">         Администрация сельского поселения осуществляет руководство и текущее управление реализацией Подпрограммы, разрабатывает в пределах своей компетенции нормативные правовые акты, необходимые для реализации Подпрограммы, проводит анализ и формирует предложения по рациональному использованию финансовых ресурсов Программы, в случае необходимости подготавливает в установленном порядке предложения по внесению изменений в Подпрограмму. </w:t>
      </w:r>
    </w:p>
    <w:p w:rsidR="00127DD3" w:rsidRPr="00F64948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4948">
        <w:rPr>
          <w:rFonts w:ascii="Times New Roman" w:hAnsi="Times New Roman"/>
          <w:sz w:val="24"/>
          <w:szCs w:val="24"/>
        </w:rPr>
        <w:t>Реализация Подпрограммы осуществляется в соответствии с требованиями действующего законодательства.</w:t>
      </w:r>
    </w:p>
    <w:p w:rsidR="00127DD3" w:rsidRPr="00F64948" w:rsidRDefault="00127DD3" w:rsidP="00127DD3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4948">
        <w:rPr>
          <w:rFonts w:ascii="Times New Roman" w:hAnsi="Times New Roman"/>
          <w:sz w:val="24"/>
          <w:szCs w:val="24"/>
        </w:rPr>
        <w:t>Контроль за целевым предоставлением и расходованием бюджетных средств осуществляет администрация Елнатского сельского поселения  Юрьевецкого муниципального района</w:t>
      </w:r>
      <w:proofErr w:type="gramStart"/>
      <w:r w:rsidRPr="00F64948">
        <w:rPr>
          <w:rFonts w:ascii="Times New Roman" w:hAnsi="Times New Roman"/>
          <w:sz w:val="24"/>
          <w:szCs w:val="24"/>
        </w:rPr>
        <w:t xml:space="preserve">  .</w:t>
      </w:r>
      <w:proofErr w:type="gramEnd"/>
    </w:p>
    <w:p w:rsidR="00127DD3" w:rsidRPr="00F64948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F64948">
        <w:rPr>
          <w:rFonts w:ascii="Times New Roman" w:hAnsi="Times New Roman"/>
          <w:b/>
          <w:sz w:val="24"/>
          <w:szCs w:val="24"/>
        </w:rPr>
        <w:t>Оценка социально-экономической эффективности</w:t>
      </w:r>
    </w:p>
    <w:p w:rsidR="00127DD3" w:rsidRPr="00F64948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64948">
        <w:rPr>
          <w:rFonts w:ascii="Times New Roman" w:hAnsi="Times New Roman"/>
          <w:b/>
          <w:sz w:val="24"/>
          <w:szCs w:val="24"/>
        </w:rPr>
        <w:t>реализации Подпрограммы</w:t>
      </w:r>
    </w:p>
    <w:p w:rsidR="00127DD3" w:rsidRPr="00F64948" w:rsidRDefault="00127DD3" w:rsidP="00127DD3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127DD3" w:rsidRPr="00F64948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F64948">
        <w:rPr>
          <w:rFonts w:ascii="Times New Roman" w:hAnsi="Times New Roman"/>
          <w:color w:val="2B2B2B"/>
          <w:sz w:val="24"/>
          <w:szCs w:val="24"/>
        </w:rPr>
        <w:t xml:space="preserve">Социальная эффективность Подпрограммы определяется совершенствованием системы  мер по </w:t>
      </w:r>
      <w:r w:rsidRPr="00F64948">
        <w:rPr>
          <w:rFonts w:ascii="Times New Roman" w:hAnsi="Times New Roman"/>
          <w:sz w:val="24"/>
          <w:szCs w:val="24"/>
        </w:rPr>
        <w:t>укреплению правопорядка и общественной безопасности</w:t>
      </w:r>
      <w:r w:rsidRPr="00F64948">
        <w:rPr>
          <w:rFonts w:ascii="Times New Roman" w:hAnsi="Times New Roman"/>
          <w:color w:val="2B2B2B"/>
          <w:sz w:val="24"/>
          <w:szCs w:val="24"/>
        </w:rPr>
        <w:t xml:space="preserve"> и состоит в следующем:</w:t>
      </w:r>
    </w:p>
    <w:p w:rsidR="00127DD3" w:rsidRPr="00F64948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F64948">
        <w:rPr>
          <w:rFonts w:ascii="Times New Roman" w:hAnsi="Times New Roman"/>
          <w:color w:val="2B2B2B"/>
          <w:sz w:val="24"/>
          <w:szCs w:val="24"/>
        </w:rPr>
        <w:lastRenderedPageBreak/>
        <w:t>- минимизация возможности совершения противоправных действий на территории сельского поселения;</w:t>
      </w:r>
    </w:p>
    <w:p w:rsidR="00127DD3" w:rsidRPr="00F64948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F64948">
        <w:rPr>
          <w:rFonts w:ascii="Times New Roman" w:hAnsi="Times New Roman"/>
          <w:color w:val="2B2B2B"/>
          <w:sz w:val="24"/>
          <w:szCs w:val="24"/>
        </w:rPr>
        <w:t>- предупреждение преступлений и правонарушений среди несовершеннолетних;</w:t>
      </w:r>
    </w:p>
    <w:p w:rsidR="00127DD3" w:rsidRPr="008C4EBD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повышение информированности населения о системе мер по</w:t>
      </w:r>
      <w:r w:rsidRPr="008C4EBD">
        <w:rPr>
          <w:rFonts w:ascii="Times New Roman" w:hAnsi="Times New Roman"/>
          <w:sz w:val="24"/>
          <w:szCs w:val="24"/>
        </w:rPr>
        <w:t xml:space="preserve"> укреплению правопорядка и общественной безопасности</w:t>
      </w:r>
      <w:proofErr w:type="gramStart"/>
      <w:r w:rsidRPr="008C4EBD">
        <w:rPr>
          <w:rFonts w:ascii="Times New Roman" w:hAnsi="Times New Roman"/>
          <w:color w:val="2B2B2B"/>
          <w:sz w:val="24"/>
          <w:szCs w:val="24"/>
        </w:rPr>
        <w:t xml:space="preserve"> ;</w:t>
      </w:r>
      <w:proofErr w:type="gramEnd"/>
    </w:p>
    <w:p w:rsidR="00127DD3" w:rsidRPr="008C4EBD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 xml:space="preserve">- формирование единого информационного пространства для пропаганды и  внедрения </w:t>
      </w:r>
      <w:proofErr w:type="spellStart"/>
      <w:r w:rsidRPr="008C4EBD">
        <w:rPr>
          <w:rFonts w:ascii="Times New Roman" w:hAnsi="Times New Roman"/>
          <w:color w:val="2B2B2B"/>
          <w:sz w:val="24"/>
          <w:szCs w:val="24"/>
        </w:rPr>
        <w:t>социокультурных</w:t>
      </w:r>
      <w:proofErr w:type="spellEnd"/>
      <w:r w:rsidRPr="008C4EBD">
        <w:rPr>
          <w:rFonts w:ascii="Times New Roman" w:hAnsi="Times New Roman"/>
          <w:color w:val="2B2B2B"/>
          <w:sz w:val="24"/>
          <w:szCs w:val="24"/>
        </w:rPr>
        <w:t xml:space="preserve"> технологий преодоления негативных общественных стереотипов, повышения уровня правосознания в обществе;</w:t>
      </w:r>
    </w:p>
    <w:p w:rsidR="00127DD3" w:rsidRPr="008C4EBD" w:rsidRDefault="00127DD3" w:rsidP="00127DD3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снижение уровня преступности, повышения уровня доверия населения к органам исполнительной власти и правопорядка.</w:t>
      </w:r>
    </w:p>
    <w:p w:rsidR="00127DD3" w:rsidRPr="008C4EBD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</w:p>
    <w:p w:rsidR="00127DD3" w:rsidRDefault="00127DD3" w:rsidP="00127DD3">
      <w:pPr>
        <w:pStyle w:val="a8"/>
        <w:jc w:val="center"/>
        <w:rPr>
          <w:rFonts w:ascii="Times New Roman" w:hAnsi="Times New Roman"/>
          <w:b/>
        </w:rPr>
      </w:pPr>
    </w:p>
    <w:p w:rsidR="00127DD3" w:rsidRDefault="00127DD3" w:rsidP="00127DD3">
      <w:pPr>
        <w:pStyle w:val="a8"/>
        <w:jc w:val="center"/>
        <w:rPr>
          <w:rFonts w:ascii="Times New Roman" w:hAnsi="Times New Roman"/>
          <w:b/>
        </w:rPr>
      </w:pPr>
    </w:p>
    <w:p w:rsidR="00127DD3" w:rsidRDefault="00127DD3" w:rsidP="00127DD3">
      <w:pPr>
        <w:pStyle w:val="a8"/>
        <w:jc w:val="center"/>
        <w:rPr>
          <w:rFonts w:ascii="Times New Roman" w:hAnsi="Times New Roman"/>
          <w:b/>
        </w:rPr>
      </w:pPr>
    </w:p>
    <w:p w:rsidR="00127DD3" w:rsidRPr="008C4EBD" w:rsidRDefault="00127DD3" w:rsidP="00127DD3">
      <w:pPr>
        <w:pStyle w:val="a8"/>
        <w:jc w:val="center"/>
        <w:rPr>
          <w:rFonts w:ascii="Times New Roman" w:hAnsi="Times New Roman"/>
          <w:b/>
        </w:rPr>
      </w:pPr>
      <w:r w:rsidRPr="008C4EBD">
        <w:rPr>
          <w:rFonts w:ascii="Times New Roman" w:hAnsi="Times New Roman"/>
          <w:b/>
        </w:rPr>
        <w:t>Методика</w:t>
      </w:r>
    </w:p>
    <w:p w:rsidR="00127DD3" w:rsidRDefault="00127DD3" w:rsidP="00127DD3">
      <w:pPr>
        <w:pStyle w:val="a8"/>
        <w:jc w:val="center"/>
        <w:rPr>
          <w:rFonts w:ascii="Times New Roman" w:hAnsi="Times New Roman"/>
          <w:b/>
        </w:rPr>
      </w:pPr>
      <w:r w:rsidRPr="008C4EBD">
        <w:rPr>
          <w:rFonts w:ascii="Times New Roman" w:hAnsi="Times New Roman"/>
          <w:b/>
        </w:rPr>
        <w:t>оценки эффективности реализации Подпрограммы</w:t>
      </w:r>
    </w:p>
    <w:p w:rsidR="00127DD3" w:rsidRPr="008C4EBD" w:rsidRDefault="00127DD3" w:rsidP="00127DD3">
      <w:pPr>
        <w:pStyle w:val="a8"/>
        <w:jc w:val="center"/>
        <w:rPr>
          <w:rFonts w:ascii="Times New Roman" w:hAnsi="Times New Roman"/>
          <w:b/>
        </w:rPr>
      </w:pP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осуществляется по следующим показателям: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 xml:space="preserve">1 - Удельные затраты на одного жителя сельского поселения на проведение мероприятий по укреплению правопорядка и общественной безопасности; </w:t>
      </w:r>
    </w:p>
    <w:p w:rsidR="00127DD3" w:rsidRPr="00465027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       </w:t>
      </w:r>
      <w:proofErr w:type="gramStart"/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2 - Удельные затраты на одного несовершеннолетнего на проведение мероприятий по 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>укреплению правосознания в молодежной среде.</w:t>
      </w:r>
      <w:proofErr w:type="gramEnd"/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 xml:space="preserve">    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R1 рассчитывается по формуле: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1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 xml:space="preserve">1 = </w:t>
      </w:r>
      <w:proofErr w:type="gramStart"/>
      <w:r w:rsidRPr="00465027">
        <w:rPr>
          <w:rFonts w:ascii="Times New Roman" w:hAnsi="Times New Roman" w:cs="Times New Roman"/>
          <w:sz w:val="24"/>
          <w:szCs w:val="24"/>
        </w:rPr>
        <w:t>----- ,</w:t>
      </w:r>
      <w:proofErr w:type="gramEnd"/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65027">
        <w:rPr>
          <w:rFonts w:ascii="Times New Roman" w:hAnsi="Times New Roman" w:cs="Times New Roman"/>
          <w:sz w:val="24"/>
          <w:szCs w:val="24"/>
        </w:rPr>
        <w:t>1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где: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1 – объем средств на проведение мероприятий по укреплению правопорядка и общественной безопасности в отчетном году,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0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65027">
        <w:rPr>
          <w:rFonts w:ascii="Times New Roman" w:hAnsi="Times New Roman" w:cs="Times New Roman"/>
          <w:sz w:val="24"/>
          <w:szCs w:val="24"/>
        </w:rPr>
        <w:t xml:space="preserve"> 1 – количество жителей сельского поселения.</w:t>
      </w:r>
      <w:proofErr w:type="gramEnd"/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N 1 определяется по данным Федеральной службы государственной статистики.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R2 рассчитывается по формуле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2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>2 = -----,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K</w:t>
      </w:r>
    </w:p>
    <w:p w:rsidR="00127DD3" w:rsidRPr="00465027" w:rsidRDefault="00127DD3" w:rsidP="00127D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где:</w:t>
      </w:r>
    </w:p>
    <w:p w:rsidR="00127DD3" w:rsidRPr="00465027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lastRenderedPageBreak/>
        <w:t xml:space="preserve">           </w:t>
      </w:r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2 - затраты на проведение мероприятий по 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 xml:space="preserve">укреплению правосознания в молодежной среде 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>в отчетном году;</w:t>
      </w:r>
    </w:p>
    <w:p w:rsidR="00127DD3" w:rsidRPr="00465027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      </w:t>
      </w:r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K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- </w:t>
      </w:r>
      <w:proofErr w:type="gramStart"/>
      <w:r w:rsidRPr="00465027">
        <w:rPr>
          <w:rFonts w:ascii="Times New Roman" w:hAnsi="Times New Roman" w:cs="Times New Roman"/>
          <w:sz w:val="24"/>
          <w:szCs w:val="24"/>
          <w:highlight w:val="white"/>
        </w:rPr>
        <w:t>количество</w:t>
      </w:r>
      <w:proofErr w:type="gramEnd"/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несовершеннолетних, проживающих на территории Елнатского сельского поселения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>.</w:t>
      </w:r>
    </w:p>
    <w:p w:rsidR="00127DD3" w:rsidRPr="00465027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1309"/>
        <w:gridCol w:w="1041"/>
        <w:gridCol w:w="1211"/>
      </w:tblGrid>
      <w:tr w:rsidR="00127DD3" w:rsidRPr="00465027" w:rsidTr="00BF69E1">
        <w:tc>
          <w:tcPr>
            <w:tcW w:w="648" w:type="dxa"/>
            <w:shd w:val="clear" w:color="auto" w:fill="auto"/>
          </w:tcPr>
          <w:p w:rsidR="00127DD3" w:rsidRPr="00465027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auto"/>
          </w:tcPr>
          <w:p w:rsidR="00127DD3" w:rsidRPr="00465027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309" w:type="dxa"/>
            <w:shd w:val="clear" w:color="auto" w:fill="auto"/>
          </w:tcPr>
          <w:p w:rsidR="00127DD3" w:rsidRPr="00465027" w:rsidRDefault="00127DD3" w:rsidP="00F649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</w:t>
            </w:r>
            <w:r w:rsidR="00F649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 г., руб.</w:t>
            </w:r>
          </w:p>
        </w:tc>
        <w:tc>
          <w:tcPr>
            <w:tcW w:w="1041" w:type="dxa"/>
            <w:shd w:val="clear" w:color="auto" w:fill="auto"/>
          </w:tcPr>
          <w:p w:rsidR="00127DD3" w:rsidRPr="00465027" w:rsidRDefault="00127DD3" w:rsidP="00F649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202</w:t>
            </w:r>
            <w:r w:rsidR="00F649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 г., руб.</w:t>
            </w:r>
          </w:p>
        </w:tc>
        <w:tc>
          <w:tcPr>
            <w:tcW w:w="1211" w:type="dxa"/>
            <w:shd w:val="clear" w:color="auto" w:fill="auto"/>
          </w:tcPr>
          <w:p w:rsidR="00127DD3" w:rsidRPr="00465027" w:rsidRDefault="00127DD3" w:rsidP="00F649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202</w:t>
            </w:r>
            <w:r w:rsidR="00F649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 г., руб.</w:t>
            </w:r>
          </w:p>
        </w:tc>
      </w:tr>
      <w:tr w:rsidR="00127DD3" w:rsidRPr="00F64948" w:rsidTr="00BF69E1">
        <w:tc>
          <w:tcPr>
            <w:tcW w:w="648" w:type="dxa"/>
            <w:shd w:val="clear" w:color="auto" w:fill="auto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>Удельные затраты на одного жителя поселения на проведение мероприятий по укреплению правопорядка и общественной безопасности</w:t>
            </w:r>
          </w:p>
        </w:tc>
        <w:tc>
          <w:tcPr>
            <w:tcW w:w="1309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0,826</w:t>
            </w:r>
          </w:p>
        </w:tc>
        <w:tc>
          <w:tcPr>
            <w:tcW w:w="1041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0,826</w:t>
            </w:r>
          </w:p>
        </w:tc>
        <w:tc>
          <w:tcPr>
            <w:tcW w:w="1211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0,826</w:t>
            </w:r>
          </w:p>
        </w:tc>
      </w:tr>
      <w:tr w:rsidR="00127DD3" w:rsidRPr="00465027" w:rsidTr="00BF69E1">
        <w:tc>
          <w:tcPr>
            <w:tcW w:w="648" w:type="dxa"/>
            <w:shd w:val="clear" w:color="auto" w:fill="auto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127DD3" w:rsidRPr="00F64948" w:rsidRDefault="00127DD3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sz w:val="24"/>
                <w:szCs w:val="24"/>
              </w:rPr>
              <w:t xml:space="preserve">Удельные затраты на одного несовершеннолетнего на проведение мероприятий по </w:t>
            </w: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укреплению правосознания в молодежной среде.      </w:t>
            </w:r>
          </w:p>
        </w:tc>
        <w:tc>
          <w:tcPr>
            <w:tcW w:w="1309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64,67</w:t>
            </w:r>
          </w:p>
        </w:tc>
        <w:tc>
          <w:tcPr>
            <w:tcW w:w="1041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75,67</w:t>
            </w:r>
          </w:p>
        </w:tc>
        <w:tc>
          <w:tcPr>
            <w:tcW w:w="1211" w:type="dxa"/>
            <w:shd w:val="clear" w:color="auto" w:fill="auto"/>
          </w:tcPr>
          <w:p w:rsidR="00127DD3" w:rsidRPr="00F64948" w:rsidRDefault="00F64948" w:rsidP="00BF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75,67</w:t>
            </w:r>
          </w:p>
        </w:tc>
      </w:tr>
    </w:tbl>
    <w:p w:rsidR="00127DD3" w:rsidRPr="00465027" w:rsidRDefault="00127DD3" w:rsidP="001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</w:p>
    <w:p w:rsidR="00127DD3" w:rsidRPr="00465027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Комплекс мероприятий и финансовое обеспечение реализации подпрограммы</w:t>
      </w:r>
    </w:p>
    <w:p w:rsidR="00127DD3" w:rsidRPr="00465027" w:rsidRDefault="00127DD3" w:rsidP="00127DD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13" w:type="dxa"/>
        <w:jc w:val="center"/>
        <w:tblInd w:w="924" w:type="dxa"/>
        <w:tblLayout w:type="fixed"/>
        <w:tblLook w:val="0000"/>
      </w:tblPr>
      <w:tblGrid>
        <w:gridCol w:w="661"/>
        <w:gridCol w:w="3565"/>
        <w:gridCol w:w="786"/>
        <w:gridCol w:w="977"/>
        <w:gridCol w:w="974"/>
        <w:gridCol w:w="1240"/>
        <w:gridCol w:w="2410"/>
      </w:tblGrid>
      <w:tr w:rsidR="00127DD3" w:rsidRPr="00465027" w:rsidTr="00BF69E1">
        <w:trPr>
          <w:trHeight w:val="278"/>
          <w:jc w:val="center"/>
        </w:trPr>
        <w:tc>
          <w:tcPr>
            <w:tcW w:w="6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7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средств, тыс. руб.</w:t>
            </w:r>
          </w:p>
        </w:tc>
        <w:tc>
          <w:tcPr>
            <w:tcW w:w="12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24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127DD3" w:rsidRPr="00465027" w:rsidTr="00BF69E1">
        <w:trPr>
          <w:trHeight w:val="285"/>
          <w:jc w:val="center"/>
        </w:trPr>
        <w:tc>
          <w:tcPr>
            <w:tcW w:w="66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F6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proofErr w:type="spellStart"/>
            <w:r w:rsid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proofErr w:type="spellEnd"/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F6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F6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465027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7DD3" w:rsidRPr="00465027" w:rsidTr="00BF69E1">
        <w:trPr>
          <w:trHeight w:val="346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 плана мероприятий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E4211F" w:rsidP="00E42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</w:p>
        </w:tc>
      </w:tr>
      <w:tr w:rsidR="00127DD3" w:rsidRPr="00465027" w:rsidTr="00BF69E1">
        <w:trPr>
          <w:trHeight w:val="825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мониторинга и анализа складывающейся обстановки и состояния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F6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</w:t>
            </w:r>
            <w:r w:rsid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поселения; участковый уполномоченный инспектор </w:t>
            </w:r>
          </w:p>
        </w:tc>
      </w:tr>
      <w:tr w:rsidR="00127DD3" w:rsidRPr="00465027" w:rsidTr="00BF69E1">
        <w:trPr>
          <w:trHeight w:val="968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распространение методических пособий по повышению правосознания граждан, ведения здорового образа жизни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F64948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64948">
              <w:rPr>
                <w:rFonts w:ascii="Times New Roman" w:hAnsi="Times New Roman"/>
                <w:sz w:val="24"/>
                <w:szCs w:val="24"/>
              </w:rPr>
              <w:t>МУК «СКО Елнатского сельского поселения»</w:t>
            </w:r>
          </w:p>
        </w:tc>
      </w:tr>
      <w:tr w:rsidR="00127DD3" w:rsidRPr="00465027" w:rsidTr="00BF69E1">
        <w:trPr>
          <w:trHeight w:val="967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  комплексных мер  по обеспечению миграционного учета  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E42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</w:t>
            </w:r>
            <w:r w:rsid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Администрация Елнатского сельского поселения;  </w:t>
            </w:r>
          </w:p>
        </w:tc>
      </w:tr>
      <w:tr w:rsidR="00127DD3" w:rsidRPr="00465027" w:rsidTr="00BF69E1">
        <w:trPr>
          <w:trHeight w:val="2051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Анализ, обобщение и внедрение опыта проводимой на территории Елнатского сельского поселения работы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 июнь</w:t>
            </w:r>
          </w:p>
          <w:p w:rsidR="00127DD3" w:rsidRPr="008C4EBD" w:rsidRDefault="00E4211F" w:rsidP="00E42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D3" w:rsidRPr="00465027" w:rsidTr="00BF69E1">
        <w:trPr>
          <w:trHeight w:val="1977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отчета участкового уполномоченного инспектора полиции </w:t>
            </w:r>
          </w:p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перед  населением</w:t>
            </w:r>
          </w:p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</w:t>
            </w:r>
          </w:p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D3" w:rsidRPr="00465027" w:rsidTr="00BF69E1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на сайте администрации проблематики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состоянию 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</w:t>
            </w:r>
          </w:p>
        </w:tc>
      </w:tr>
      <w:tr w:rsidR="00127DD3" w:rsidRPr="00465027" w:rsidTr="00BF69E1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Проведение тематических уроков, тематических встреч   по повышению правосознания подростков и молодежи.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E4211F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В течение 20</w:t>
            </w:r>
            <w:r w:rsidR="00E4211F">
              <w:rPr>
                <w:rFonts w:ascii="Times New Roman" w:hAnsi="Times New Roman"/>
                <w:sz w:val="24"/>
                <w:szCs w:val="24"/>
              </w:rPr>
              <w:t>20</w:t>
            </w:r>
            <w:r w:rsidRPr="008C4EBD">
              <w:rPr>
                <w:rFonts w:ascii="Times New Roman" w:hAnsi="Times New Roman"/>
                <w:sz w:val="24"/>
                <w:szCs w:val="24"/>
              </w:rPr>
              <w:t>-202</w:t>
            </w:r>
            <w:r w:rsidR="00E421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4EBD">
              <w:rPr>
                <w:rFonts w:ascii="Times New Roman" w:hAnsi="Times New Roman"/>
                <w:sz w:val="24"/>
                <w:szCs w:val="24"/>
              </w:rPr>
              <w:t xml:space="preserve"> МКОУ «</w:t>
            </w:r>
            <w:proofErr w:type="spellStart"/>
            <w:r w:rsidRPr="008C4EBD">
              <w:rPr>
                <w:rFonts w:ascii="Times New Roman" w:hAnsi="Times New Roman"/>
                <w:sz w:val="24"/>
                <w:szCs w:val="24"/>
              </w:rPr>
              <w:t>Елнатская</w:t>
            </w:r>
            <w:proofErr w:type="spellEnd"/>
            <w:r w:rsidRPr="008C4EBD">
              <w:rPr>
                <w:rFonts w:ascii="Times New Roman" w:hAnsi="Times New Roman"/>
                <w:sz w:val="24"/>
                <w:szCs w:val="24"/>
              </w:rPr>
              <w:t xml:space="preserve"> средняя школа»,</w:t>
            </w:r>
          </w:p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МУК «СКО Елнатского сельского поселения»</w:t>
            </w:r>
          </w:p>
        </w:tc>
      </w:tr>
      <w:tr w:rsidR="00127DD3" w:rsidRPr="00465027" w:rsidTr="00BF69E1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Организация взаимодействия администрации  Елнатского сельского поселения  с ОП №9, МЧС по вопросу координации действий  по 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E42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</w:t>
            </w:r>
            <w:r w:rsid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8C4EBD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4EBD">
              <w:rPr>
                <w:rFonts w:ascii="Times New Roman" w:hAnsi="Times New Roman"/>
                <w:sz w:val="24"/>
                <w:szCs w:val="24"/>
              </w:rPr>
              <w:t>Администрация Елнатского сельского поселения,</w:t>
            </w:r>
          </w:p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127DD3" w:rsidRPr="008C4EBD" w:rsidRDefault="00127DD3" w:rsidP="00BF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DD3" w:rsidRPr="00465027" w:rsidTr="00BF69E1">
        <w:trPr>
          <w:trHeight w:val="460"/>
          <w:jc w:val="center"/>
        </w:trPr>
        <w:tc>
          <w:tcPr>
            <w:tcW w:w="42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7DD3" w:rsidRPr="00E4211F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4211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E4211F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E4211F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E4211F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E4211F" w:rsidRDefault="00127DD3" w:rsidP="00BF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27DD3" w:rsidRPr="00E4211F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7DD3" w:rsidRPr="00465027" w:rsidRDefault="00127DD3" w:rsidP="00127DD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highlight w:val="yellow"/>
        </w:rPr>
      </w:pPr>
      <w:r w:rsidRPr="00465027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</w:p>
    <w:p w:rsidR="00127DD3" w:rsidRDefault="00127DD3" w:rsidP="00127DD3">
      <w:pPr>
        <w:spacing w:after="0"/>
        <w:ind w:firstLine="567"/>
        <w:jc w:val="both"/>
      </w:pPr>
    </w:p>
    <w:p w:rsidR="00127DD3" w:rsidRDefault="00127DD3" w:rsidP="00127DD3"/>
    <w:p w:rsidR="00127DD3" w:rsidRDefault="00127DD3" w:rsidP="00127DD3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Обеспечение безопасности граждан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DD3" w:rsidRPr="0015761D" w:rsidRDefault="00127DD3" w:rsidP="00127D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Елнатского сельского поселения</w:t>
      </w:r>
      <w:r w:rsidRPr="0015761D">
        <w:rPr>
          <w:rFonts w:ascii="Times New Roman" w:hAnsi="Times New Roman" w:cs="Times New Roman"/>
          <w:sz w:val="20"/>
          <w:szCs w:val="20"/>
        </w:rPr>
        <w:t>»</w:t>
      </w:r>
    </w:p>
    <w:p w:rsidR="00127DD3" w:rsidRDefault="00127DD3" w:rsidP="00127D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7DD3" w:rsidRDefault="00127DD3" w:rsidP="00127DD3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127DD3" w:rsidRDefault="00127DD3" w:rsidP="00127DD3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27DD3" w:rsidRPr="00F51DD3" w:rsidRDefault="00127DD3" w:rsidP="00127DD3">
      <w:pPr>
        <w:pStyle w:val="a7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51DD3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A463CA">
        <w:rPr>
          <w:rFonts w:ascii="Times New Roman" w:hAnsi="Times New Roman" w:cs="Times New Roman"/>
          <w:b/>
          <w:sz w:val="24"/>
          <w:szCs w:val="24"/>
        </w:rPr>
        <w:t>«</w:t>
      </w:r>
      <w:r w:rsidR="00A463CA" w:rsidRPr="00A463CA">
        <w:rPr>
          <w:rFonts w:ascii="Times New Roman" w:hAnsi="Times New Roman" w:cs="Times New Roman"/>
          <w:b/>
          <w:sz w:val="24"/>
          <w:szCs w:val="24"/>
        </w:rPr>
        <w:t>Обеспечение противопожарной защиты   жилищного фонда и учреждений социальной сферы</w:t>
      </w:r>
      <w:r w:rsidRPr="00A463CA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127DD3" w:rsidRPr="0077748D" w:rsidRDefault="00127DD3" w:rsidP="00127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1. Содержание, проблемы и обосн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ование необходимости ее решения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27DD3" w:rsidRPr="00DB4CF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Пожары и связанные с ними чрезвычайные ситуации, а также их последствия являются важными факторами, негативно влияющими на состояние экономики и дестабилизирующими социально-экономическую обстановку 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Елнатском</w:t>
      </w:r>
      <w:proofErr w:type="spellEnd"/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сельском  поселении.</w:t>
      </w:r>
    </w:p>
    <w:p w:rsidR="00127DD3" w:rsidRPr="00DB4CF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  данным  Отделения  надзорной  деятельности Юрьевецкого муниципального района состояние дел в области пожарной безопасности вызывает серьезную тревогу. За 3 последних  года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   поселении   произошло   4</w:t>
      </w:r>
      <w:r w:rsidRPr="005B7CD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пожар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а,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множественных палов сухой травы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вспыхивани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е(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хлопок) воздушно </w:t>
      </w:r>
      <w:r w:rsidRPr="00E1345E">
        <w:rPr>
          <w:rFonts w:ascii="Times New Roman" w:eastAsia="Times New Roman" w:hAnsi="Times New Roman" w:cs="Times New Roman"/>
          <w:bCs/>
          <w:sz w:val="24"/>
          <w:szCs w:val="24"/>
        </w:rPr>
        <w:t>газовой смеси в жилом доме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 находящемся в муниципальной собственности в д. Лобаны. 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 </w:t>
      </w:r>
    </w:p>
    <w:p w:rsidR="00127DD3" w:rsidRPr="00DB4CF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Администрацией поселения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населения. Используются различные формы пропаганды пожарной безопасности,  администрацией  ежегодно  вручаются  памятки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 по  пожарной  безопасности  на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селению,  совместно  разработанные  с  государств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енной  противопожарной  службой, в подъездах МКД вывешивается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информация на противопожарную тематику. 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Наибольшее количество пожаров и более половины ущерба приходится на жилой сектор.</w:t>
      </w:r>
    </w:p>
    <w:p w:rsidR="00127DD3" w:rsidRPr="00DB4CF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Сложившаяся   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  самоуправления, руководителей учреждений и организаций к решению вопросов обеспечения пожарной безопасности.</w:t>
      </w:r>
    </w:p>
    <w:p w:rsidR="00127DD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Принятие неотложных организационных и перспективных практических решений и мер в этой области позволит значительно снизить социальную напряженность, сохранить экономический потенциал  поселения, придаст больше уверенности жителям в своей безопасности и защищенности от огня.</w:t>
      </w:r>
    </w:p>
    <w:p w:rsidR="00127DD3" w:rsidRPr="00DB4CF3" w:rsidRDefault="00127DD3" w:rsidP="00127DD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7DD3" w:rsidRDefault="00127DD3" w:rsidP="00127DD3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51CF5">
        <w:rPr>
          <w:rFonts w:ascii="Times New Roman" w:hAnsi="Times New Roman"/>
          <w:b/>
          <w:sz w:val="24"/>
          <w:szCs w:val="24"/>
        </w:rPr>
        <w:t>«Обеспечение противопожарной защиты   жилищного фонда и учреждений социальной сферы»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72C8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Pr="00FB6038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FB603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127DD3" w:rsidRPr="00DB4CF3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sz w:val="24"/>
          <w:szCs w:val="24"/>
        </w:rPr>
        <w:t xml:space="preserve"> «Обеспечение пожарной безопасности» </w:t>
      </w:r>
      <w:proofErr w:type="gramStart"/>
      <w:r w:rsidRPr="00DB4CF3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proofErr w:type="gramEnd"/>
      <w:r w:rsidRPr="00DB4CF3">
        <w:rPr>
          <w:rFonts w:ascii="Times New Roman" w:eastAsia="Times New Roman" w:hAnsi="Times New Roman" w:cs="Times New Roman"/>
          <w:sz w:val="24"/>
          <w:szCs w:val="24"/>
        </w:rPr>
        <w:t xml:space="preserve"> на повышение защищенности от пожаров жилого сектора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учреждений социальной сферы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рограмма является организационной и методической основой для определения и реализации приоритетов в области пожарной безопасности на территории   поселения.</w:t>
      </w:r>
    </w:p>
    <w:p w:rsidR="00127DD3" w:rsidRDefault="00127DD3" w:rsidP="00127D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27DD3" w:rsidRPr="0077748D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sz w:val="24"/>
          <w:szCs w:val="24"/>
        </w:rPr>
        <w:t>Понятия и 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рмины, используемые в подпрограмме: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используются следующие понятия: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пожарная безопасность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состояние защищенности личности, имущества, общества и государства от пожаров;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пожар –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неконтролируемое горение, причиняющее материальный ущерб, вред жизни и здоровью граждан, интересам общества и государства;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специальные условия социального и (или) технического характера, установленные в целях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нарушение требований пожарной безопасности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– невыполнение или ненадлежащее выполнение требований пожарной безопасности;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противопожарный режим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7748D">
        <w:rPr>
          <w:rFonts w:ascii="Times New Roman" w:eastAsia="Times New Roman" w:hAnsi="Times New Roman" w:cs="Times New Roman"/>
          <w:sz w:val="24"/>
          <w:szCs w:val="24"/>
        </w:rPr>
        <w:t>–т</w:t>
      </w:r>
      <w:proofErr w:type="gramEnd"/>
      <w:r w:rsidRPr="0077748D">
        <w:rPr>
          <w:rFonts w:ascii="Times New Roman" w:eastAsia="Times New Roman" w:hAnsi="Times New Roman" w:cs="Times New Roman"/>
          <w:sz w:val="24"/>
          <w:szCs w:val="24"/>
        </w:rPr>
        <w:t>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меры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действия по обеспечению пожарной безопасности, в том числе по выполнению требований пожарной безопасности;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пожарная охрана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первоочередные аварийно-спасательные работы, связанные с тушением пожаров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, - боевые действия пожарной охраны по спасению людей, имущества, оказанию первой доврачебной помощи пострадавшим на пожаре;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пожарно-техническая продукция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специальная техническая, научно-техническая и интеллектуальная продукция, предназначенная для обеспечения пожарной безопасности, в том числе пожарная техника и оборудование, пожарное снаряжение, огнетушащие и огнезащитные вещества, средства специальной связи и управления,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для электронных вычислительных машин и базы данных, а также иные средства предупреждения и тушения пожаров.</w:t>
      </w:r>
    </w:p>
    <w:p w:rsidR="00127DD3" w:rsidRPr="0077748D" w:rsidRDefault="00127DD3" w:rsidP="00127D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27DD3" w:rsidRPr="0077748D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2C7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цели, задачи, сроки и этапы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Основными целями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являются: обеспечение пожарной безопасности, защита жизни и здоровья  жителей, сохранение материальных ценностей от пожаров.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Для достижения указанных целей необходимо решить следующие задачи: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создание и совершенствование нормативно-правовой, методической и технической базы по обеспечению   политики в области предупреждения пожаров в жилом секторе, и общественных зданиях;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реализация первоочередных мер по противопожарной защите муниципального жилого сектора, учреждений, предприятий и организаций  поселения.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совершенствование организации пожарной профилактики, предупреждение пожаров, выполнение требований правил и норм пожарной безопасности;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привлечение широких слоев населения сельского  поселения  к реализации мер по обеспечению пожарной безопасности.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27DD3" w:rsidRPr="0077748D" w:rsidRDefault="00127DD3" w:rsidP="00127D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27DD3" w:rsidRPr="0077748D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из бюджета  поселения подлежат ежегодной корректировке с учетом возможностей бюджета поселения.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в процессе её реализации детализирует мероприятия с целью сокращения сроков исполнения и затрат по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 вносит предложения о соответствующих изменениях 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рограмму в установленном порядке.</w:t>
      </w:r>
    </w:p>
    <w:p w:rsidR="00127DD3" w:rsidRDefault="00127DD3" w:rsidP="00127DD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7DD3" w:rsidRPr="0077748D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Организация управления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рограммой и </w:t>
      </w:r>
      <w:proofErr w:type="gramStart"/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ходом ее реализации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Система управления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рограммой включает организацию управления ею, реализацию намеченных мероприятий и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 ходом ее реализации.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рограммы осуществляет  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Елнатского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поселения  в соответствии с регламентом.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Разработчик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рограммы: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- формирует нормативную базу;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- в случае необходимости заключает договоры (соглашения) о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финансировании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 из вышестоящих бюджетов.</w:t>
      </w:r>
    </w:p>
    <w:p w:rsidR="00127DD3" w:rsidRPr="00A0019A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 своевременным и полным проведением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рограммы осуществляет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Елнатского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сельского поселения.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Финансовый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  администрация 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 сельского  поселения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7DD3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7DD3" w:rsidRPr="0077748D" w:rsidRDefault="00127DD3" w:rsidP="00127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Оценка эффективности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Утверждение и внедрение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создаст условия для обеспечения безопасности жителей  поселения,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Реализация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 ее финансирование в полном объеме позволят: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7748D">
        <w:rPr>
          <w:rFonts w:ascii="Times New Roman" w:eastAsia="Times New Roman" w:hAnsi="Times New Roman" w:cs="Times New Roman"/>
          <w:sz w:val="24"/>
          <w:szCs w:val="24"/>
        </w:rPr>
        <w:t>снизить число  пострадавших</w:t>
      </w:r>
      <w:proofErr w:type="gramEnd"/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(погибших) людей и наносимый огнем материальный ущерб;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достигнуть необходимого уровня противопожарной безопасности при минимизации бюджетных затрат;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-создать эффективную систему противодействия угрозам пожарной опасности;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-укрепить материально-техническую базу для оптимального функционирования противопожарной системы.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уменьшить риск пожаров в жилом секторе и в муниципальных учреждениях и организациях, расположенных на территории сельского  поселения;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127DD3" w:rsidRPr="0077748D" w:rsidRDefault="00127DD3" w:rsidP="00127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127DD3" w:rsidRDefault="00127DD3" w:rsidP="00127DD3">
      <w:pPr>
        <w:spacing w:after="0"/>
        <w:ind w:firstLine="567"/>
        <w:jc w:val="both"/>
      </w:pPr>
    </w:p>
    <w:p w:rsidR="00127DD3" w:rsidRPr="00974277" w:rsidRDefault="00127DD3" w:rsidP="00127DD3">
      <w:pPr>
        <w:pStyle w:val="Pro-Gramma"/>
        <w:spacing w:before="0" w:after="0" w:line="240" w:lineRule="auto"/>
        <w:jc w:val="center"/>
        <w:rPr>
          <w:rFonts w:ascii="Times New Roman" w:hAnsi="Times New Roman"/>
          <w:b/>
        </w:rPr>
      </w:pPr>
      <w:r w:rsidRPr="00974277">
        <w:rPr>
          <w:rFonts w:ascii="Times New Roman" w:hAnsi="Times New Roman"/>
          <w:b/>
        </w:rPr>
        <w:t>Мероприятия подпрограммы:</w:t>
      </w:r>
      <w:bookmarkStart w:id="1" w:name="_GoBack"/>
      <w:bookmarkEnd w:id="1"/>
    </w:p>
    <w:tbl>
      <w:tblPr>
        <w:tblW w:w="10208" w:type="dxa"/>
        <w:tblInd w:w="-35" w:type="dxa"/>
        <w:tblLayout w:type="fixed"/>
        <w:tblLook w:val="04A0"/>
      </w:tblPr>
      <w:tblGrid>
        <w:gridCol w:w="707"/>
        <w:gridCol w:w="3547"/>
        <w:gridCol w:w="1134"/>
        <w:gridCol w:w="1276"/>
        <w:gridCol w:w="1134"/>
        <w:gridCol w:w="2410"/>
      </w:tblGrid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DD3" w:rsidRPr="00974277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DD3" w:rsidRPr="00974277" w:rsidRDefault="00127DD3" w:rsidP="00BF69E1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DD3" w:rsidRPr="00974277" w:rsidRDefault="00127DD3" w:rsidP="00E4211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4211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DD3" w:rsidRPr="00974277" w:rsidRDefault="00127DD3" w:rsidP="00E4211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421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DD3" w:rsidRPr="00974277" w:rsidRDefault="00127DD3" w:rsidP="00E4211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421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DD3" w:rsidRPr="00974277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Исполнители</w:t>
            </w:r>
          </w:p>
        </w:tc>
      </w:tr>
      <w:tr w:rsidR="00127DD3" w:rsidRPr="00974277" w:rsidTr="00BF69E1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190761" w:rsidRDefault="00127DD3" w:rsidP="00BF69E1">
            <w:pPr>
              <w:pStyle w:val="a7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FB1C58" w:rsidRDefault="00127DD3" w:rsidP="00BF69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информационного уголка для обучения населения мерам пожарной безопасности и действиям в случае возникновения пожара, обеспечение учебно-методическими и наглядными пособиями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</w:t>
            </w:r>
          </w:p>
          <w:p w:rsidR="00127DD3" w:rsidRPr="00974277" w:rsidRDefault="00127DD3" w:rsidP="00BF69E1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127DD3" w:rsidRPr="00974277" w:rsidTr="00BF69E1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190761" w:rsidRDefault="00127DD3" w:rsidP="00BF69E1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79231A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обеспечение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Елнатского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  поселения  в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от чрезвычайных ситуаций и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обеспечению пожарной безопасности в средствах массовой информации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0,0</w:t>
            </w:r>
          </w:p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 сельского поселения</w:t>
            </w:r>
          </w:p>
        </w:tc>
      </w:tr>
      <w:tr w:rsidR="00127DD3" w:rsidRPr="00974277" w:rsidTr="00BF69E1">
        <w:trPr>
          <w:trHeight w:val="131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190761" w:rsidRDefault="00127DD3" w:rsidP="00BF69E1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FB1C58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на  сайте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сети Интернет и подъездах многоквартирных домов  информационных и методических материалов по вопросам обеспечения пожарной безопасности на территории  сельского  поселения.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Pr="00A97609" w:rsidRDefault="00127DD3" w:rsidP="00BF69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97609">
              <w:rPr>
                <w:rFonts w:ascii="Times New Roman" w:hAnsi="Times New Roman"/>
                <w:sz w:val="24"/>
                <w:szCs w:val="24"/>
              </w:rPr>
              <w:t>Администрация Елнатского</w:t>
            </w:r>
          </w:p>
          <w:p w:rsidR="00127DD3" w:rsidRDefault="00127DD3" w:rsidP="00BF69E1">
            <w:pPr>
              <w:pStyle w:val="a8"/>
            </w:pPr>
            <w:r w:rsidRPr="00A9760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127DD3" w:rsidRPr="00974277" w:rsidTr="00BF69E1">
        <w:trPr>
          <w:trHeight w:val="1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190761" w:rsidRDefault="00127DD3" w:rsidP="00BF69E1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FB1C58" w:rsidRDefault="00127DD3" w:rsidP="00BF69E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учебных тренировок по отработке эвакуации в случае возникновения пожара в зданиях с массовым пребыванием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</w:p>
          <w:p w:rsidR="00127DD3" w:rsidRDefault="00127DD3" w:rsidP="00BF69E1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 «СКО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</w:tr>
      <w:tr w:rsidR="00127DD3" w:rsidRPr="00974277" w:rsidTr="00BF69E1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Default="00127DD3" w:rsidP="00BF69E1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6A65CA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уголков пожарной безопасности в зданиях общественного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BF69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учреждения, осуществляющие свою деятельность на территории  </w:t>
            </w:r>
          </w:p>
          <w:p w:rsidR="00127DD3" w:rsidRPr="0015799D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4B6D8B" w:rsidRDefault="00127DD3" w:rsidP="00BF69E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минерализованных полос</w:t>
            </w:r>
          </w:p>
          <w:p w:rsidR="00127DD3" w:rsidRPr="00DE428D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E421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211F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E421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211F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E421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211F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127DD3" w:rsidRDefault="00127DD3" w:rsidP="00BF69E1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DE428D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  первичных средств пожаротушения,  (огнетушители порошковые)  ОП 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E4211F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7DD3">
              <w:rPr>
                <w:rFonts w:ascii="Times New Roman" w:hAnsi="Times New Roman"/>
                <w:sz w:val="24"/>
                <w:szCs w:val="24"/>
              </w:rPr>
              <w:t>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127DD3" w:rsidRDefault="00127DD3" w:rsidP="00BF69E1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DE428D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незамерзающих прорубей 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заправки пожарных автомашин в зимнее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127DD3" w:rsidRDefault="00127DD3" w:rsidP="00BF69E1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DE428D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пожарной сигнализации,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  подъездов к  источникам пожарного водоснабжения.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DE428D" w:rsidRDefault="00127DD3" w:rsidP="00BF69E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противопожарных водоемов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E4211F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7DD3">
              <w:rPr>
                <w:rFonts w:ascii="Times New Roman" w:hAnsi="Times New Roman"/>
                <w:sz w:val="24"/>
                <w:szCs w:val="24"/>
              </w:rPr>
              <w:t>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533DE9" w:rsidRDefault="00127DD3" w:rsidP="00BF69E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Default="00127DD3" w:rsidP="00BF69E1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127DD3" w:rsidRPr="00974277" w:rsidTr="00BF69E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7DD3" w:rsidRPr="00974277" w:rsidRDefault="00127DD3" w:rsidP="00BF69E1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DD3" w:rsidRPr="00DE428D" w:rsidRDefault="00127DD3" w:rsidP="00BF69E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E428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E4211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E4211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E4211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  <w:r w:rsidR="00E4211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DD3" w:rsidRPr="00135EDF" w:rsidRDefault="00127DD3" w:rsidP="00E82B45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  <w:r w:rsidR="00E82B4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DD3" w:rsidRPr="00974277" w:rsidRDefault="00127DD3" w:rsidP="00BF69E1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27DD3" w:rsidRDefault="00127DD3" w:rsidP="00127DD3"/>
    <w:p w:rsidR="004C0CE7" w:rsidRDefault="004C0CE7"/>
    <w:sectPr w:rsidR="004C0CE7" w:rsidSect="00BF69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276"/>
    <w:multiLevelType w:val="hybridMultilevel"/>
    <w:tmpl w:val="EC506D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1B0A"/>
    <w:multiLevelType w:val="hybridMultilevel"/>
    <w:tmpl w:val="2FFC5542"/>
    <w:lvl w:ilvl="0" w:tplc="01E8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F5105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4DCA0B15"/>
    <w:multiLevelType w:val="hybridMultilevel"/>
    <w:tmpl w:val="737CFA18"/>
    <w:lvl w:ilvl="0" w:tplc="9030F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70D22"/>
    <w:multiLevelType w:val="hybridMultilevel"/>
    <w:tmpl w:val="AFB2B360"/>
    <w:lvl w:ilvl="0" w:tplc="8A72B5E6">
      <w:start w:val="1"/>
      <w:numFmt w:val="decimal"/>
      <w:lvlText w:val="%1."/>
      <w:lvlJc w:val="left"/>
      <w:pPr>
        <w:ind w:left="1160" w:hanging="82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</w:lvl>
    <w:lvl w:ilvl="3" w:tplc="0419000F" w:tentative="1">
      <w:start w:val="1"/>
      <w:numFmt w:val="decimal"/>
      <w:lvlText w:val="%4."/>
      <w:lvlJc w:val="left"/>
      <w:pPr>
        <w:ind w:left="2855" w:hanging="360"/>
      </w:p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</w:lvl>
    <w:lvl w:ilvl="6" w:tplc="0419000F" w:tentative="1">
      <w:start w:val="1"/>
      <w:numFmt w:val="decimal"/>
      <w:lvlText w:val="%7."/>
      <w:lvlJc w:val="left"/>
      <w:pPr>
        <w:ind w:left="5015" w:hanging="360"/>
      </w:p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5">
    <w:nsid w:val="534A7B8D"/>
    <w:multiLevelType w:val="hybridMultilevel"/>
    <w:tmpl w:val="540CDF9C"/>
    <w:lvl w:ilvl="0" w:tplc="82904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234444"/>
    <w:multiLevelType w:val="hybridMultilevel"/>
    <w:tmpl w:val="CC3E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91791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127DD3"/>
    <w:rsid w:val="000159BE"/>
    <w:rsid w:val="00032C56"/>
    <w:rsid w:val="00127DD3"/>
    <w:rsid w:val="00315EE5"/>
    <w:rsid w:val="003A4C95"/>
    <w:rsid w:val="004C0CE7"/>
    <w:rsid w:val="005831C7"/>
    <w:rsid w:val="0069548A"/>
    <w:rsid w:val="00A463CA"/>
    <w:rsid w:val="00AD5595"/>
    <w:rsid w:val="00BF69E1"/>
    <w:rsid w:val="00E4211F"/>
    <w:rsid w:val="00E82B45"/>
    <w:rsid w:val="00F6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D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7D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7DD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27DD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127D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127DD3"/>
    <w:rPr>
      <w:sz w:val="28"/>
      <w:szCs w:val="24"/>
    </w:rPr>
  </w:style>
  <w:style w:type="paragraph" w:styleId="a6">
    <w:name w:val="Body Text"/>
    <w:aliases w:val="Знак"/>
    <w:basedOn w:val="a"/>
    <w:link w:val="a5"/>
    <w:rsid w:val="00127DD3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127DD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127DD3"/>
    <w:pPr>
      <w:ind w:left="720"/>
      <w:contextualSpacing/>
    </w:pPr>
  </w:style>
  <w:style w:type="paragraph" w:styleId="a8">
    <w:name w:val="No Spacing"/>
    <w:uiPriority w:val="1"/>
    <w:qFormat/>
    <w:rsid w:val="00127DD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127D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27D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127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127DD3"/>
    <w:rPr>
      <w:sz w:val="24"/>
      <w:szCs w:val="24"/>
    </w:rPr>
  </w:style>
  <w:style w:type="paragraph" w:styleId="ab">
    <w:name w:val="Body Text Indent"/>
    <w:basedOn w:val="a"/>
    <w:link w:val="aa"/>
    <w:semiHidden/>
    <w:rsid w:val="00127DD3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link w:val="ab"/>
    <w:uiPriority w:val="99"/>
    <w:semiHidden/>
    <w:rsid w:val="00127DD3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127DD3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127DD3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127DD3"/>
    <w:rPr>
      <w:color w:val="106BBE"/>
    </w:rPr>
  </w:style>
  <w:style w:type="character" w:customStyle="1" w:styleId="13">
    <w:name w:val="Основной текст1"/>
    <w:basedOn w:val="a0"/>
    <w:uiPriority w:val="99"/>
    <w:rsid w:val="00127DD3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127DD3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127DD3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127DD3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127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27D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B1C6-7739-46CF-8941-C8D2B00F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18</Pages>
  <Words>5707</Words>
  <Characters>32535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2019-11-01T12:37:00Z</cp:lastPrinted>
  <dcterms:created xsi:type="dcterms:W3CDTF">2019-11-01T12:32:00Z</dcterms:created>
  <dcterms:modified xsi:type="dcterms:W3CDTF">2019-11-20T08:11:00Z</dcterms:modified>
</cp:coreProperties>
</file>