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CDB" w:rsidRPr="008F0BD4" w:rsidRDefault="00962CDB" w:rsidP="00962CDB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Администрация</w:t>
      </w:r>
    </w:p>
    <w:p w:rsidR="00962CDB" w:rsidRPr="008F0BD4" w:rsidRDefault="00962CDB" w:rsidP="00962CDB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Елнатского сельского поселения</w:t>
      </w:r>
    </w:p>
    <w:p w:rsidR="00962CDB" w:rsidRPr="008F0BD4" w:rsidRDefault="00962CDB" w:rsidP="00962CDB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Юрьевецкого муниципального района</w:t>
      </w:r>
    </w:p>
    <w:p w:rsidR="00962CDB" w:rsidRPr="008F0BD4" w:rsidRDefault="00962CDB" w:rsidP="00962CDB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Ивановской области</w:t>
      </w:r>
    </w:p>
    <w:p w:rsidR="00962CDB" w:rsidRPr="00C47333" w:rsidRDefault="00962CDB" w:rsidP="00962CDB">
      <w:pPr>
        <w:jc w:val="center"/>
        <w:rPr>
          <w:sz w:val="36"/>
          <w:szCs w:val="36"/>
        </w:rPr>
      </w:pPr>
      <w:r w:rsidRPr="008F0BD4">
        <w:rPr>
          <w:sz w:val="40"/>
          <w:szCs w:val="40"/>
        </w:rPr>
        <w:t>Постановление</w:t>
      </w:r>
      <w:r w:rsidRPr="00C47333">
        <w:rPr>
          <w:sz w:val="36"/>
          <w:szCs w:val="36"/>
        </w:rPr>
        <w:t xml:space="preserve"> </w:t>
      </w:r>
    </w:p>
    <w:p w:rsidR="00962CDB" w:rsidRPr="004B2952" w:rsidRDefault="00962CDB" w:rsidP="00962CDB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2CDB" w:rsidRDefault="00962CDB" w:rsidP="00962C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2CDB" w:rsidRDefault="00962CDB" w:rsidP="00962CDB">
      <w:pPr>
        <w:jc w:val="both"/>
        <w:rPr>
          <w:sz w:val="28"/>
          <w:szCs w:val="28"/>
        </w:rPr>
      </w:pPr>
      <w:r>
        <w:rPr>
          <w:sz w:val="28"/>
          <w:szCs w:val="28"/>
        </w:rPr>
        <w:t>от 22.07.20</w:t>
      </w:r>
      <w:r w:rsidR="00F61676">
        <w:rPr>
          <w:sz w:val="28"/>
          <w:szCs w:val="28"/>
        </w:rPr>
        <w:t>15 г.</w:t>
      </w:r>
      <w:r w:rsidR="00F61676">
        <w:rPr>
          <w:sz w:val="28"/>
          <w:szCs w:val="28"/>
        </w:rPr>
        <w:tab/>
      </w:r>
      <w:r w:rsidR="00F61676">
        <w:rPr>
          <w:sz w:val="28"/>
          <w:szCs w:val="28"/>
        </w:rPr>
        <w:tab/>
      </w:r>
      <w:r w:rsidR="00F61676">
        <w:rPr>
          <w:sz w:val="28"/>
          <w:szCs w:val="28"/>
        </w:rPr>
        <w:tab/>
        <w:t xml:space="preserve">      </w:t>
      </w:r>
      <w:proofErr w:type="spellStart"/>
      <w:r w:rsidR="00F61676">
        <w:rPr>
          <w:sz w:val="28"/>
          <w:szCs w:val="28"/>
        </w:rPr>
        <w:t>с</w:t>
      </w:r>
      <w:proofErr w:type="gramStart"/>
      <w:r w:rsidR="00F61676">
        <w:rPr>
          <w:sz w:val="28"/>
          <w:szCs w:val="28"/>
        </w:rPr>
        <w:t>.Е</w:t>
      </w:r>
      <w:proofErr w:type="gramEnd"/>
      <w:r w:rsidR="00F61676">
        <w:rPr>
          <w:sz w:val="28"/>
          <w:szCs w:val="28"/>
        </w:rPr>
        <w:t>лнать</w:t>
      </w:r>
      <w:proofErr w:type="spellEnd"/>
      <w:r w:rsidR="00F61676">
        <w:rPr>
          <w:sz w:val="28"/>
          <w:szCs w:val="28"/>
        </w:rPr>
        <w:tab/>
      </w:r>
      <w:r w:rsidR="00F61676">
        <w:rPr>
          <w:sz w:val="28"/>
          <w:szCs w:val="28"/>
        </w:rPr>
        <w:tab/>
      </w:r>
      <w:r w:rsidR="00F61676">
        <w:rPr>
          <w:sz w:val="28"/>
          <w:szCs w:val="28"/>
        </w:rPr>
        <w:tab/>
      </w:r>
      <w:r w:rsidR="00F61676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</w:t>
      </w:r>
      <w:r w:rsidRPr="00F61676">
        <w:rPr>
          <w:sz w:val="28"/>
          <w:szCs w:val="28"/>
        </w:rPr>
        <w:t xml:space="preserve">№ </w:t>
      </w:r>
      <w:r w:rsidR="00F61676">
        <w:rPr>
          <w:sz w:val="28"/>
          <w:szCs w:val="28"/>
        </w:rPr>
        <w:t>65</w:t>
      </w:r>
      <w:r w:rsidRPr="00F61676">
        <w:rPr>
          <w:sz w:val="28"/>
          <w:szCs w:val="28"/>
        </w:rPr>
        <w:t xml:space="preserve">  </w:t>
      </w:r>
    </w:p>
    <w:p w:rsidR="00962CDB" w:rsidRDefault="00962CDB" w:rsidP="00962CDB">
      <w:pPr>
        <w:jc w:val="both"/>
        <w:rPr>
          <w:sz w:val="28"/>
          <w:szCs w:val="28"/>
        </w:rPr>
      </w:pPr>
    </w:p>
    <w:p w:rsidR="00962CDB" w:rsidRDefault="00962CDB" w:rsidP="00962CDB">
      <w:pPr>
        <w:jc w:val="center"/>
      </w:pPr>
    </w:p>
    <w:p w:rsidR="00962CDB" w:rsidRDefault="00962CDB" w:rsidP="00962CDB">
      <w:pPr>
        <w:jc w:val="center"/>
      </w:pPr>
    </w:p>
    <w:p w:rsidR="00962CDB" w:rsidRPr="00F61676" w:rsidRDefault="00962CDB" w:rsidP="00962CDB">
      <w:pPr>
        <w:jc w:val="center"/>
        <w:rPr>
          <w:sz w:val="28"/>
          <w:szCs w:val="28"/>
        </w:rPr>
      </w:pPr>
      <w:r w:rsidRPr="00F61676">
        <w:rPr>
          <w:sz w:val="28"/>
          <w:szCs w:val="28"/>
        </w:rPr>
        <w:t>Об</w:t>
      </w:r>
      <w:r w:rsidR="007B6A97" w:rsidRPr="00F61676">
        <w:rPr>
          <w:sz w:val="28"/>
          <w:szCs w:val="28"/>
        </w:rPr>
        <w:t xml:space="preserve"> утверждении</w:t>
      </w:r>
      <w:r w:rsidRPr="00F61676">
        <w:rPr>
          <w:sz w:val="28"/>
          <w:szCs w:val="28"/>
        </w:rPr>
        <w:t xml:space="preserve"> проекта организации </w:t>
      </w:r>
      <w:r w:rsidR="007B6A97" w:rsidRPr="00F61676">
        <w:rPr>
          <w:sz w:val="28"/>
          <w:szCs w:val="28"/>
        </w:rPr>
        <w:t xml:space="preserve"> </w:t>
      </w:r>
      <w:r w:rsidRPr="00F61676">
        <w:rPr>
          <w:sz w:val="28"/>
          <w:szCs w:val="28"/>
        </w:rPr>
        <w:t xml:space="preserve"> движения </w:t>
      </w:r>
      <w:r w:rsidR="00F61676" w:rsidRPr="00F61676">
        <w:rPr>
          <w:sz w:val="28"/>
          <w:szCs w:val="28"/>
        </w:rPr>
        <w:t>на автомобильных дорогах местного значения в населённых пунктах, расположенных на территории Елнатского сельского поселения</w:t>
      </w:r>
      <w:r w:rsidRPr="00F61676">
        <w:rPr>
          <w:sz w:val="28"/>
          <w:szCs w:val="28"/>
        </w:rPr>
        <w:t xml:space="preserve"> Юрьевецкого района Ивановской области</w:t>
      </w:r>
    </w:p>
    <w:p w:rsidR="00962CDB" w:rsidRPr="00F61676" w:rsidRDefault="00962CDB" w:rsidP="00962CDB">
      <w:pPr>
        <w:jc w:val="center"/>
        <w:rPr>
          <w:sz w:val="28"/>
          <w:szCs w:val="28"/>
        </w:rPr>
      </w:pPr>
    </w:p>
    <w:p w:rsidR="00962CDB" w:rsidRPr="00012F71" w:rsidRDefault="00962CDB" w:rsidP="00962CD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62CDB" w:rsidRPr="00CC2A2D" w:rsidRDefault="00962CDB" w:rsidP="00962CDB">
      <w:pPr>
        <w:pStyle w:val="a3"/>
        <w:rPr>
          <w:sz w:val="28"/>
          <w:szCs w:val="28"/>
        </w:rPr>
      </w:pPr>
      <w:r w:rsidRPr="00173D83">
        <w:rPr>
          <w:sz w:val="28"/>
          <w:szCs w:val="28"/>
        </w:rPr>
        <w:t>В соответствии с Федеральными законами от 06.10.2003 №131-ФЗ «Об общих принципах организации местного самоупра</w:t>
      </w:r>
      <w:r>
        <w:rPr>
          <w:sz w:val="28"/>
          <w:szCs w:val="28"/>
        </w:rPr>
        <w:t>вления в Российской Федерации», от 10.12.1995г. №196-ФЗ «О безопасности дорожного движения» от 08.11.2007 № 257-ФЗ «Об автомобильных дорогах и о дорожной деятельности в Российской Федерации и о внесении изменений в отдельные законодательные акты</w:t>
      </w:r>
      <w:r w:rsidR="007B6A97">
        <w:rPr>
          <w:sz w:val="28"/>
          <w:szCs w:val="28"/>
        </w:rPr>
        <w:t xml:space="preserve"> Российской Федераци</w:t>
      </w:r>
      <w:r>
        <w:rPr>
          <w:sz w:val="28"/>
          <w:szCs w:val="28"/>
        </w:rPr>
        <w:t>и</w:t>
      </w:r>
      <w:r w:rsidR="007B6A97">
        <w:rPr>
          <w:sz w:val="28"/>
          <w:szCs w:val="28"/>
        </w:rPr>
        <w:t>», Уставом Елнатского сельского поселения</w:t>
      </w:r>
      <w:proofErr w:type="gramStart"/>
      <w:r w:rsidR="007B6A97">
        <w:rPr>
          <w:sz w:val="28"/>
          <w:szCs w:val="28"/>
        </w:rPr>
        <w:t xml:space="preserve"> ,</w:t>
      </w:r>
      <w:proofErr w:type="gramEnd"/>
      <w:r w:rsidR="007B6A97">
        <w:rPr>
          <w:sz w:val="28"/>
          <w:szCs w:val="28"/>
        </w:rPr>
        <w:t xml:space="preserve"> в целях обеспечения безопасности участников движения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  </w:t>
      </w:r>
      <w:r w:rsidRPr="00CC2A2D">
        <w:rPr>
          <w:sz w:val="28"/>
          <w:szCs w:val="28"/>
        </w:rPr>
        <w:t>ПОСТАНОВЛЯЕТ:</w:t>
      </w:r>
    </w:p>
    <w:p w:rsidR="00962CDB" w:rsidRPr="00CC2A2D" w:rsidRDefault="00962CDB" w:rsidP="00962CDB">
      <w:pPr>
        <w:pStyle w:val="a3"/>
        <w:ind w:left="567" w:firstLine="0"/>
        <w:rPr>
          <w:sz w:val="28"/>
          <w:szCs w:val="28"/>
        </w:rPr>
      </w:pPr>
      <w:r w:rsidRPr="00CC2A2D">
        <w:rPr>
          <w:sz w:val="28"/>
          <w:szCs w:val="28"/>
        </w:rPr>
        <w:t xml:space="preserve"> </w:t>
      </w:r>
    </w:p>
    <w:p w:rsidR="00962CDB" w:rsidRDefault="00962CDB" w:rsidP="00F616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73D83">
        <w:rPr>
          <w:sz w:val="28"/>
          <w:szCs w:val="28"/>
        </w:rPr>
        <w:t xml:space="preserve">Утвердить </w:t>
      </w:r>
      <w:r w:rsidR="007B6A97">
        <w:rPr>
          <w:sz w:val="28"/>
          <w:szCs w:val="28"/>
        </w:rPr>
        <w:t>проект организации движения</w:t>
      </w:r>
      <w:r w:rsidR="00F61676" w:rsidRPr="00F61676">
        <w:rPr>
          <w:sz w:val="28"/>
          <w:szCs w:val="28"/>
        </w:rPr>
        <w:t xml:space="preserve"> на автомобильных дорогах местного значения в населённых пунктах, расположенных на территории Елнатского сельского поселения</w:t>
      </w:r>
      <w:r w:rsidR="007B6A97" w:rsidRPr="007B6A97">
        <w:rPr>
          <w:sz w:val="28"/>
          <w:szCs w:val="28"/>
        </w:rPr>
        <w:t xml:space="preserve"> </w:t>
      </w:r>
      <w:r w:rsidR="007B6A97">
        <w:rPr>
          <w:sz w:val="28"/>
          <w:szCs w:val="28"/>
        </w:rPr>
        <w:t>Юрьевецкого района Ивановской области</w:t>
      </w:r>
      <w:r>
        <w:rPr>
          <w:sz w:val="28"/>
          <w:szCs w:val="28"/>
        </w:rPr>
        <w:t xml:space="preserve"> </w:t>
      </w:r>
      <w:r w:rsidRPr="00173D83">
        <w:rPr>
          <w:sz w:val="28"/>
          <w:szCs w:val="28"/>
        </w:rPr>
        <w:t>согласно приложению.</w:t>
      </w:r>
    </w:p>
    <w:p w:rsidR="00962CDB" w:rsidRPr="00173D83" w:rsidRDefault="00962CDB" w:rsidP="00F61676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2.Обнародовать </w:t>
      </w:r>
      <w:r w:rsidRPr="00173D83">
        <w:rPr>
          <w:sz w:val="28"/>
          <w:szCs w:val="28"/>
        </w:rPr>
        <w:t>настоящее постанов</w:t>
      </w:r>
      <w:r>
        <w:rPr>
          <w:sz w:val="28"/>
          <w:szCs w:val="28"/>
        </w:rPr>
        <w:t xml:space="preserve">ление в порядке, установленном пунктом 7 статьи 37 Устава Елнатского сельского поселения  и разместить  на официальном сайте администрации сельского поселения. </w:t>
      </w:r>
    </w:p>
    <w:p w:rsidR="00962CDB" w:rsidRDefault="00962CDB" w:rsidP="00F61676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173D83">
        <w:rPr>
          <w:sz w:val="28"/>
          <w:szCs w:val="28"/>
        </w:rPr>
        <w:t xml:space="preserve">.  </w:t>
      </w:r>
      <w:proofErr w:type="gramStart"/>
      <w:r w:rsidRPr="00173D83">
        <w:rPr>
          <w:sz w:val="28"/>
          <w:szCs w:val="28"/>
        </w:rPr>
        <w:t>Контроль за</w:t>
      </w:r>
      <w:proofErr w:type="gramEnd"/>
      <w:r w:rsidRPr="00173D83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962CDB" w:rsidRDefault="00962CDB" w:rsidP="00962CDB">
      <w:pPr>
        <w:pStyle w:val="a3"/>
        <w:ind w:firstLine="0"/>
        <w:rPr>
          <w:sz w:val="28"/>
          <w:szCs w:val="28"/>
        </w:rPr>
      </w:pPr>
    </w:p>
    <w:p w:rsidR="00962CDB" w:rsidRDefault="00962CDB" w:rsidP="00962CDB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>Глава администрации Елнатского сельского поселения</w:t>
      </w:r>
      <w:r>
        <w:rPr>
          <w:sz w:val="28"/>
          <w:szCs w:val="28"/>
        </w:rPr>
        <w:tab/>
      </w:r>
    </w:p>
    <w:p w:rsidR="00962CDB" w:rsidRPr="00173D83" w:rsidRDefault="00962CDB" w:rsidP="00962CDB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Г.И.Гарнова</w:t>
      </w:r>
    </w:p>
    <w:p w:rsidR="00962CDB" w:rsidRDefault="00962CDB" w:rsidP="00962CDB">
      <w:pPr>
        <w:pStyle w:val="a3"/>
        <w:ind w:left="567" w:firstLine="0"/>
        <w:jc w:val="right"/>
      </w:pPr>
    </w:p>
    <w:p w:rsidR="00013247" w:rsidRDefault="00013247"/>
    <w:p w:rsidR="0085281A" w:rsidRDefault="0085281A"/>
    <w:p w:rsidR="0085281A" w:rsidRDefault="0085281A"/>
    <w:p w:rsidR="0085281A" w:rsidRDefault="0085281A"/>
    <w:p w:rsidR="0085281A" w:rsidRDefault="0085281A"/>
    <w:p w:rsidR="0085281A" w:rsidRDefault="0085281A"/>
    <w:p w:rsidR="0085281A" w:rsidRDefault="0085281A"/>
    <w:p w:rsidR="0085281A" w:rsidRDefault="0085281A">
      <w:bookmarkStart w:id="0" w:name="_GoBack"/>
      <w:bookmarkEnd w:id="0"/>
    </w:p>
    <w:sectPr w:rsidR="00852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DB"/>
    <w:rsid w:val="00013247"/>
    <w:rsid w:val="00153ECA"/>
    <w:rsid w:val="00410425"/>
    <w:rsid w:val="007B6A97"/>
    <w:rsid w:val="0085281A"/>
    <w:rsid w:val="00962CDB"/>
    <w:rsid w:val="009D1E37"/>
    <w:rsid w:val="00F6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2C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3">
    <w:name w:val="Основной стиль записки"/>
    <w:basedOn w:val="a"/>
    <w:qFormat/>
    <w:rsid w:val="00962CDB"/>
    <w:pPr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2C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3">
    <w:name w:val="Основной стиль записки"/>
    <w:basedOn w:val="a"/>
    <w:qFormat/>
    <w:rsid w:val="00962CDB"/>
    <w:pPr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cp:lastPrinted>2015-07-30T06:26:00Z</cp:lastPrinted>
  <dcterms:created xsi:type="dcterms:W3CDTF">2015-07-30T03:33:00Z</dcterms:created>
  <dcterms:modified xsi:type="dcterms:W3CDTF">2015-08-04T09:38:00Z</dcterms:modified>
</cp:coreProperties>
</file>