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97" w:rsidRPr="00A575EF" w:rsidRDefault="00E11097" w:rsidP="00E11097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Администрация</w:t>
      </w:r>
    </w:p>
    <w:p w:rsidR="00E11097" w:rsidRPr="00A575EF" w:rsidRDefault="00E11097" w:rsidP="00E11097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Елнатского сельского поселения</w:t>
      </w:r>
    </w:p>
    <w:p w:rsidR="00E11097" w:rsidRPr="00A575EF" w:rsidRDefault="00E11097" w:rsidP="00E11097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Юрьевецкого муниципального района</w:t>
      </w:r>
    </w:p>
    <w:p w:rsidR="00E11097" w:rsidRPr="00A575EF" w:rsidRDefault="00E11097" w:rsidP="00E11097">
      <w:pPr>
        <w:jc w:val="center"/>
        <w:rPr>
          <w:sz w:val="40"/>
          <w:szCs w:val="40"/>
        </w:rPr>
      </w:pPr>
      <w:r w:rsidRPr="00A575EF">
        <w:rPr>
          <w:sz w:val="40"/>
          <w:szCs w:val="40"/>
        </w:rPr>
        <w:t>Ивановской области</w:t>
      </w:r>
    </w:p>
    <w:p w:rsidR="00E11097" w:rsidRPr="00A575EF" w:rsidRDefault="00E11097" w:rsidP="00E11097">
      <w:pPr>
        <w:jc w:val="center"/>
        <w:rPr>
          <w:sz w:val="40"/>
          <w:szCs w:val="40"/>
        </w:rPr>
      </w:pPr>
    </w:p>
    <w:p w:rsidR="00E11097" w:rsidRPr="00A575EF" w:rsidRDefault="00E11097" w:rsidP="00E11097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E11097" w:rsidRPr="00A575EF" w:rsidRDefault="00E11097" w:rsidP="00E11097">
      <w:pPr>
        <w:jc w:val="center"/>
        <w:rPr>
          <w:sz w:val="40"/>
          <w:szCs w:val="40"/>
        </w:rPr>
      </w:pP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>От 01.08.2015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№ 67</w:t>
      </w:r>
    </w:p>
    <w:p w:rsidR="00E11097" w:rsidRDefault="00E11097" w:rsidP="00E11097">
      <w:pPr>
        <w:jc w:val="both"/>
        <w:rPr>
          <w:sz w:val="28"/>
          <w:szCs w:val="28"/>
        </w:rPr>
      </w:pPr>
    </w:p>
    <w:p w:rsidR="00E11097" w:rsidRDefault="00E11097" w:rsidP="00E11097">
      <w:pPr>
        <w:jc w:val="both"/>
        <w:rPr>
          <w:sz w:val="28"/>
          <w:szCs w:val="28"/>
        </w:rPr>
      </w:pPr>
    </w:p>
    <w:p w:rsidR="00E11097" w:rsidRDefault="00E11097" w:rsidP="00E110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плановых проверок органами муниципального контроля юридических лиц, индивидуальных предпринимателей и физических лиц </w:t>
      </w:r>
    </w:p>
    <w:p w:rsidR="00E11097" w:rsidRDefault="00E11097" w:rsidP="00E1109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Елнатского сельского поселения</w:t>
      </w:r>
    </w:p>
    <w:p w:rsidR="00E11097" w:rsidRDefault="00E11097" w:rsidP="00E1109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2016</w:t>
      </w:r>
      <w:r>
        <w:rPr>
          <w:sz w:val="28"/>
          <w:szCs w:val="28"/>
        </w:rPr>
        <w:t xml:space="preserve"> год</w:t>
      </w:r>
    </w:p>
    <w:p w:rsidR="00E11097" w:rsidRDefault="00E11097" w:rsidP="00E11097">
      <w:pPr>
        <w:jc w:val="center"/>
        <w:rPr>
          <w:sz w:val="28"/>
          <w:szCs w:val="28"/>
        </w:rPr>
      </w:pPr>
    </w:p>
    <w:p w:rsidR="00E11097" w:rsidRDefault="00E11097" w:rsidP="00E11097">
      <w:pPr>
        <w:jc w:val="center"/>
        <w:rPr>
          <w:sz w:val="28"/>
          <w:szCs w:val="28"/>
        </w:rPr>
      </w:pP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 Федеральным законом «Об общих принципах организации местного самоуправления в Российской Федерации» от 06.10.2003г. № 131-ФЗ, Земельным кодексом Российской Федерации 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>(в действующей редакции), руководствуясь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26.12.2008г. № 294-ФЗ (в действующей редакции)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решением Совета Елнатского сельского поселения «Об утверждении Положения о 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  земельном </w:t>
      </w:r>
      <w:proofErr w:type="gramStart"/>
      <w:r>
        <w:rPr>
          <w:sz w:val="28"/>
          <w:szCs w:val="28"/>
        </w:rPr>
        <w:t>контроле</w:t>
      </w:r>
      <w:proofErr w:type="gramEnd"/>
      <w:r>
        <w:rPr>
          <w:sz w:val="28"/>
          <w:szCs w:val="28"/>
        </w:rPr>
        <w:t xml:space="preserve"> за использованием земель на территории Елнатского сельского поселения» от 04.09.2007г. № 63 (в действующей редакции), Уставом  Елнатского сельского  поселения,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11097" w:rsidRDefault="00E11097" w:rsidP="00E11097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планы проведения плановых  проверок юридических лиц, индивидуальных предприни</w:t>
      </w:r>
      <w:r>
        <w:rPr>
          <w:sz w:val="28"/>
          <w:szCs w:val="28"/>
        </w:rPr>
        <w:t>мателей и физических лиц на территории Елнатского сельского поселения</w:t>
      </w:r>
      <w:bookmarkStart w:id="0" w:name="_GoBack"/>
      <w:bookmarkEnd w:id="0"/>
      <w:r>
        <w:rPr>
          <w:sz w:val="28"/>
          <w:szCs w:val="28"/>
        </w:rPr>
        <w:t xml:space="preserve"> на 2016</w:t>
      </w:r>
      <w:r>
        <w:rPr>
          <w:sz w:val="28"/>
          <w:szCs w:val="28"/>
        </w:rPr>
        <w:t xml:space="preserve"> год (приложение № 1, 2).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>2. Обязанности по исполнению земельного  муниципального контроля возложить на специалиста 1 категории (землеустроителя) администрации Елнатского сельского поселения Беляеву Е.Б.</w:t>
      </w:r>
    </w:p>
    <w:p w:rsidR="00E11097" w:rsidRDefault="00E11097" w:rsidP="00E11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11097" w:rsidRDefault="00E11097" w:rsidP="00E11097">
      <w:pPr>
        <w:jc w:val="both"/>
        <w:rPr>
          <w:sz w:val="28"/>
          <w:szCs w:val="28"/>
        </w:rPr>
      </w:pPr>
    </w:p>
    <w:p w:rsidR="00E11097" w:rsidRDefault="00E11097" w:rsidP="00E1109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Елнатского сельского поселения</w:t>
      </w:r>
      <w:r>
        <w:rPr>
          <w:sz w:val="28"/>
          <w:szCs w:val="28"/>
        </w:rPr>
        <w:br/>
        <w:t>Юрьевецкого муниципального района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E11097" w:rsidRPr="00614B92" w:rsidRDefault="00E11097" w:rsidP="00E11097">
      <w:pPr>
        <w:jc w:val="both"/>
        <w:rPr>
          <w:sz w:val="28"/>
          <w:szCs w:val="28"/>
        </w:rPr>
      </w:pPr>
    </w:p>
    <w:p w:rsidR="00AE5EC3" w:rsidRDefault="00AE5EC3"/>
    <w:sectPr w:rsidR="00AE5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97"/>
    <w:rsid w:val="00153ECA"/>
    <w:rsid w:val="00410425"/>
    <w:rsid w:val="0081418A"/>
    <w:rsid w:val="00AE5EC3"/>
    <w:rsid w:val="00E1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E11097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E1109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2015-08-12T08:28:00Z</cp:lastPrinted>
  <dcterms:created xsi:type="dcterms:W3CDTF">2015-08-12T08:16:00Z</dcterms:created>
  <dcterms:modified xsi:type="dcterms:W3CDTF">2015-08-12T08:34:00Z</dcterms:modified>
</cp:coreProperties>
</file>