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6" w:rsidRPr="001D7193" w:rsidRDefault="00A24436" w:rsidP="00A24436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1D7193">
        <w:rPr>
          <w:rFonts w:ascii="Times New Roman" w:hAnsi="Times New Roman" w:cs="Times New Roman"/>
          <w:b w:val="0"/>
          <w:sz w:val="40"/>
          <w:szCs w:val="40"/>
        </w:rPr>
        <w:t>Ивановская область</w:t>
      </w:r>
    </w:p>
    <w:p w:rsidR="00A24436" w:rsidRPr="001D7193" w:rsidRDefault="00A24436" w:rsidP="00A24436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proofErr w:type="spellStart"/>
      <w:r w:rsidRPr="001D7193">
        <w:rPr>
          <w:rFonts w:ascii="Times New Roman" w:hAnsi="Times New Roman" w:cs="Times New Roman"/>
          <w:b w:val="0"/>
          <w:sz w:val="40"/>
          <w:szCs w:val="40"/>
        </w:rPr>
        <w:t>Юрьевецкий</w:t>
      </w:r>
      <w:proofErr w:type="spellEnd"/>
      <w:r w:rsidRPr="001D7193">
        <w:rPr>
          <w:rFonts w:ascii="Times New Roman" w:hAnsi="Times New Roman" w:cs="Times New Roman"/>
          <w:b w:val="0"/>
          <w:sz w:val="40"/>
          <w:szCs w:val="40"/>
        </w:rPr>
        <w:t xml:space="preserve"> муниципальный район</w:t>
      </w:r>
    </w:p>
    <w:p w:rsidR="00A24436" w:rsidRPr="001D7193" w:rsidRDefault="00A24436" w:rsidP="00A24436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1D7193">
        <w:rPr>
          <w:rFonts w:ascii="Times New Roman" w:hAnsi="Times New Roman" w:cs="Times New Roman"/>
          <w:b w:val="0"/>
          <w:sz w:val="40"/>
          <w:szCs w:val="40"/>
        </w:rPr>
        <w:t xml:space="preserve">Совет </w:t>
      </w:r>
      <w:proofErr w:type="spellStart"/>
      <w:r w:rsidRPr="001D7193">
        <w:rPr>
          <w:rFonts w:ascii="Times New Roman" w:hAnsi="Times New Roman" w:cs="Times New Roman"/>
          <w:b w:val="0"/>
          <w:sz w:val="40"/>
          <w:szCs w:val="40"/>
        </w:rPr>
        <w:t>Елнатского</w:t>
      </w:r>
      <w:proofErr w:type="spellEnd"/>
      <w:r w:rsidRPr="001D7193">
        <w:rPr>
          <w:rFonts w:ascii="Times New Roman" w:hAnsi="Times New Roman" w:cs="Times New Roman"/>
          <w:b w:val="0"/>
          <w:sz w:val="40"/>
          <w:szCs w:val="40"/>
        </w:rPr>
        <w:t xml:space="preserve"> сельского поселения</w:t>
      </w:r>
    </w:p>
    <w:p w:rsidR="00A24436" w:rsidRPr="00396BC6" w:rsidRDefault="00A24436" w:rsidP="00A24436">
      <w:pPr>
        <w:jc w:val="center"/>
        <w:rPr>
          <w:b/>
          <w:sz w:val="40"/>
          <w:szCs w:val="40"/>
        </w:rPr>
      </w:pPr>
      <w:r w:rsidRPr="001D7193">
        <w:rPr>
          <w:sz w:val="40"/>
          <w:szCs w:val="40"/>
        </w:rPr>
        <w:t>Первого созыва</w:t>
      </w:r>
    </w:p>
    <w:p w:rsidR="00A24436" w:rsidRDefault="00A24436" w:rsidP="00A24436">
      <w:pPr>
        <w:jc w:val="center"/>
        <w:rPr>
          <w:sz w:val="40"/>
          <w:szCs w:val="40"/>
        </w:rPr>
      </w:pPr>
    </w:p>
    <w:p w:rsidR="00A24436" w:rsidRDefault="00A24436" w:rsidP="00A24436">
      <w:pPr>
        <w:jc w:val="center"/>
        <w:rPr>
          <w:b/>
          <w:sz w:val="28"/>
          <w:szCs w:val="28"/>
        </w:rPr>
      </w:pPr>
      <w:r w:rsidRPr="002E08AA">
        <w:rPr>
          <w:sz w:val="40"/>
          <w:szCs w:val="40"/>
        </w:rPr>
        <w:t>Решение</w:t>
      </w:r>
    </w:p>
    <w:p w:rsidR="00A24436" w:rsidRDefault="00A24436" w:rsidP="00A24436">
      <w:pPr>
        <w:jc w:val="center"/>
        <w:rPr>
          <w:b/>
          <w:sz w:val="28"/>
          <w:szCs w:val="28"/>
        </w:rPr>
      </w:pPr>
    </w:p>
    <w:p w:rsidR="00A24436" w:rsidRDefault="00A24436" w:rsidP="00A24436">
      <w:pPr>
        <w:jc w:val="center"/>
        <w:rPr>
          <w:b/>
          <w:sz w:val="28"/>
          <w:szCs w:val="28"/>
        </w:rPr>
      </w:pPr>
    </w:p>
    <w:p w:rsidR="00A24436" w:rsidRDefault="00A24436" w:rsidP="00A24436">
      <w:pPr>
        <w:jc w:val="both"/>
        <w:rPr>
          <w:sz w:val="28"/>
          <w:szCs w:val="28"/>
        </w:rPr>
      </w:pPr>
      <w:r>
        <w:rPr>
          <w:sz w:val="28"/>
          <w:szCs w:val="28"/>
        </w:rPr>
        <w:t>от  18.09.2015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с. 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№ 10</w:t>
      </w:r>
    </w:p>
    <w:p w:rsidR="00A24436" w:rsidRDefault="00A24436" w:rsidP="00A24436">
      <w:pPr>
        <w:jc w:val="both"/>
        <w:rPr>
          <w:sz w:val="28"/>
          <w:szCs w:val="28"/>
        </w:rPr>
      </w:pPr>
    </w:p>
    <w:p w:rsidR="00A24436" w:rsidRDefault="00A24436" w:rsidP="00A244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(избрании) </w:t>
      </w:r>
      <w:r w:rsidRPr="0068379C">
        <w:rPr>
          <w:sz w:val="28"/>
          <w:szCs w:val="28"/>
        </w:rPr>
        <w:t xml:space="preserve">делегировании депутатов в состав представительного органа </w:t>
      </w:r>
    </w:p>
    <w:p w:rsidR="00A24436" w:rsidRPr="0068379C" w:rsidRDefault="00A24436" w:rsidP="00A24436">
      <w:pPr>
        <w:jc w:val="center"/>
        <w:rPr>
          <w:sz w:val="28"/>
          <w:szCs w:val="28"/>
        </w:rPr>
      </w:pPr>
      <w:proofErr w:type="spellStart"/>
      <w:r w:rsidRPr="0068379C">
        <w:rPr>
          <w:sz w:val="28"/>
          <w:szCs w:val="28"/>
        </w:rPr>
        <w:t>Юрьевецкого</w:t>
      </w:r>
      <w:proofErr w:type="spellEnd"/>
      <w:r w:rsidRPr="0068379C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Ивановской области</w:t>
      </w:r>
    </w:p>
    <w:p w:rsidR="00A24436" w:rsidRDefault="00A24436" w:rsidP="00A24436">
      <w:pPr>
        <w:jc w:val="center"/>
        <w:rPr>
          <w:b/>
          <w:sz w:val="28"/>
          <w:szCs w:val="28"/>
        </w:rPr>
      </w:pPr>
    </w:p>
    <w:p w:rsidR="00A24436" w:rsidRDefault="00A24436" w:rsidP="00A244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154D9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со статьей 34 Федерального закона № 131-ФЗ от 06.10.2003г. «Об общих принципах организации местного самоуправления в Российской Федерации», частью 5.1 статьи  10 Федерального закона № 67-ФЗ «Об основных гарантиях избирательных прав и права на участие в референдуме граждан Российской Федерации»,</w:t>
      </w:r>
    </w:p>
    <w:p w:rsidR="00A24436" w:rsidRDefault="00A24436" w:rsidP="00A244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4436" w:rsidRPr="0068379C" w:rsidRDefault="00A24436" w:rsidP="00A24436">
      <w:pPr>
        <w:jc w:val="center"/>
        <w:rPr>
          <w:sz w:val="28"/>
          <w:szCs w:val="28"/>
        </w:rPr>
      </w:pPr>
      <w:r w:rsidRPr="0068379C">
        <w:rPr>
          <w:sz w:val="28"/>
          <w:szCs w:val="28"/>
        </w:rPr>
        <w:t xml:space="preserve">Совет </w:t>
      </w:r>
      <w:proofErr w:type="spellStart"/>
      <w:r w:rsidRPr="0068379C">
        <w:rPr>
          <w:sz w:val="28"/>
          <w:szCs w:val="28"/>
        </w:rPr>
        <w:t>Елнатского</w:t>
      </w:r>
      <w:proofErr w:type="spellEnd"/>
      <w:r w:rsidRPr="0068379C">
        <w:rPr>
          <w:sz w:val="28"/>
          <w:szCs w:val="28"/>
        </w:rPr>
        <w:t xml:space="preserve"> сельского поселения Р</w:t>
      </w:r>
      <w:r>
        <w:rPr>
          <w:sz w:val="28"/>
          <w:szCs w:val="28"/>
        </w:rPr>
        <w:t>ЕШИЛ</w:t>
      </w:r>
      <w:r w:rsidRPr="0068379C">
        <w:rPr>
          <w:sz w:val="28"/>
          <w:szCs w:val="28"/>
        </w:rPr>
        <w:t>:</w:t>
      </w:r>
    </w:p>
    <w:p w:rsidR="00A24436" w:rsidRDefault="00A24436" w:rsidP="00A24436">
      <w:pPr>
        <w:jc w:val="center"/>
        <w:rPr>
          <w:b/>
          <w:sz w:val="28"/>
          <w:szCs w:val="28"/>
        </w:rPr>
      </w:pPr>
    </w:p>
    <w:p w:rsidR="00A24436" w:rsidRDefault="00A24436" w:rsidP="00A24436">
      <w:pPr>
        <w:jc w:val="both"/>
        <w:rPr>
          <w:sz w:val="28"/>
          <w:szCs w:val="28"/>
        </w:rPr>
      </w:pPr>
      <w:r w:rsidRPr="000D2437">
        <w:rPr>
          <w:sz w:val="28"/>
          <w:szCs w:val="28"/>
        </w:rPr>
        <w:t xml:space="preserve">1.Делегировать в состав </w:t>
      </w:r>
      <w:r>
        <w:rPr>
          <w:sz w:val="28"/>
          <w:szCs w:val="28"/>
        </w:rPr>
        <w:t>Совета</w:t>
      </w:r>
      <w:r w:rsidRPr="000D2437">
        <w:rPr>
          <w:sz w:val="28"/>
          <w:szCs w:val="28"/>
        </w:rPr>
        <w:t xml:space="preserve"> </w:t>
      </w:r>
      <w:proofErr w:type="spellStart"/>
      <w:r w:rsidRPr="000D2437">
        <w:rPr>
          <w:sz w:val="28"/>
          <w:szCs w:val="28"/>
        </w:rPr>
        <w:t>Юрьевецк</w:t>
      </w:r>
      <w:r>
        <w:rPr>
          <w:sz w:val="28"/>
          <w:szCs w:val="28"/>
        </w:rPr>
        <w:t>о</w:t>
      </w:r>
      <w:r w:rsidRPr="000D2437">
        <w:rPr>
          <w:sz w:val="28"/>
          <w:szCs w:val="28"/>
        </w:rPr>
        <w:t>г</w:t>
      </w:r>
      <w:r>
        <w:rPr>
          <w:sz w:val="28"/>
          <w:szCs w:val="28"/>
        </w:rPr>
        <w:t>о</w:t>
      </w:r>
      <w:proofErr w:type="spellEnd"/>
      <w:r w:rsidRPr="000D2437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Ивановской области из состава депутатов Совета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поселения:</w:t>
      </w:r>
    </w:p>
    <w:p w:rsidR="00A24436" w:rsidRDefault="00A24436" w:rsidP="00A244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proofErr w:type="spellStart"/>
      <w:r>
        <w:rPr>
          <w:sz w:val="28"/>
          <w:szCs w:val="28"/>
        </w:rPr>
        <w:t>Кокотову</w:t>
      </w:r>
      <w:proofErr w:type="spellEnd"/>
      <w:r>
        <w:rPr>
          <w:sz w:val="28"/>
          <w:szCs w:val="28"/>
        </w:rPr>
        <w:t xml:space="preserve"> Александру Геннадьевну,</w:t>
      </w:r>
    </w:p>
    <w:p w:rsidR="00A24436" w:rsidRDefault="00A24436" w:rsidP="00A244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-Солнцева Александра Анатольевича,</w:t>
      </w:r>
    </w:p>
    <w:p w:rsidR="00A24436" w:rsidRPr="00F42A90" w:rsidRDefault="00A24436" w:rsidP="00A24436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-Русина Петра Сергеевича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A24436" w:rsidRDefault="00A24436" w:rsidP="00A24436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E3063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законную силу с момента подписания.</w:t>
      </w:r>
    </w:p>
    <w:p w:rsidR="00A24436" w:rsidRDefault="00A24436" w:rsidP="00A244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3.Настоящее решение обнародовать и разместить на официальном сайте администрации         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A24436" w:rsidRDefault="00A24436" w:rsidP="00A24436">
      <w:pPr>
        <w:jc w:val="both"/>
        <w:rPr>
          <w:sz w:val="28"/>
          <w:szCs w:val="28"/>
        </w:rPr>
      </w:pPr>
    </w:p>
    <w:p w:rsidR="00A24436" w:rsidRDefault="00A24436" w:rsidP="00A24436">
      <w:pPr>
        <w:jc w:val="both"/>
        <w:rPr>
          <w:sz w:val="28"/>
          <w:szCs w:val="28"/>
        </w:rPr>
      </w:pPr>
    </w:p>
    <w:p w:rsidR="00A24436" w:rsidRDefault="00A24436" w:rsidP="00A24436">
      <w:pPr>
        <w:jc w:val="both"/>
        <w:rPr>
          <w:sz w:val="28"/>
          <w:szCs w:val="28"/>
        </w:rPr>
      </w:pPr>
    </w:p>
    <w:p w:rsidR="00A24436" w:rsidRDefault="00A24436" w:rsidP="00A2443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A24436" w:rsidRDefault="00A24436" w:rsidP="00A2443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Г.И.Гарнова</w:t>
      </w:r>
      <w:proofErr w:type="spellEnd"/>
      <w:r>
        <w:rPr>
          <w:sz w:val="28"/>
          <w:szCs w:val="28"/>
        </w:rPr>
        <w:t xml:space="preserve">        </w:t>
      </w:r>
    </w:p>
    <w:p w:rsidR="00A24436" w:rsidRPr="00D65E48" w:rsidRDefault="00A24436" w:rsidP="00A24436">
      <w:pPr>
        <w:jc w:val="center"/>
        <w:rPr>
          <w:b/>
          <w:sz w:val="28"/>
          <w:szCs w:val="28"/>
        </w:rPr>
      </w:pPr>
    </w:p>
    <w:p w:rsidR="00A24436" w:rsidRDefault="00A24436" w:rsidP="00A24436">
      <w:pPr>
        <w:jc w:val="both"/>
        <w:rPr>
          <w:b/>
          <w:sz w:val="28"/>
          <w:szCs w:val="28"/>
        </w:rPr>
      </w:pPr>
    </w:p>
    <w:p w:rsidR="00A24436" w:rsidRDefault="00A24436" w:rsidP="00A24436">
      <w:pPr>
        <w:jc w:val="both"/>
        <w:rPr>
          <w:sz w:val="28"/>
          <w:szCs w:val="28"/>
        </w:rPr>
      </w:pPr>
    </w:p>
    <w:p w:rsidR="00A24436" w:rsidRDefault="00A24436" w:rsidP="00A24436">
      <w:pPr>
        <w:jc w:val="both"/>
        <w:rPr>
          <w:sz w:val="28"/>
          <w:szCs w:val="28"/>
        </w:rPr>
      </w:pPr>
    </w:p>
    <w:p w:rsidR="00A24436" w:rsidRDefault="00A24436" w:rsidP="00A24436">
      <w:pPr>
        <w:jc w:val="both"/>
        <w:rPr>
          <w:sz w:val="28"/>
          <w:szCs w:val="28"/>
        </w:rPr>
      </w:pPr>
    </w:p>
    <w:p w:rsidR="00A24436" w:rsidRDefault="00A24436" w:rsidP="00A24436">
      <w:pPr>
        <w:jc w:val="both"/>
        <w:rPr>
          <w:sz w:val="28"/>
          <w:szCs w:val="28"/>
        </w:rPr>
      </w:pPr>
    </w:p>
    <w:p w:rsidR="00944921" w:rsidRDefault="00944921">
      <w:bookmarkStart w:id="0" w:name="_GoBack"/>
      <w:bookmarkEnd w:id="0"/>
    </w:p>
    <w:sectPr w:rsidR="00944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36"/>
    <w:rsid w:val="00944921"/>
    <w:rsid w:val="00A2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244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244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2015-09-24T05:19:00Z</dcterms:created>
  <dcterms:modified xsi:type="dcterms:W3CDTF">2015-09-24T05:19:00Z</dcterms:modified>
</cp:coreProperties>
</file>