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F1" w:rsidRDefault="00D863F1" w:rsidP="00D863F1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D863F1" w:rsidRDefault="00D863F1" w:rsidP="00D863F1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D863F1" w:rsidRDefault="00D863F1" w:rsidP="00D863F1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D863F1" w:rsidRDefault="00D863F1" w:rsidP="00D863F1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D863F1" w:rsidRDefault="00D863F1" w:rsidP="00D863F1">
      <w:pPr>
        <w:jc w:val="center"/>
        <w:rPr>
          <w:sz w:val="40"/>
          <w:szCs w:val="40"/>
        </w:rPr>
      </w:pPr>
    </w:p>
    <w:p w:rsidR="00D863F1" w:rsidRDefault="00D863F1" w:rsidP="00D863F1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D863F1" w:rsidRDefault="00D863F1" w:rsidP="00D863F1">
      <w:pPr>
        <w:jc w:val="center"/>
        <w:rPr>
          <w:sz w:val="40"/>
          <w:szCs w:val="40"/>
        </w:rPr>
      </w:pPr>
    </w:p>
    <w:p w:rsidR="00D863F1" w:rsidRDefault="00D863F1" w:rsidP="00D863F1">
      <w:pPr>
        <w:jc w:val="both"/>
      </w:pPr>
      <w:r>
        <w:rPr>
          <w:sz w:val="28"/>
          <w:szCs w:val="28"/>
        </w:rPr>
        <w:t xml:space="preserve">От </w:t>
      </w:r>
      <w:r w:rsidR="004D5431">
        <w:rPr>
          <w:sz w:val="28"/>
          <w:szCs w:val="28"/>
        </w:rPr>
        <w:t>21</w:t>
      </w:r>
      <w:r>
        <w:rPr>
          <w:sz w:val="28"/>
          <w:szCs w:val="28"/>
        </w:rPr>
        <w:t>.03.2017г.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57EA7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</w:t>
      </w:r>
      <w:r w:rsidR="00590CBB">
        <w:rPr>
          <w:sz w:val="28"/>
          <w:szCs w:val="28"/>
        </w:rPr>
        <w:t>103</w:t>
      </w:r>
    </w:p>
    <w:p w:rsidR="00D863F1" w:rsidRDefault="00D863F1" w:rsidP="00D863F1">
      <w:pPr>
        <w:jc w:val="right"/>
      </w:pPr>
    </w:p>
    <w:p w:rsidR="00D863F1" w:rsidRDefault="00D863F1" w:rsidP="00D863F1">
      <w:pPr>
        <w:jc w:val="right"/>
      </w:pPr>
    </w:p>
    <w:p w:rsidR="00D863F1" w:rsidRDefault="00D863F1" w:rsidP="00D863F1">
      <w:pPr>
        <w:jc w:val="right"/>
      </w:pPr>
    </w:p>
    <w:p w:rsidR="00D863F1" w:rsidRDefault="00D863F1" w:rsidP="00D863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работе Администрации Елнатского сельского поселения</w:t>
      </w:r>
    </w:p>
    <w:p w:rsidR="00D863F1" w:rsidRDefault="00D863F1" w:rsidP="00D863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за 2016 год  </w:t>
      </w:r>
    </w:p>
    <w:p w:rsidR="00D863F1" w:rsidRDefault="00D863F1" w:rsidP="00D863F1">
      <w:pPr>
        <w:jc w:val="center"/>
        <w:rPr>
          <w:sz w:val="28"/>
          <w:szCs w:val="28"/>
        </w:rPr>
      </w:pPr>
    </w:p>
    <w:p w:rsidR="00D863F1" w:rsidRDefault="00D863F1" w:rsidP="00D863F1">
      <w:pPr>
        <w:jc w:val="center"/>
        <w:rPr>
          <w:sz w:val="28"/>
          <w:szCs w:val="28"/>
        </w:rPr>
      </w:pPr>
    </w:p>
    <w:p w:rsidR="00D863F1" w:rsidRDefault="00D863F1" w:rsidP="00D863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информацию главы сельского поселения </w:t>
      </w:r>
      <w:proofErr w:type="spellStart"/>
      <w:r>
        <w:rPr>
          <w:sz w:val="28"/>
          <w:szCs w:val="28"/>
        </w:rPr>
        <w:t>Гарновой</w:t>
      </w:r>
      <w:proofErr w:type="spellEnd"/>
      <w:r>
        <w:rPr>
          <w:sz w:val="28"/>
          <w:szCs w:val="28"/>
        </w:rPr>
        <w:t xml:space="preserve"> Г.И. о работе администрации Елнатского сельского поселения Юрьевецкого му</w:t>
      </w:r>
      <w:r w:rsidR="00657EA7">
        <w:rPr>
          <w:sz w:val="28"/>
          <w:szCs w:val="28"/>
        </w:rPr>
        <w:t>ниципального района за 2016 год</w:t>
      </w:r>
      <w:r>
        <w:rPr>
          <w:sz w:val="28"/>
          <w:szCs w:val="28"/>
        </w:rPr>
        <w:t>,</w:t>
      </w:r>
    </w:p>
    <w:p w:rsidR="00D863F1" w:rsidRDefault="00D863F1" w:rsidP="00D863F1">
      <w:pPr>
        <w:jc w:val="both"/>
        <w:rPr>
          <w:sz w:val="28"/>
          <w:szCs w:val="28"/>
        </w:rPr>
      </w:pPr>
    </w:p>
    <w:p w:rsidR="00D863F1" w:rsidRDefault="00D863F1" w:rsidP="00D863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Совет Елнатского сельского поселения РЕШИЛ:</w:t>
      </w:r>
    </w:p>
    <w:p w:rsidR="00D863F1" w:rsidRDefault="00D863F1" w:rsidP="00D863F1">
      <w:pPr>
        <w:jc w:val="both"/>
        <w:rPr>
          <w:sz w:val="28"/>
          <w:szCs w:val="28"/>
        </w:rPr>
      </w:pPr>
    </w:p>
    <w:p w:rsidR="00EF2651" w:rsidRDefault="00D863F1" w:rsidP="00D863F1">
      <w:pPr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о работе Администрации Елнатского сельского поселения Юрьевецкого муниципального района за 2016 год принять к сведению</w:t>
      </w:r>
      <w:r w:rsidR="00EF2651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 xml:space="preserve">. </w:t>
      </w:r>
    </w:p>
    <w:p w:rsidR="00EF2651" w:rsidRDefault="00EF2651" w:rsidP="00D863F1">
      <w:pPr>
        <w:jc w:val="both"/>
        <w:rPr>
          <w:sz w:val="28"/>
          <w:szCs w:val="28"/>
        </w:rPr>
      </w:pPr>
    </w:p>
    <w:p w:rsidR="00D863F1" w:rsidRDefault="00D863F1" w:rsidP="00D863F1">
      <w:pPr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обнародовать в порядке, предусмотренном пунктом 11статьи 38 Устава Елнатского сельского поселения.</w:t>
      </w:r>
    </w:p>
    <w:p w:rsidR="00D863F1" w:rsidRDefault="00D863F1" w:rsidP="00D863F1">
      <w:pPr>
        <w:jc w:val="both"/>
        <w:rPr>
          <w:sz w:val="28"/>
          <w:szCs w:val="28"/>
        </w:rPr>
      </w:pPr>
    </w:p>
    <w:p w:rsidR="00D863F1" w:rsidRDefault="00D863F1" w:rsidP="00D863F1">
      <w:pPr>
        <w:ind w:firstLine="708"/>
        <w:jc w:val="both"/>
        <w:rPr>
          <w:sz w:val="28"/>
          <w:szCs w:val="28"/>
        </w:rPr>
      </w:pPr>
    </w:p>
    <w:p w:rsidR="00D863F1" w:rsidRDefault="00D863F1" w:rsidP="00D86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863F1" w:rsidRDefault="00D863F1" w:rsidP="00D86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                </w:t>
      </w:r>
      <w:r>
        <w:rPr>
          <w:sz w:val="28"/>
          <w:szCs w:val="28"/>
        </w:rPr>
        <w:tab/>
      </w:r>
    </w:p>
    <w:p w:rsidR="00D863F1" w:rsidRPr="002B304A" w:rsidRDefault="00D863F1" w:rsidP="00D863F1">
      <w:pPr>
        <w:jc w:val="both"/>
        <w:rPr>
          <w:sz w:val="28"/>
          <w:szCs w:val="28"/>
        </w:rPr>
      </w:pPr>
      <w:r w:rsidRPr="002B304A"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 xml:space="preserve">                                                     Г.И.Гарнова</w:t>
      </w:r>
    </w:p>
    <w:p w:rsidR="00D863F1" w:rsidRPr="002B304A" w:rsidRDefault="00D863F1" w:rsidP="00D863F1">
      <w:pPr>
        <w:rPr>
          <w:sz w:val="28"/>
          <w:szCs w:val="28"/>
        </w:rPr>
      </w:pPr>
    </w:p>
    <w:p w:rsidR="00D863F1" w:rsidRDefault="00D863F1" w:rsidP="00D863F1">
      <w:pPr>
        <w:jc w:val="center"/>
        <w:rPr>
          <w:b/>
          <w:sz w:val="28"/>
          <w:szCs w:val="28"/>
        </w:rPr>
      </w:pPr>
    </w:p>
    <w:p w:rsidR="00D863F1" w:rsidRDefault="00D863F1" w:rsidP="00D863F1">
      <w:pPr>
        <w:jc w:val="center"/>
        <w:rPr>
          <w:b/>
          <w:sz w:val="28"/>
          <w:szCs w:val="28"/>
        </w:rPr>
      </w:pPr>
    </w:p>
    <w:p w:rsidR="00D863F1" w:rsidRDefault="00D863F1" w:rsidP="00D863F1">
      <w:pPr>
        <w:jc w:val="center"/>
        <w:rPr>
          <w:b/>
          <w:sz w:val="28"/>
          <w:szCs w:val="28"/>
        </w:rPr>
      </w:pPr>
    </w:p>
    <w:p w:rsidR="00D863F1" w:rsidRDefault="00D863F1" w:rsidP="00D863F1">
      <w:pPr>
        <w:jc w:val="center"/>
        <w:rPr>
          <w:b/>
          <w:sz w:val="28"/>
          <w:szCs w:val="28"/>
        </w:rPr>
      </w:pPr>
    </w:p>
    <w:p w:rsidR="00D863F1" w:rsidRDefault="00D863F1" w:rsidP="00D863F1">
      <w:pPr>
        <w:jc w:val="center"/>
        <w:rPr>
          <w:b/>
          <w:sz w:val="28"/>
          <w:szCs w:val="28"/>
        </w:rPr>
      </w:pPr>
    </w:p>
    <w:p w:rsidR="00D863F1" w:rsidRDefault="00D863F1" w:rsidP="00D863F1">
      <w:pPr>
        <w:jc w:val="center"/>
        <w:rPr>
          <w:b/>
          <w:sz w:val="28"/>
          <w:szCs w:val="28"/>
        </w:rPr>
      </w:pPr>
    </w:p>
    <w:p w:rsidR="00D863F1" w:rsidRDefault="00D863F1" w:rsidP="00D863F1">
      <w:pPr>
        <w:jc w:val="center"/>
        <w:rPr>
          <w:b/>
          <w:sz w:val="28"/>
          <w:szCs w:val="28"/>
        </w:rPr>
      </w:pPr>
    </w:p>
    <w:p w:rsidR="00D863F1" w:rsidRDefault="00D863F1" w:rsidP="00D863F1">
      <w:pPr>
        <w:jc w:val="right"/>
      </w:pPr>
    </w:p>
    <w:p w:rsidR="00D863F1" w:rsidRDefault="00D863F1" w:rsidP="00D863F1">
      <w:pPr>
        <w:jc w:val="right"/>
      </w:pPr>
    </w:p>
    <w:p w:rsidR="00D863F1" w:rsidRDefault="00D863F1" w:rsidP="00D863F1">
      <w:pPr>
        <w:jc w:val="right"/>
      </w:pPr>
    </w:p>
    <w:p w:rsidR="00D863F1" w:rsidRDefault="00D863F1" w:rsidP="00D863F1">
      <w:pPr>
        <w:jc w:val="right"/>
      </w:pPr>
    </w:p>
    <w:p w:rsidR="00D863F1" w:rsidRDefault="00D863F1" w:rsidP="00D863F1">
      <w:pPr>
        <w:jc w:val="right"/>
      </w:pPr>
    </w:p>
    <w:p w:rsidR="00D863F1" w:rsidRDefault="00D863F1" w:rsidP="00D863F1">
      <w:pPr>
        <w:jc w:val="right"/>
      </w:pPr>
    </w:p>
    <w:p w:rsidR="00D863F1" w:rsidRDefault="00D863F1" w:rsidP="00D863F1">
      <w:pPr>
        <w:jc w:val="right"/>
      </w:pPr>
      <w:r w:rsidRPr="006E5156">
        <w:t xml:space="preserve">Приложение к решению </w:t>
      </w:r>
    </w:p>
    <w:p w:rsidR="00D863F1" w:rsidRDefault="00D863F1" w:rsidP="00D863F1">
      <w:pPr>
        <w:jc w:val="right"/>
      </w:pPr>
      <w:r w:rsidRPr="006E5156">
        <w:t xml:space="preserve">Совета Елнатского </w:t>
      </w:r>
    </w:p>
    <w:p w:rsidR="00D863F1" w:rsidRDefault="00D863F1" w:rsidP="00D863F1">
      <w:pPr>
        <w:jc w:val="right"/>
      </w:pPr>
      <w:r w:rsidRPr="006E5156">
        <w:t>с</w:t>
      </w:r>
      <w:r>
        <w:t xml:space="preserve">ельского поселения </w:t>
      </w:r>
    </w:p>
    <w:p w:rsidR="00D863F1" w:rsidRPr="006E5156" w:rsidRDefault="00D863F1" w:rsidP="00D863F1">
      <w:pPr>
        <w:jc w:val="right"/>
      </w:pPr>
      <w:r>
        <w:t xml:space="preserve">от </w:t>
      </w:r>
      <w:r w:rsidR="004D5431">
        <w:t>21</w:t>
      </w:r>
      <w:r>
        <w:t>.03.2017</w:t>
      </w:r>
      <w:r w:rsidRPr="006E5156">
        <w:t>г. №</w:t>
      </w:r>
      <w:r w:rsidR="00590CBB">
        <w:t>103</w:t>
      </w:r>
    </w:p>
    <w:p w:rsidR="00D863F1" w:rsidRDefault="00D863F1" w:rsidP="00D863F1">
      <w:pPr>
        <w:jc w:val="center"/>
        <w:rPr>
          <w:b/>
          <w:sz w:val="28"/>
          <w:szCs w:val="28"/>
        </w:rPr>
      </w:pPr>
    </w:p>
    <w:p w:rsidR="00D863F1" w:rsidRPr="00F91026" w:rsidRDefault="00D863F1" w:rsidP="00D863F1">
      <w:pPr>
        <w:jc w:val="center"/>
        <w:rPr>
          <w:b/>
        </w:rPr>
      </w:pPr>
      <w:r w:rsidRPr="00F91026">
        <w:rPr>
          <w:b/>
        </w:rPr>
        <w:t xml:space="preserve">ИНФОРМАЦИЯ </w:t>
      </w:r>
    </w:p>
    <w:p w:rsidR="00D863F1" w:rsidRPr="00F91026" w:rsidRDefault="00D863F1" w:rsidP="00D863F1">
      <w:pPr>
        <w:jc w:val="center"/>
        <w:rPr>
          <w:b/>
        </w:rPr>
      </w:pPr>
      <w:r w:rsidRPr="00F91026">
        <w:rPr>
          <w:b/>
        </w:rPr>
        <w:t xml:space="preserve">о работе администрации Елнатского сельского поселения </w:t>
      </w:r>
    </w:p>
    <w:p w:rsidR="00D863F1" w:rsidRPr="00F91026" w:rsidRDefault="00D863F1" w:rsidP="00D863F1">
      <w:pPr>
        <w:jc w:val="center"/>
        <w:rPr>
          <w:b/>
        </w:rPr>
      </w:pPr>
      <w:r w:rsidRPr="00F91026">
        <w:rPr>
          <w:b/>
        </w:rPr>
        <w:t>за 2016 год</w:t>
      </w:r>
    </w:p>
    <w:p w:rsidR="00D863F1" w:rsidRPr="00F91026" w:rsidRDefault="00D863F1" w:rsidP="00D863F1">
      <w:pPr>
        <w:jc w:val="center"/>
        <w:rPr>
          <w:b/>
        </w:rPr>
      </w:pPr>
    </w:p>
    <w:p w:rsidR="00D863F1" w:rsidRPr="00F91026" w:rsidRDefault="00D863F1" w:rsidP="00D863F1">
      <w:pPr>
        <w:ind w:firstLine="708"/>
        <w:jc w:val="both"/>
      </w:pPr>
    </w:p>
    <w:p w:rsidR="001F7499" w:rsidRPr="00F91026" w:rsidRDefault="00432639" w:rsidP="00432639">
      <w:pPr>
        <w:ind w:firstLine="708"/>
        <w:jc w:val="both"/>
      </w:pPr>
      <w:proofErr w:type="gramStart"/>
      <w:r w:rsidRPr="00F91026">
        <w:t xml:space="preserve">2016 год был богат на события: в сентябре </w:t>
      </w:r>
      <w:r w:rsidR="004D5431" w:rsidRPr="00F91026">
        <w:t xml:space="preserve">состоялись выборы </w:t>
      </w:r>
      <w:r w:rsidRPr="00F91026">
        <w:t xml:space="preserve">депутатов Государственной Думы, в летний период проходила сельскохозяйственная перепись, завершена огромная работа по оформлению в муниципальную собственность невостребованных долей земель </w:t>
      </w:r>
      <w:proofErr w:type="spellStart"/>
      <w:r w:rsidRPr="00F91026">
        <w:t>сельхозназначения</w:t>
      </w:r>
      <w:proofErr w:type="spellEnd"/>
      <w:r w:rsidRPr="00F91026">
        <w:t xml:space="preserve">  (254 пая общей площадью 1645,2 га.),   3 декабря 2016 года впервые в истории нашего села была проведена торжественно-траурная церемония, передачи и  захоронения останков солдата Великой Отечественной войны  гвардии младш</w:t>
      </w:r>
      <w:r w:rsidR="004D5431" w:rsidRPr="00F91026">
        <w:t>его</w:t>
      </w:r>
      <w:proofErr w:type="gramEnd"/>
      <w:r w:rsidRPr="00F91026">
        <w:t xml:space="preserve"> сержанта Сиротина Вячеслава Александровича. Это мероприятие было подготовлено совместно администрацией Юрьевецкого муниципального района,</w:t>
      </w:r>
      <w:r w:rsidR="00070261" w:rsidRPr="00F91026">
        <w:t xml:space="preserve"> Елнатского </w:t>
      </w:r>
      <w:r w:rsidRPr="00F91026">
        <w:t xml:space="preserve"> сельского поселения, Елнатского Дома куль</w:t>
      </w:r>
      <w:r w:rsidR="001F321B">
        <w:t xml:space="preserve">туры и </w:t>
      </w:r>
      <w:proofErr w:type="spellStart"/>
      <w:r w:rsidR="001F321B">
        <w:t>Елнатской</w:t>
      </w:r>
      <w:proofErr w:type="spellEnd"/>
      <w:r w:rsidR="001F321B">
        <w:t xml:space="preserve"> средней школы,</w:t>
      </w:r>
      <w:r w:rsidRPr="00F91026">
        <w:t xml:space="preserve"> прошло на высоком уровне,   администрация</w:t>
      </w:r>
      <w:r w:rsidR="001F7499" w:rsidRPr="00F91026">
        <w:t xml:space="preserve"> сельского</w:t>
      </w:r>
      <w:r w:rsidRPr="00F91026">
        <w:t xml:space="preserve"> поселения первый год работала в укрупненном составе.  Проблем было и остается много</w:t>
      </w:r>
      <w:proofErr w:type="gramStart"/>
      <w:r w:rsidRPr="00F91026">
        <w:t xml:space="preserve"> ,</w:t>
      </w:r>
      <w:proofErr w:type="gramEnd"/>
      <w:r w:rsidRPr="00F91026">
        <w:t xml:space="preserve">  но администрация сельского поселения старалась их решать,  </w:t>
      </w:r>
      <w:r w:rsidR="001F321B">
        <w:t>хотя</w:t>
      </w:r>
      <w:r w:rsidRPr="00F91026">
        <w:t xml:space="preserve"> не все получалось.  </w:t>
      </w:r>
    </w:p>
    <w:p w:rsidR="00432639" w:rsidRPr="00F91026" w:rsidRDefault="001F7499" w:rsidP="00432639">
      <w:pPr>
        <w:ind w:firstLine="708"/>
        <w:jc w:val="both"/>
      </w:pPr>
      <w:r w:rsidRPr="00F91026">
        <w:t>Ну, а сейчас немного статистики:</w:t>
      </w:r>
    </w:p>
    <w:p w:rsidR="00D863F1" w:rsidRPr="00F91026" w:rsidRDefault="00D863F1" w:rsidP="00D863F1">
      <w:pPr>
        <w:ind w:firstLine="540"/>
        <w:jc w:val="both"/>
      </w:pPr>
      <w:r w:rsidRPr="00F91026">
        <w:t xml:space="preserve"> На территории Елнатского сельского поселения расположено 45 населенных пунктов, из них 3 села и 42 деревни,  в которых насчитывается  </w:t>
      </w:r>
      <w:r w:rsidR="006A744F" w:rsidRPr="00F91026">
        <w:t>756(-7)хозяйств</w:t>
      </w:r>
      <w:r w:rsidRPr="00F91026">
        <w:t xml:space="preserve">.  Численность населения поселения составляет </w:t>
      </w:r>
      <w:r w:rsidR="006A744F" w:rsidRPr="00F91026">
        <w:t>1959</w:t>
      </w:r>
      <w:r w:rsidRPr="00F91026">
        <w:t xml:space="preserve"> человек.  </w:t>
      </w:r>
      <w:r w:rsidR="006A744F" w:rsidRPr="00F91026">
        <w:t>(-27).В личных подсобных хозяйствах содержится скот: КРС – 335 гол. в т.ч. коров 146 гол</w:t>
      </w:r>
      <w:proofErr w:type="gramStart"/>
      <w:r w:rsidR="006A744F" w:rsidRPr="00F91026">
        <w:t>.</w:t>
      </w:r>
      <w:r w:rsidR="00452A74" w:rsidRPr="00F91026">
        <w:t xml:space="preserve">, </w:t>
      </w:r>
      <w:proofErr w:type="gramEnd"/>
      <w:r w:rsidR="00452A74" w:rsidRPr="00F91026">
        <w:t xml:space="preserve">свиней- 69, овец-43, в т.ч. овцематок-16, коз- 16, в т.ч. </w:t>
      </w:r>
      <w:proofErr w:type="spellStart"/>
      <w:r w:rsidR="00452A74" w:rsidRPr="00F91026">
        <w:t>козоматок</w:t>
      </w:r>
      <w:proofErr w:type="spellEnd"/>
      <w:r w:rsidR="00452A74" w:rsidRPr="00F91026">
        <w:t xml:space="preserve"> 13гол., лошадей 1, кроликов 115г., в т.ч. маток 49гол., птица 1133 гол., пчелосемей -142</w:t>
      </w:r>
      <w:r w:rsidR="00621F5B" w:rsidRPr="00F91026">
        <w:t>, ежегодно уровень скота в личных подсобных хозяйствах снижается.</w:t>
      </w:r>
    </w:p>
    <w:p w:rsidR="00D863F1" w:rsidRPr="00F91026" w:rsidRDefault="00D863F1" w:rsidP="00D863F1">
      <w:pPr>
        <w:jc w:val="both"/>
      </w:pPr>
      <w:r w:rsidRPr="00F91026">
        <w:tab/>
        <w:t xml:space="preserve">  На территории поселения социальную инфраструктуру составляют </w:t>
      </w:r>
    </w:p>
    <w:p w:rsidR="00D863F1" w:rsidRPr="00F91026" w:rsidRDefault="00D863F1" w:rsidP="00D863F1">
      <w:pPr>
        <w:jc w:val="both"/>
      </w:pPr>
      <w:r w:rsidRPr="00F91026">
        <w:t xml:space="preserve">муниципальные учреждения-  </w:t>
      </w:r>
    </w:p>
    <w:p w:rsidR="00D863F1" w:rsidRPr="00F91026" w:rsidRDefault="00D863F1" w:rsidP="00D863F1">
      <w:pPr>
        <w:jc w:val="both"/>
      </w:pPr>
      <w:r w:rsidRPr="00F91026">
        <w:rPr>
          <w:b/>
        </w:rPr>
        <w:t xml:space="preserve">Учреждения культуры представляют: </w:t>
      </w:r>
      <w:proofErr w:type="gramStart"/>
      <w:r w:rsidRPr="00F91026">
        <w:t xml:space="preserve">Муниципальное учреждение культуры «Социально- культурное объединение Елнатского сельского поселения Юрьевецкого муниципального района Ивановской области», в состав которого входят - </w:t>
      </w:r>
      <w:proofErr w:type="spellStart"/>
      <w:r w:rsidRPr="00F91026">
        <w:t>Елнатский</w:t>
      </w:r>
      <w:proofErr w:type="spellEnd"/>
      <w:r w:rsidRPr="00F91026">
        <w:t xml:space="preserve">   дом культуры, </w:t>
      </w:r>
      <w:proofErr w:type="spellStart"/>
      <w:r w:rsidRPr="00F91026">
        <w:t>Дорковский</w:t>
      </w:r>
      <w:proofErr w:type="spellEnd"/>
      <w:r w:rsidRPr="00F91026">
        <w:t xml:space="preserve"> сельский клуб,   </w:t>
      </w:r>
      <w:proofErr w:type="spellStart"/>
      <w:r w:rsidRPr="00F91026">
        <w:t>Елнатская</w:t>
      </w:r>
      <w:proofErr w:type="spellEnd"/>
      <w:r w:rsidRPr="00F91026">
        <w:t xml:space="preserve"> сельская библиотека, имеющая </w:t>
      </w:r>
      <w:proofErr w:type="spellStart"/>
      <w:r w:rsidRPr="00F91026">
        <w:t>стутус</w:t>
      </w:r>
      <w:proofErr w:type="spellEnd"/>
      <w:r w:rsidRPr="00F91026">
        <w:t xml:space="preserve"> модельной, </w:t>
      </w:r>
      <w:proofErr w:type="spellStart"/>
      <w:r w:rsidRPr="00F91026">
        <w:t>Дорковская</w:t>
      </w:r>
      <w:proofErr w:type="spellEnd"/>
      <w:r w:rsidRPr="00F91026">
        <w:t xml:space="preserve"> сельская библиотека, музей «</w:t>
      </w:r>
      <w:proofErr w:type="spellStart"/>
      <w:r w:rsidRPr="00F91026">
        <w:t>Ёлнатская</w:t>
      </w:r>
      <w:proofErr w:type="spellEnd"/>
      <w:r w:rsidRPr="00F91026">
        <w:t xml:space="preserve"> старина» на базе </w:t>
      </w:r>
      <w:proofErr w:type="spellStart"/>
      <w:r w:rsidRPr="00F91026">
        <w:t>Елнатского</w:t>
      </w:r>
      <w:proofErr w:type="spellEnd"/>
      <w:r w:rsidRPr="00F91026">
        <w:t xml:space="preserve"> СДК, </w:t>
      </w:r>
      <w:proofErr w:type="spellStart"/>
      <w:r w:rsidRPr="00F91026">
        <w:t>Пелевинский</w:t>
      </w:r>
      <w:proofErr w:type="spellEnd"/>
      <w:r w:rsidR="00657EA7">
        <w:t xml:space="preserve"> </w:t>
      </w:r>
      <w:r w:rsidR="005930CF" w:rsidRPr="00F91026">
        <w:t>дом культуры</w:t>
      </w:r>
      <w:r w:rsidRPr="00F91026">
        <w:t xml:space="preserve">, </w:t>
      </w:r>
      <w:proofErr w:type="spellStart"/>
      <w:r w:rsidRPr="00F91026">
        <w:t>Пелевинская</w:t>
      </w:r>
      <w:proofErr w:type="spellEnd"/>
      <w:r w:rsidRPr="00F91026">
        <w:t xml:space="preserve"> сельская библио</w:t>
      </w:r>
      <w:r w:rsidR="00657EA7">
        <w:t xml:space="preserve">тека, </w:t>
      </w:r>
      <w:proofErr w:type="spellStart"/>
      <w:r w:rsidR="00657EA7">
        <w:t>Лобановский</w:t>
      </w:r>
      <w:proofErr w:type="spellEnd"/>
      <w:r w:rsidR="00657EA7">
        <w:t xml:space="preserve"> сельский клуб</w:t>
      </w:r>
      <w:r w:rsidRPr="00F91026">
        <w:t xml:space="preserve">, </w:t>
      </w:r>
      <w:r w:rsidR="00657EA7">
        <w:t xml:space="preserve"> </w:t>
      </w:r>
      <w:proofErr w:type="spellStart"/>
      <w:r w:rsidRPr="00F91026">
        <w:t>Лобановская</w:t>
      </w:r>
      <w:proofErr w:type="spellEnd"/>
      <w:r w:rsidRPr="00F91026">
        <w:t xml:space="preserve"> сельская библиотека, </w:t>
      </w:r>
      <w:proofErr w:type="spellStart"/>
      <w:r w:rsidRPr="00F91026">
        <w:t>Вольский</w:t>
      </w:r>
      <w:proofErr w:type="spellEnd"/>
      <w:r w:rsidRPr="00F91026">
        <w:t xml:space="preserve"> сельский клуб и </w:t>
      </w:r>
      <w:proofErr w:type="spellStart"/>
      <w:r w:rsidRPr="00F91026">
        <w:t>Вольская</w:t>
      </w:r>
      <w:proofErr w:type="spellEnd"/>
      <w:r w:rsidRPr="00F91026">
        <w:t xml:space="preserve"> сельская библиотека</w:t>
      </w:r>
      <w:proofErr w:type="gramEnd"/>
    </w:p>
    <w:p w:rsidR="00D863F1" w:rsidRPr="00F91026" w:rsidRDefault="00D863F1" w:rsidP="00D863F1">
      <w:pPr>
        <w:jc w:val="both"/>
      </w:pPr>
      <w:r w:rsidRPr="00F91026">
        <w:rPr>
          <w:b/>
        </w:rPr>
        <w:t>Учреждения образования представляют:</w:t>
      </w:r>
      <w:r w:rsidRPr="00F91026">
        <w:t xml:space="preserve"> МБ</w:t>
      </w:r>
      <w:r w:rsidR="005930CF" w:rsidRPr="00F91026">
        <w:t>О</w:t>
      </w:r>
      <w:r w:rsidRPr="00F91026">
        <w:t xml:space="preserve">У </w:t>
      </w:r>
      <w:proofErr w:type="spellStart"/>
      <w:r w:rsidRPr="00F91026">
        <w:t>Елнатская</w:t>
      </w:r>
      <w:proofErr w:type="spellEnd"/>
      <w:r w:rsidRPr="00F91026">
        <w:t xml:space="preserve"> средняя  школа</w:t>
      </w:r>
      <w:r w:rsidR="00432639" w:rsidRPr="00F91026">
        <w:t>,</w:t>
      </w:r>
      <w:r w:rsidRPr="00F91026">
        <w:t xml:space="preserve"> в которой обучается </w:t>
      </w:r>
      <w:r w:rsidR="00070261" w:rsidRPr="00F91026">
        <w:t>150</w:t>
      </w:r>
      <w:r w:rsidR="00864872" w:rsidRPr="00F91026">
        <w:t>учащихся</w:t>
      </w:r>
      <w:r w:rsidR="00DD07EF" w:rsidRPr="00F91026">
        <w:t>.</w:t>
      </w:r>
    </w:p>
    <w:p w:rsidR="00D863F1" w:rsidRPr="00F91026" w:rsidRDefault="00DF2230" w:rsidP="00D863F1">
      <w:pPr>
        <w:jc w:val="both"/>
      </w:pPr>
      <w:r w:rsidRPr="00F91026">
        <w:t>Детский сад «Колосок» -  списочный состав составляет 20</w:t>
      </w:r>
      <w:r w:rsidR="00DD07EF" w:rsidRPr="00F91026">
        <w:t xml:space="preserve"> чел.      </w:t>
      </w:r>
      <w:r w:rsidR="00D863F1" w:rsidRPr="00F91026">
        <w:t xml:space="preserve">Дети 3-х летнего возраста и старше, нуждающиеся в услугах дошкольного образования обеспечены полностью.  Часть детей посещают </w:t>
      </w:r>
      <w:r w:rsidR="00DD07EF" w:rsidRPr="00F91026">
        <w:t xml:space="preserve">  детский</w:t>
      </w:r>
      <w:r w:rsidR="00D863F1" w:rsidRPr="00F91026">
        <w:t xml:space="preserve"> сад</w:t>
      </w:r>
      <w:proofErr w:type="gramStart"/>
      <w:r w:rsidR="00DD07EF" w:rsidRPr="00F91026">
        <w:t xml:space="preserve"> ,</w:t>
      </w:r>
      <w:proofErr w:type="gramEnd"/>
      <w:r w:rsidR="00DD07EF" w:rsidRPr="00F91026">
        <w:t xml:space="preserve"> расположенный</w:t>
      </w:r>
      <w:r w:rsidR="00D863F1" w:rsidRPr="00F91026">
        <w:t xml:space="preserve"> на территории Михайловского сельского посе</w:t>
      </w:r>
      <w:r w:rsidR="00DD07EF" w:rsidRPr="00F91026">
        <w:t xml:space="preserve">ления, дети, проживающие в д. Лобаны посещают детские сада г. Юрьевца, семьи с детьми , проживающие в с. Т-Воля не имеют возможности возить детей в </w:t>
      </w:r>
      <w:proofErr w:type="spellStart"/>
      <w:r w:rsidR="00DD07EF" w:rsidRPr="00F91026">
        <w:t>Юрьевецкие</w:t>
      </w:r>
      <w:proofErr w:type="spellEnd"/>
      <w:r w:rsidR="00DD07EF" w:rsidRPr="00F91026">
        <w:t xml:space="preserve"> детские учреждения.  </w:t>
      </w:r>
    </w:p>
    <w:p w:rsidR="00D863F1" w:rsidRPr="00F91026" w:rsidRDefault="00D863F1" w:rsidP="00D863F1">
      <w:pPr>
        <w:jc w:val="both"/>
        <w:rPr>
          <w:b/>
        </w:rPr>
      </w:pPr>
      <w:r w:rsidRPr="00F91026">
        <w:rPr>
          <w:b/>
        </w:rPr>
        <w:t xml:space="preserve">Учреждения здравоохранения представляют: </w:t>
      </w:r>
    </w:p>
    <w:p w:rsidR="00D863F1" w:rsidRPr="00F91026" w:rsidRDefault="00D863F1" w:rsidP="00D863F1">
      <w:pPr>
        <w:jc w:val="both"/>
      </w:pPr>
      <w:r w:rsidRPr="00F91026">
        <w:lastRenderedPageBreak/>
        <w:t xml:space="preserve">Отделение врача общей практики, отделение сестринского ухода на 10 коек в с. </w:t>
      </w:r>
      <w:proofErr w:type="spellStart"/>
      <w:r w:rsidRPr="00F91026">
        <w:t>Елнать</w:t>
      </w:r>
      <w:proofErr w:type="spellEnd"/>
      <w:proofErr w:type="gramStart"/>
      <w:r w:rsidRPr="00F91026">
        <w:t xml:space="preserve"> ,</w:t>
      </w:r>
      <w:proofErr w:type="spellStart"/>
      <w:proofErr w:type="gramEnd"/>
      <w:r w:rsidRPr="00F91026">
        <w:t>Дорковский</w:t>
      </w:r>
      <w:proofErr w:type="spellEnd"/>
      <w:r w:rsidRPr="00F91026">
        <w:t xml:space="preserve"> ФАП, </w:t>
      </w:r>
      <w:proofErr w:type="spellStart"/>
      <w:r w:rsidRPr="00F91026">
        <w:t>Пелевинский</w:t>
      </w:r>
      <w:proofErr w:type="spellEnd"/>
      <w:r w:rsidRPr="00F91026">
        <w:t xml:space="preserve"> ФАП, </w:t>
      </w:r>
      <w:proofErr w:type="spellStart"/>
      <w:r w:rsidRPr="00F91026">
        <w:t>Воль</w:t>
      </w:r>
      <w:r w:rsidR="00070261" w:rsidRPr="00F91026">
        <w:t>с</w:t>
      </w:r>
      <w:r w:rsidRPr="00F91026">
        <w:t>кий</w:t>
      </w:r>
      <w:proofErr w:type="spellEnd"/>
      <w:r w:rsidRPr="00F91026">
        <w:t xml:space="preserve"> ФАП и </w:t>
      </w:r>
      <w:proofErr w:type="spellStart"/>
      <w:r w:rsidRPr="00F91026">
        <w:t>Лобановский</w:t>
      </w:r>
      <w:proofErr w:type="spellEnd"/>
      <w:r w:rsidRPr="00F91026">
        <w:t xml:space="preserve"> ФАП.  </w:t>
      </w:r>
    </w:p>
    <w:p w:rsidR="00D863F1" w:rsidRPr="00F91026" w:rsidRDefault="00D863F1" w:rsidP="00D863F1">
      <w:pPr>
        <w:jc w:val="both"/>
      </w:pPr>
      <w:proofErr w:type="gramStart"/>
      <w:r w:rsidRPr="00F91026">
        <w:t>Кроме того, на территории поселения  работают: 3 отделения связи,  9 магазинов, пилорама, швейный цех, 2 сельхозпредприятия</w:t>
      </w:r>
      <w:r w:rsidR="00126C58" w:rsidRPr="00F91026">
        <w:t xml:space="preserve"> ОАО «Заря» и ОАО «Юрьевецкий», крестья</w:t>
      </w:r>
      <w:r w:rsidR="00621F5B" w:rsidRPr="00F91026">
        <w:t>н</w:t>
      </w:r>
      <w:r w:rsidR="00126C58" w:rsidRPr="00F91026">
        <w:t>ско-фермерских хозяйств-</w:t>
      </w:r>
      <w:r w:rsidR="00070261" w:rsidRPr="00F91026">
        <w:t xml:space="preserve">3 </w:t>
      </w:r>
      <w:r w:rsidR="00621F5B" w:rsidRPr="00F91026">
        <w:t>.</w:t>
      </w:r>
      <w:r w:rsidR="00DF2230" w:rsidRPr="00F91026">
        <w:t xml:space="preserve"> Услуги по централизованному теплоснабжению обеспечивает ООО «Тепло-город»</w:t>
      </w:r>
      <w:r w:rsidR="00BF7290" w:rsidRPr="00F91026">
        <w:t>(4 котельные – с. Елнать, д. Пелевино, д. Лобаны), по водоснабжени</w:t>
      </w:r>
      <w:r w:rsidR="00DF2230" w:rsidRPr="00F91026">
        <w:t>ю</w:t>
      </w:r>
      <w:r w:rsidR="00BF7290" w:rsidRPr="00F91026">
        <w:t xml:space="preserve"> ОАО «Домоуправление»</w:t>
      </w:r>
      <w:proofErr w:type="gramEnd"/>
    </w:p>
    <w:p w:rsidR="00D863F1" w:rsidRPr="00F91026" w:rsidRDefault="00D863F1" w:rsidP="00D863F1">
      <w:pPr>
        <w:jc w:val="both"/>
      </w:pPr>
      <w:r w:rsidRPr="00F91026">
        <w:tab/>
        <w:t xml:space="preserve">   В своей работе администрация сельского поселения руководствуется Федеральным законом № 131-ФЗ от 06.10.2003г. «Об общих принципах организации местного самоуправления в Российской Федерации», Законами и другими законодательными актами Ивановской области, Уставом Елнатского сельского поселения и нормативными актами, принятыми органами местного самоуправления поселения</w:t>
      </w:r>
      <w:r w:rsidRPr="00F91026">
        <w:rPr>
          <w:b/>
        </w:rPr>
        <w:t xml:space="preserve">.   </w:t>
      </w:r>
      <w:r w:rsidRPr="00F91026">
        <w:t>Работа с населением администрацией сельского поселения организована непосредственно на личных приемах граждан, через  собрания  жителей,   через депутатов сельского поселения.</w:t>
      </w:r>
      <w:r w:rsidR="00864872" w:rsidRPr="00F91026">
        <w:t>Также</w:t>
      </w:r>
      <w:r w:rsidRPr="00F91026">
        <w:t xml:space="preserve"> помощь в работе с населением оказывают     старосты, </w:t>
      </w:r>
      <w:proofErr w:type="spellStart"/>
      <w:r w:rsidRPr="00F91026">
        <w:t>улич</w:t>
      </w:r>
      <w:r w:rsidR="00864872" w:rsidRPr="00F91026">
        <w:t>комы</w:t>
      </w:r>
      <w:proofErr w:type="spellEnd"/>
      <w:r w:rsidRPr="00F91026">
        <w:t xml:space="preserve"> и советы многоквартирных домов.   Н</w:t>
      </w:r>
      <w:r w:rsidR="00104779" w:rsidRPr="00F91026">
        <w:t>а территории поселения избрано 8</w:t>
      </w:r>
      <w:r w:rsidRPr="00F91026">
        <w:t xml:space="preserve"> советов МКД.  </w:t>
      </w:r>
    </w:p>
    <w:p w:rsidR="00D863F1" w:rsidRPr="00F91026" w:rsidRDefault="005930CF" w:rsidP="00D863F1">
      <w:pPr>
        <w:ind w:firstLine="708"/>
        <w:jc w:val="both"/>
      </w:pPr>
      <w:r w:rsidRPr="00F91026">
        <w:t>За 2016</w:t>
      </w:r>
      <w:r w:rsidR="00D863F1" w:rsidRPr="00F91026">
        <w:t xml:space="preserve">год  администрацией Елнатского сельского поселения  по разным направлениям деятельности администрации принято постановлений - </w:t>
      </w:r>
      <w:r w:rsidR="00104779" w:rsidRPr="00F91026">
        <w:t>156</w:t>
      </w:r>
      <w:r w:rsidR="00D863F1" w:rsidRPr="00F91026">
        <w:t>, распоряжений -</w:t>
      </w:r>
      <w:r w:rsidR="00104779" w:rsidRPr="00F91026">
        <w:t xml:space="preserve"> 133</w:t>
      </w:r>
      <w:r w:rsidR="00D863F1" w:rsidRPr="00F91026">
        <w:t xml:space="preserve">.   Вышло из администрации </w:t>
      </w:r>
      <w:r w:rsidR="00104779" w:rsidRPr="00F91026">
        <w:t>794</w:t>
      </w:r>
      <w:r w:rsidR="00D863F1" w:rsidRPr="00F91026">
        <w:t xml:space="preserve"> различных видов писем, информаций, отчетов, выдан</w:t>
      </w:r>
      <w:r w:rsidR="004C5884" w:rsidRPr="00F91026">
        <w:t>а</w:t>
      </w:r>
      <w:r w:rsidR="00104779" w:rsidRPr="00F91026">
        <w:t>851 справ</w:t>
      </w:r>
      <w:r w:rsidR="00D863F1" w:rsidRPr="00F91026">
        <w:t>к</w:t>
      </w:r>
      <w:r w:rsidR="004C5884" w:rsidRPr="00F91026">
        <w:t>а</w:t>
      </w:r>
      <w:r w:rsidR="00D863F1" w:rsidRPr="00F91026">
        <w:t xml:space="preserve">.  Подготовлено </w:t>
      </w:r>
      <w:r w:rsidR="00104779" w:rsidRPr="00F91026">
        <w:t>60</w:t>
      </w:r>
      <w:r w:rsidR="00D863F1" w:rsidRPr="00F91026">
        <w:t xml:space="preserve"> проектов решений Совета.</w:t>
      </w:r>
    </w:p>
    <w:p w:rsidR="00D863F1" w:rsidRPr="00F91026" w:rsidRDefault="005930CF" w:rsidP="00D863F1">
      <w:pPr>
        <w:ind w:firstLine="708"/>
        <w:jc w:val="both"/>
      </w:pPr>
      <w:r w:rsidRPr="00F91026">
        <w:t xml:space="preserve">  За 2016</w:t>
      </w:r>
      <w:r w:rsidR="00D863F1" w:rsidRPr="00F91026">
        <w:t xml:space="preserve"> год  администрацией поселения рассмотрено </w:t>
      </w:r>
      <w:r w:rsidR="004C5884" w:rsidRPr="00F91026">
        <w:t>69</w:t>
      </w:r>
      <w:r w:rsidR="00D863F1" w:rsidRPr="00F91026">
        <w:t>обращений граждан, в т.ч. письменных -</w:t>
      </w:r>
      <w:r w:rsidR="002B6D5F" w:rsidRPr="00F91026">
        <w:t>29</w:t>
      </w:r>
      <w:r w:rsidR="00D863F1" w:rsidRPr="00F91026">
        <w:t xml:space="preserve"> , устных - </w:t>
      </w:r>
      <w:r w:rsidRPr="00F91026">
        <w:t>40</w:t>
      </w:r>
      <w:r w:rsidR="00D863F1" w:rsidRPr="00F91026">
        <w:t xml:space="preserve">. В основном это обращения по жилищно </w:t>
      </w:r>
      <w:proofErr w:type="gramStart"/>
      <w:r w:rsidR="00D863F1" w:rsidRPr="00F91026">
        <w:t>–к</w:t>
      </w:r>
      <w:proofErr w:type="gramEnd"/>
      <w:r w:rsidR="00D863F1" w:rsidRPr="00F91026">
        <w:t xml:space="preserve">оммунальному хозяйству ( ремонт жилья, ликвидация прорыв, </w:t>
      </w:r>
      <w:r w:rsidR="00621F5B" w:rsidRPr="00F91026">
        <w:t xml:space="preserve">уличному </w:t>
      </w:r>
      <w:r w:rsidR="00D863F1" w:rsidRPr="00F91026">
        <w:t>освещение) и земельным вопросам. Положительно р</w:t>
      </w:r>
      <w:r w:rsidR="00621F5B" w:rsidRPr="00F91026">
        <w:t>ешено</w:t>
      </w:r>
      <w:r w:rsidR="002B6D5F" w:rsidRPr="00F91026">
        <w:t xml:space="preserve"> 64 </w:t>
      </w:r>
      <w:r w:rsidR="00104779" w:rsidRPr="00F91026">
        <w:t>, отказано и разъ</w:t>
      </w:r>
      <w:r w:rsidR="002B6D5F" w:rsidRPr="00F91026">
        <w:t>яс</w:t>
      </w:r>
      <w:r w:rsidR="00DD07EF" w:rsidRPr="00F91026">
        <w:t>нено-3, на контроле -2</w:t>
      </w:r>
      <w:r w:rsidR="00D863F1" w:rsidRPr="00F91026">
        <w:t xml:space="preserve"> .</w:t>
      </w:r>
    </w:p>
    <w:p w:rsidR="00D863F1" w:rsidRPr="00F91026" w:rsidRDefault="00104779" w:rsidP="00D863F1">
      <w:pPr>
        <w:ind w:firstLine="708"/>
        <w:jc w:val="both"/>
      </w:pPr>
      <w:r w:rsidRPr="00F91026">
        <w:t>Проведено  35</w:t>
      </w:r>
      <w:r w:rsidR="00D863F1" w:rsidRPr="00F91026">
        <w:t xml:space="preserve"> собраний</w:t>
      </w:r>
      <w:r w:rsidRPr="00F91026">
        <w:t xml:space="preserve">, подворных обходов  </w:t>
      </w:r>
      <w:r w:rsidR="00D863F1" w:rsidRPr="00F91026">
        <w:t xml:space="preserve"> по вопросам: пожарной безопасности, благоустройству, водоснабжению</w:t>
      </w:r>
      <w:r w:rsidR="005930CF" w:rsidRPr="00F91026">
        <w:t xml:space="preserve">, земельным вопросам, </w:t>
      </w:r>
      <w:r w:rsidR="00D863F1" w:rsidRPr="00F91026">
        <w:t xml:space="preserve"> по выбору способа управления МКД и др. </w:t>
      </w:r>
    </w:p>
    <w:p w:rsidR="00D863F1" w:rsidRPr="00F91026" w:rsidRDefault="00DF2230" w:rsidP="00D863F1">
      <w:pPr>
        <w:ind w:firstLine="708"/>
        <w:jc w:val="both"/>
      </w:pPr>
      <w:r w:rsidRPr="00F91026">
        <w:t>Кроме вопросов местного значения</w:t>
      </w:r>
      <w:r w:rsidR="003F5C98" w:rsidRPr="00F91026">
        <w:t xml:space="preserve"> Администрация</w:t>
      </w:r>
      <w:r w:rsidR="00D863F1" w:rsidRPr="00F91026">
        <w:t xml:space="preserve"> сельского поселения </w:t>
      </w:r>
      <w:r w:rsidR="003F5C98" w:rsidRPr="00F91026">
        <w:t>исполняет</w:t>
      </w:r>
      <w:r w:rsidR="00D863F1" w:rsidRPr="00F91026">
        <w:t xml:space="preserve"> государственны</w:t>
      </w:r>
      <w:r w:rsidRPr="00F91026">
        <w:t>е</w:t>
      </w:r>
      <w:r w:rsidR="00D863F1" w:rsidRPr="00F91026">
        <w:t xml:space="preserve"> полномочи</w:t>
      </w:r>
      <w:r w:rsidRPr="00F91026">
        <w:t>я</w:t>
      </w:r>
      <w:r w:rsidR="00D863F1" w:rsidRPr="00F91026">
        <w:t xml:space="preserve"> - это организация первич</w:t>
      </w:r>
      <w:r w:rsidRPr="00F91026">
        <w:t>ного воинского учета граждан.  На учете ГПЗ -350, призывников -30. Предназначенных- 31.</w:t>
      </w:r>
    </w:p>
    <w:p w:rsidR="00D863F1" w:rsidRPr="00F91026" w:rsidRDefault="00D863F1" w:rsidP="009A51E7">
      <w:pPr>
        <w:jc w:val="both"/>
      </w:pPr>
      <w:r w:rsidRPr="00F91026">
        <w:t>Бюджет сельского поселения по доходам</w:t>
      </w:r>
      <w:r w:rsidR="009A51E7">
        <w:t xml:space="preserve"> и расходам</w:t>
      </w:r>
      <w:r w:rsidRPr="00F91026">
        <w:t xml:space="preserve"> исполнен на </w:t>
      </w:r>
      <w:r w:rsidR="00DF7CC1" w:rsidRPr="00F91026">
        <w:t>100</w:t>
      </w:r>
      <w:r w:rsidRPr="00F91026">
        <w:t xml:space="preserve">  % </w:t>
      </w:r>
      <w:r w:rsidR="009A51E7">
        <w:t>.</w:t>
      </w:r>
    </w:p>
    <w:p w:rsidR="00D863F1" w:rsidRPr="00F91026" w:rsidRDefault="00D863F1" w:rsidP="00D863F1">
      <w:pPr>
        <w:jc w:val="both"/>
      </w:pPr>
      <w:r w:rsidRPr="00F91026">
        <w:tab/>
        <w:t xml:space="preserve"> Общи</w:t>
      </w:r>
      <w:r w:rsidR="005930CF" w:rsidRPr="00F91026">
        <w:t>й объем доходов поселения в 2016</w:t>
      </w:r>
      <w:r w:rsidRPr="00F91026">
        <w:t xml:space="preserve"> году составил </w:t>
      </w:r>
      <w:r w:rsidR="00DF7CC1" w:rsidRPr="00F91026">
        <w:t>13033</w:t>
      </w:r>
      <w:r w:rsidRPr="00F91026">
        <w:t>тыс</w:t>
      </w:r>
      <w:proofErr w:type="gramStart"/>
      <w:r w:rsidRPr="00F91026">
        <w:t>.р</w:t>
      </w:r>
      <w:proofErr w:type="gramEnd"/>
      <w:r w:rsidRPr="00F91026">
        <w:t>уб,  в том числе  налоговые доходы в сумме</w:t>
      </w:r>
      <w:r w:rsidR="00DF7CC1" w:rsidRPr="00F91026">
        <w:t>4177</w:t>
      </w:r>
      <w:r w:rsidRPr="00F91026">
        <w:t xml:space="preserve">тыс.руб., неналоговые доходы в сумме </w:t>
      </w:r>
      <w:r w:rsidR="00DF7CC1" w:rsidRPr="00F91026">
        <w:t>1290</w:t>
      </w:r>
      <w:r w:rsidRPr="00F91026">
        <w:t xml:space="preserve">тыс.руб,  безвозмездные поступления в сумме </w:t>
      </w:r>
      <w:r w:rsidR="00DF7CC1" w:rsidRPr="00F91026">
        <w:t>7626</w:t>
      </w:r>
      <w:r w:rsidRPr="00F91026">
        <w:t xml:space="preserve">тыс.руб., в том числе </w:t>
      </w:r>
      <w:r w:rsidR="00DF7CC1" w:rsidRPr="00F91026">
        <w:t>7104</w:t>
      </w:r>
      <w:r w:rsidRPr="00F91026">
        <w:t>тыс.руб. дотация на выравнивание бюджетной обеспеченности  .</w:t>
      </w:r>
    </w:p>
    <w:p w:rsidR="00D863F1" w:rsidRPr="001F321B" w:rsidRDefault="00D863F1" w:rsidP="00D863F1">
      <w:pPr>
        <w:jc w:val="both"/>
      </w:pPr>
      <w:r w:rsidRPr="00F91026">
        <w:t xml:space="preserve">Общий объем расходов составил </w:t>
      </w:r>
      <w:r w:rsidR="00DF7CC1" w:rsidRPr="00F91026">
        <w:t xml:space="preserve"> 12771</w:t>
      </w:r>
      <w:r w:rsidRPr="00F91026">
        <w:t>тыс</w:t>
      </w:r>
      <w:proofErr w:type="gramStart"/>
      <w:r w:rsidRPr="00F91026">
        <w:t>.р</w:t>
      </w:r>
      <w:proofErr w:type="gramEnd"/>
      <w:r w:rsidRPr="00F91026">
        <w:t xml:space="preserve">уб., </w:t>
      </w:r>
      <w:r w:rsidR="007E5AE1" w:rsidRPr="001F321B">
        <w:t>профицит составил 262т.р.</w:t>
      </w:r>
    </w:p>
    <w:p w:rsidR="00D863F1" w:rsidRPr="00F91026" w:rsidRDefault="00D863F1" w:rsidP="00D863F1">
      <w:pPr>
        <w:ind w:left="708" w:hanging="708"/>
        <w:jc w:val="both"/>
      </w:pPr>
      <w:r w:rsidRPr="00F91026">
        <w:t xml:space="preserve"> Собственные доходы составляют</w:t>
      </w:r>
      <w:proofErr w:type="gramStart"/>
      <w:r w:rsidRPr="00F91026">
        <w:t xml:space="preserve"> :</w:t>
      </w:r>
      <w:proofErr w:type="gramEnd"/>
    </w:p>
    <w:p w:rsidR="00D863F1" w:rsidRPr="00F91026" w:rsidRDefault="00D863F1" w:rsidP="00D863F1">
      <w:pPr>
        <w:jc w:val="both"/>
      </w:pPr>
      <w:r w:rsidRPr="00F91026">
        <w:t xml:space="preserve">- налог на имущество физических лиц- 100%, </w:t>
      </w:r>
      <w:r w:rsidR="00DF7CC1" w:rsidRPr="00F91026">
        <w:t xml:space="preserve">29,6 т.р. </w:t>
      </w:r>
      <w:r w:rsidRPr="00F91026">
        <w:t>( -</w:t>
      </w:r>
      <w:r w:rsidR="00DF7CC1" w:rsidRPr="00F91026">
        <w:t>1,7</w:t>
      </w:r>
      <w:r w:rsidRPr="00F91026">
        <w:t xml:space="preserve">т.р.)  </w:t>
      </w:r>
      <w:r w:rsidR="00DF7CC1" w:rsidRPr="00F91026">
        <w:t xml:space="preserve">к </w:t>
      </w:r>
      <w:proofErr w:type="spellStart"/>
      <w:r w:rsidR="00DF7CC1" w:rsidRPr="00F91026">
        <w:t>ур</w:t>
      </w:r>
      <w:proofErr w:type="gramStart"/>
      <w:r w:rsidR="00DF7CC1" w:rsidRPr="00F91026">
        <w:t>.п</w:t>
      </w:r>
      <w:proofErr w:type="gramEnd"/>
      <w:r w:rsidR="00DF7CC1" w:rsidRPr="00F91026">
        <w:t>рош.года</w:t>
      </w:r>
      <w:proofErr w:type="spellEnd"/>
    </w:p>
    <w:p w:rsidR="00D863F1" w:rsidRPr="00F91026" w:rsidRDefault="00D863F1" w:rsidP="00D863F1">
      <w:pPr>
        <w:jc w:val="both"/>
      </w:pPr>
      <w:r w:rsidRPr="00F91026">
        <w:t xml:space="preserve">-земельный налог – 100%,                             </w:t>
      </w:r>
      <w:r w:rsidR="00DF7CC1" w:rsidRPr="00F91026">
        <w:t xml:space="preserve">1163 </w:t>
      </w:r>
      <w:r w:rsidRPr="00F91026">
        <w:t xml:space="preserve">т.р. </w:t>
      </w:r>
      <w:proofErr w:type="gramStart"/>
      <w:r w:rsidRPr="00F91026">
        <w:t xml:space="preserve">( </w:t>
      </w:r>
      <w:proofErr w:type="gramEnd"/>
      <w:r w:rsidRPr="00F91026">
        <w:t>+</w:t>
      </w:r>
      <w:r w:rsidR="00DF7CC1" w:rsidRPr="00F91026">
        <w:t>421,5</w:t>
      </w:r>
      <w:r w:rsidRPr="00F91026">
        <w:t>т.р.)</w:t>
      </w:r>
    </w:p>
    <w:p w:rsidR="00D863F1" w:rsidRPr="00F91026" w:rsidRDefault="00D863F1" w:rsidP="00D863F1">
      <w:pPr>
        <w:jc w:val="both"/>
      </w:pPr>
      <w:r w:rsidRPr="00F91026">
        <w:t xml:space="preserve">-НДФЛ </w:t>
      </w:r>
      <w:proofErr w:type="gramStart"/>
      <w:r w:rsidRPr="00F91026">
        <w:t xml:space="preserve">( </w:t>
      </w:r>
      <w:proofErr w:type="gramEnd"/>
      <w:r w:rsidRPr="00F91026">
        <w:t xml:space="preserve">Налог на доходы физических лиц) – 45 %, </w:t>
      </w:r>
      <w:r w:rsidR="00DF7CC1" w:rsidRPr="00F91026">
        <w:t>2078,8</w:t>
      </w:r>
      <w:r w:rsidR="003F5C98" w:rsidRPr="00F91026">
        <w:t>т</w:t>
      </w:r>
      <w:r w:rsidR="00DF7CC1" w:rsidRPr="00F91026">
        <w:t>.р. (-73,4т</w:t>
      </w:r>
      <w:r w:rsidRPr="00F91026">
        <w:t>.р.)</w:t>
      </w:r>
    </w:p>
    <w:p w:rsidR="00DF7CC1" w:rsidRPr="00F91026" w:rsidRDefault="00D863F1" w:rsidP="00DF7CC1">
      <w:pPr>
        <w:jc w:val="center"/>
      </w:pPr>
      <w:r w:rsidRPr="00F91026">
        <w:t xml:space="preserve">- от сдачи в аренду муниципального имущества </w:t>
      </w:r>
      <w:r w:rsidR="00DF7CC1" w:rsidRPr="00F91026">
        <w:t xml:space="preserve">96,9  </w:t>
      </w:r>
      <w:r w:rsidRPr="00F91026">
        <w:t xml:space="preserve">т.р.   </w:t>
      </w:r>
      <w:r w:rsidR="003F5C98" w:rsidRPr="00F91026">
        <w:t>(</w:t>
      </w:r>
      <w:r w:rsidR="00DF7CC1" w:rsidRPr="00F91026">
        <w:t>+15,8</w:t>
      </w:r>
      <w:r w:rsidRPr="00F91026">
        <w:t>т.р.)</w:t>
      </w:r>
    </w:p>
    <w:p w:rsidR="00DF7CC1" w:rsidRPr="00F91026" w:rsidRDefault="00DF7CC1" w:rsidP="00DF7CC1">
      <w:r w:rsidRPr="00F91026">
        <w:t>Единый сельскохозяйственный  налог 86,4т.р.(+10,7т</w:t>
      </w:r>
      <w:proofErr w:type="gramStart"/>
      <w:r w:rsidRPr="00F91026">
        <w:t>.р</w:t>
      </w:r>
      <w:proofErr w:type="gramEnd"/>
      <w:r w:rsidRPr="00F91026">
        <w:t>)</w:t>
      </w:r>
    </w:p>
    <w:p w:rsidR="00DF7CC1" w:rsidRPr="00F91026" w:rsidRDefault="00DF7CC1" w:rsidP="00DF7CC1">
      <w:r w:rsidRPr="00F91026">
        <w:t>Акцизы                                                       759,3т.р.(+222,7т.р.)</w:t>
      </w:r>
    </w:p>
    <w:p w:rsidR="00DF7CC1" w:rsidRPr="00F91026" w:rsidRDefault="00DF7CC1" w:rsidP="00DF7CC1">
      <w:r w:rsidRPr="00F91026">
        <w:t>Прочие доходы от компенсации затрат бюджета поселения  1193т</w:t>
      </w:r>
      <w:proofErr w:type="gramStart"/>
      <w:r w:rsidRPr="00F91026">
        <w:t>.р</w:t>
      </w:r>
      <w:proofErr w:type="gramEnd"/>
      <w:r w:rsidRPr="00F91026">
        <w:t>(+46,4т.р.)</w:t>
      </w:r>
    </w:p>
    <w:p w:rsidR="00D863F1" w:rsidRPr="00F91026" w:rsidRDefault="00D863F1" w:rsidP="00D863F1">
      <w:pPr>
        <w:ind w:firstLine="708"/>
        <w:jc w:val="both"/>
      </w:pPr>
    </w:p>
    <w:p w:rsidR="005930CF" w:rsidRPr="00F91026" w:rsidRDefault="00D863F1" w:rsidP="00D863F1">
      <w:pPr>
        <w:ind w:firstLine="708"/>
        <w:jc w:val="both"/>
      </w:pPr>
      <w:r w:rsidRPr="00F91026">
        <w:tab/>
      </w:r>
      <w:r w:rsidR="00104779" w:rsidRPr="00F91026">
        <w:t xml:space="preserve"> В</w:t>
      </w:r>
      <w:r w:rsidRPr="00F91026">
        <w:t xml:space="preserve"> рамках исполнения полномочий,  администрацией   поселения </w:t>
      </w:r>
      <w:r w:rsidR="00104779" w:rsidRPr="00F91026">
        <w:t xml:space="preserve"> на 2016 год были </w:t>
      </w:r>
      <w:r w:rsidRPr="00F91026">
        <w:t>р</w:t>
      </w:r>
      <w:r w:rsidR="00104779" w:rsidRPr="00F91026">
        <w:t>азработаны и утверждены  7</w:t>
      </w:r>
      <w:r w:rsidRPr="00F91026">
        <w:t xml:space="preserve"> муниципальны</w:t>
      </w:r>
      <w:r w:rsidR="00104779" w:rsidRPr="00F91026">
        <w:t>х программ:</w:t>
      </w:r>
    </w:p>
    <w:p w:rsidR="007D2B64" w:rsidRPr="00F91026" w:rsidRDefault="007D2B64" w:rsidP="007D2B6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91026">
        <w:rPr>
          <w:rFonts w:ascii="Times New Roman" w:hAnsi="Times New Roman"/>
          <w:sz w:val="24"/>
          <w:szCs w:val="24"/>
        </w:rPr>
        <w:t xml:space="preserve">1.«Развитие жилищно-коммунального комплекса и повышение энергетической эффективности в </w:t>
      </w:r>
      <w:proofErr w:type="spellStart"/>
      <w:r w:rsidRPr="00F91026">
        <w:rPr>
          <w:rFonts w:ascii="Times New Roman" w:hAnsi="Times New Roman"/>
          <w:sz w:val="24"/>
          <w:szCs w:val="24"/>
        </w:rPr>
        <w:t>Елнатском</w:t>
      </w:r>
      <w:proofErr w:type="spellEnd"/>
      <w:r w:rsidRPr="00F91026">
        <w:rPr>
          <w:rFonts w:ascii="Times New Roman" w:hAnsi="Times New Roman"/>
          <w:sz w:val="24"/>
          <w:szCs w:val="24"/>
        </w:rPr>
        <w:t xml:space="preserve"> сельском поселении»</w:t>
      </w:r>
    </w:p>
    <w:p w:rsidR="007D2B64" w:rsidRPr="00F91026" w:rsidRDefault="007D2B64" w:rsidP="007D2B6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91026">
        <w:rPr>
          <w:rFonts w:ascii="Times New Roman" w:hAnsi="Times New Roman"/>
          <w:sz w:val="24"/>
          <w:szCs w:val="24"/>
        </w:rPr>
        <w:t>2.«Развитие культуры Елнатского сельского поселения»</w:t>
      </w:r>
    </w:p>
    <w:p w:rsidR="007D2B64" w:rsidRPr="00F91026" w:rsidRDefault="007D2B64" w:rsidP="007D2B64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91026">
        <w:rPr>
          <w:rFonts w:ascii="Times New Roman" w:hAnsi="Times New Roman"/>
          <w:sz w:val="24"/>
          <w:szCs w:val="24"/>
        </w:rPr>
        <w:lastRenderedPageBreak/>
        <w:t xml:space="preserve">3.«Осуществление дорожной  деятельности в отношении автомобильных дорог местного значения в границах   Елнатского   сельского поселения Юрьевецкого муниципального района»  </w:t>
      </w:r>
    </w:p>
    <w:p w:rsidR="007D2B64" w:rsidRPr="00F91026" w:rsidRDefault="007D2B64" w:rsidP="007D2B6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91026">
        <w:rPr>
          <w:rFonts w:ascii="Times New Roman" w:hAnsi="Times New Roman"/>
          <w:sz w:val="24"/>
          <w:szCs w:val="24"/>
        </w:rPr>
        <w:tab/>
        <w:t>4.«Эффективное управление муниципальным имуществом Елнатского сельского поселения Юрьевецкого муниципального района»</w:t>
      </w:r>
    </w:p>
    <w:p w:rsidR="007D2B64" w:rsidRPr="00F91026" w:rsidRDefault="007D2B64" w:rsidP="007D2B6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91026">
        <w:rPr>
          <w:rFonts w:ascii="Times New Roman" w:hAnsi="Times New Roman"/>
          <w:sz w:val="24"/>
          <w:szCs w:val="24"/>
        </w:rPr>
        <w:tab/>
        <w:t>5.«Совершенствование местного самоуправления Елнатского сельского поселения Юрьевецкого муниципального района»</w:t>
      </w:r>
    </w:p>
    <w:p w:rsidR="007D2B64" w:rsidRPr="00F91026" w:rsidRDefault="007D2B64" w:rsidP="007D2B6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91026">
        <w:rPr>
          <w:rFonts w:ascii="Times New Roman" w:hAnsi="Times New Roman"/>
          <w:sz w:val="24"/>
          <w:szCs w:val="24"/>
        </w:rPr>
        <w:tab/>
        <w:t>6.«Развитие малого   и  среднего   предпринимательства  на территории Елнатского сельского поселения  Юрьевецкого муниципального района на 2016-2018г.г.»</w:t>
      </w:r>
    </w:p>
    <w:p w:rsidR="007D2B64" w:rsidRPr="00F91026" w:rsidRDefault="007D2B64" w:rsidP="007D2B6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91026">
        <w:rPr>
          <w:rFonts w:ascii="Times New Roman" w:hAnsi="Times New Roman"/>
          <w:sz w:val="24"/>
          <w:szCs w:val="24"/>
        </w:rPr>
        <w:tab/>
        <w:t xml:space="preserve">7.«Обеспечение безопасности граждан Елнатского сельского поселения  </w:t>
      </w:r>
    </w:p>
    <w:p w:rsidR="007D2B64" w:rsidRPr="00F91026" w:rsidRDefault="007D2B64" w:rsidP="007D2B6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91026">
        <w:rPr>
          <w:rFonts w:ascii="Times New Roman" w:hAnsi="Times New Roman"/>
          <w:sz w:val="24"/>
          <w:szCs w:val="24"/>
        </w:rPr>
        <w:t xml:space="preserve">на 2016-2018г.г.» </w:t>
      </w:r>
    </w:p>
    <w:p w:rsidR="007D2B64" w:rsidRPr="00F91026" w:rsidRDefault="00DD07EF" w:rsidP="00D863F1">
      <w:pPr>
        <w:ind w:firstLine="708"/>
        <w:jc w:val="both"/>
      </w:pPr>
      <w:r w:rsidRPr="00F91026">
        <w:t>В рамках каждой муниципальной программы</w:t>
      </w:r>
      <w:r w:rsidR="00F91026" w:rsidRPr="00F91026">
        <w:t xml:space="preserve">  какие-то </w:t>
      </w:r>
      <w:r w:rsidRPr="00F91026">
        <w:t>меропри</w:t>
      </w:r>
      <w:r w:rsidR="00F91026" w:rsidRPr="00F91026">
        <w:t>ятия выполнены</w:t>
      </w:r>
      <w:r w:rsidR="001F321B">
        <w:t>, что-то перенесли на год текущий</w:t>
      </w:r>
      <w:r w:rsidR="00F91026" w:rsidRPr="00F91026">
        <w:t xml:space="preserve">. Коснусь тех программ, где </w:t>
      </w:r>
      <w:r w:rsidR="001F321B">
        <w:t>выполнение  мероприятий в 2016году</w:t>
      </w:r>
      <w:r w:rsidR="00F91026" w:rsidRPr="00F91026">
        <w:t xml:space="preserve"> были жизненно-важными для поселения.  </w:t>
      </w:r>
    </w:p>
    <w:p w:rsidR="008A0879" w:rsidRPr="00F91026" w:rsidRDefault="008A0879" w:rsidP="008A0879">
      <w:pPr>
        <w:snapToGrid w:val="0"/>
        <w:ind w:firstLine="335"/>
        <w:jc w:val="both"/>
      </w:pPr>
      <w:r w:rsidRPr="00F91026">
        <w:t>На реализацию</w:t>
      </w:r>
      <w:r w:rsidR="00D863F1" w:rsidRPr="00F91026">
        <w:t xml:space="preserve"> мероприятий муниципальной программы </w:t>
      </w:r>
      <w:r w:rsidRPr="00F91026">
        <w:t>«Обеспечение безопасности граждан Елнатского сельского поселения</w:t>
      </w:r>
      <w:r w:rsidR="00D863F1" w:rsidRPr="00F91026">
        <w:t>»</w:t>
      </w:r>
      <w:r w:rsidRPr="00F91026">
        <w:t xml:space="preserve">, которая включает в себя: </w:t>
      </w:r>
    </w:p>
    <w:p w:rsidR="008A0879" w:rsidRPr="00F91026" w:rsidRDefault="008A0879" w:rsidP="008A0879">
      <w:pPr>
        <w:snapToGrid w:val="0"/>
        <w:ind w:firstLine="335"/>
        <w:jc w:val="both"/>
      </w:pPr>
      <w:r w:rsidRPr="00F91026">
        <w:t xml:space="preserve">1. Подпрограмма «Организация и осуществление профилактики экстремизма и терроризма в поселении» </w:t>
      </w:r>
    </w:p>
    <w:p w:rsidR="008A0879" w:rsidRPr="00F91026" w:rsidRDefault="008A0879" w:rsidP="008A0879">
      <w:pPr>
        <w:snapToGrid w:val="0"/>
        <w:ind w:firstLine="335"/>
        <w:jc w:val="both"/>
        <w:rPr>
          <w:bCs/>
        </w:rPr>
      </w:pPr>
      <w:r w:rsidRPr="00F91026">
        <w:t xml:space="preserve">2. </w:t>
      </w:r>
      <w:r w:rsidRPr="00F91026">
        <w:rPr>
          <w:bCs/>
        </w:rPr>
        <w:t>Подпрограмма «Обеспечение мероприятий по гражданской обороне, защите населения и территории Елнатского сельского поселения от чрезвычайных ситуаций природного и техногенного характера»</w:t>
      </w:r>
    </w:p>
    <w:p w:rsidR="008A0879" w:rsidRPr="00F91026" w:rsidRDefault="008A0879" w:rsidP="008A0879">
      <w:pPr>
        <w:jc w:val="both"/>
      </w:pPr>
      <w:r w:rsidRPr="00F91026">
        <w:t xml:space="preserve">     3. Подпрограмма  «Обеспечение пожарной безопасности»</w:t>
      </w:r>
    </w:p>
    <w:p w:rsidR="00282894" w:rsidRPr="00F91026" w:rsidRDefault="00F91026" w:rsidP="00F91026">
      <w:pPr>
        <w:jc w:val="both"/>
        <w:rPr>
          <w:b/>
        </w:rPr>
      </w:pPr>
      <w:r w:rsidRPr="00F91026">
        <w:t>Подпрограммой «Обеспечение пожарной безопасности</w:t>
      </w:r>
      <w:proofErr w:type="gramStart"/>
      <w:r w:rsidRPr="00F91026">
        <w:t>»</w:t>
      </w:r>
      <w:r w:rsidR="008A0879" w:rsidRPr="00F91026">
        <w:t>н</w:t>
      </w:r>
      <w:proofErr w:type="gramEnd"/>
      <w:r w:rsidR="008A0879" w:rsidRPr="00F91026">
        <w:t xml:space="preserve">а 2016г. </w:t>
      </w:r>
      <w:r w:rsidR="00104779" w:rsidRPr="00F91026">
        <w:t xml:space="preserve">было </w:t>
      </w:r>
      <w:r w:rsidR="008A0879" w:rsidRPr="00F91026">
        <w:t>предусмотрено</w:t>
      </w:r>
      <w:r w:rsidR="00E27987" w:rsidRPr="00F91026">
        <w:t>123</w:t>
      </w:r>
      <w:r w:rsidR="008A0879" w:rsidRPr="00F91026">
        <w:t>,0 тыс.ру</w:t>
      </w:r>
      <w:r w:rsidR="00E27987" w:rsidRPr="00F91026">
        <w:t>б., программа исполнена на 100</w:t>
      </w:r>
      <w:r w:rsidR="0071590C" w:rsidRPr="00F91026">
        <w:t xml:space="preserve">% </w:t>
      </w:r>
      <w:r w:rsidR="001F321B">
        <w:t xml:space="preserve"> .</w:t>
      </w:r>
    </w:p>
    <w:p w:rsidR="008A0879" w:rsidRPr="00F91026" w:rsidRDefault="008A0879" w:rsidP="008A0879">
      <w:pPr>
        <w:ind w:firstLine="708"/>
        <w:jc w:val="both"/>
      </w:pPr>
      <w:r w:rsidRPr="00F91026">
        <w:t>Меры пожарной безопасности включают в себя:</w:t>
      </w:r>
      <w:r w:rsidR="00971B2C" w:rsidRPr="00F91026">
        <w:t>Услуги пожарной машины; с</w:t>
      </w:r>
      <w:r w:rsidRPr="00F91026">
        <w:t>одержание незамерзающих прорубей  для заправки пожа</w:t>
      </w:r>
      <w:r w:rsidR="00971B2C" w:rsidRPr="00F91026">
        <w:t>рных автомашин в зимнее время</w:t>
      </w:r>
      <w:r w:rsidR="00F91026">
        <w:t>,</w:t>
      </w:r>
      <w:r w:rsidR="00971B2C" w:rsidRPr="00F91026">
        <w:t xml:space="preserve"> о</w:t>
      </w:r>
      <w:r w:rsidRPr="00F91026">
        <w:t>бустр</w:t>
      </w:r>
      <w:r w:rsidR="00971B2C" w:rsidRPr="00F91026">
        <w:t>ойство минерализованных полос; ч</w:t>
      </w:r>
      <w:r w:rsidRPr="00F91026">
        <w:t xml:space="preserve">истка </w:t>
      </w:r>
      <w:r w:rsidR="00971B2C" w:rsidRPr="00F91026">
        <w:t>противопожарных водоемов, о</w:t>
      </w:r>
      <w:r w:rsidRPr="00F91026">
        <w:t>бслуживание пожарной сигнализации,  подъездов к  источникам пожарного водоснабжения и др.</w:t>
      </w:r>
      <w:r w:rsidR="00F91026" w:rsidRPr="00F91026">
        <w:t>мероприятия.</w:t>
      </w:r>
    </w:p>
    <w:p w:rsidR="00D863F1" w:rsidRPr="00F91026" w:rsidRDefault="00282894" w:rsidP="00D863F1">
      <w:pPr>
        <w:ind w:firstLine="708"/>
        <w:jc w:val="both"/>
      </w:pPr>
      <w:r w:rsidRPr="00F91026">
        <w:t>В течение года с</w:t>
      </w:r>
      <w:r w:rsidR="00D863F1" w:rsidRPr="00F91026">
        <w:t xml:space="preserve"> населением </w:t>
      </w:r>
      <w:r w:rsidR="00F91026">
        <w:t xml:space="preserve"> проводила</w:t>
      </w:r>
      <w:r w:rsidR="009A51E7">
        <w:t>сь</w:t>
      </w:r>
      <w:r w:rsidRPr="00F91026">
        <w:t xml:space="preserve">определенная </w:t>
      </w:r>
      <w:r w:rsidR="00D863F1" w:rsidRPr="00F91026">
        <w:t xml:space="preserve">работа по усилению  мер пожарной безопасности: </w:t>
      </w:r>
      <w:r w:rsidR="005930CF" w:rsidRPr="00F91026">
        <w:t xml:space="preserve"> периодически</w:t>
      </w:r>
      <w:r w:rsidR="00D863F1" w:rsidRPr="00F91026">
        <w:t xml:space="preserve"> проводились собрания   и подворные обходы. Проводились инстр</w:t>
      </w:r>
      <w:r w:rsidR="00971B2C" w:rsidRPr="00F91026">
        <w:t>уктажи, особое внимание обращалось</w:t>
      </w:r>
      <w:r w:rsidR="00D863F1" w:rsidRPr="00F91026">
        <w:t xml:space="preserve"> на неблагополучные, неполные семьи. В многоквартирных домах  обновляем информацию о соблюдении мер пожарной безопасности и как действовать при возникновении пожара. На собраниях и при подворном обходе выдаем листовки непосредственно жителям.  </w:t>
      </w:r>
      <w:r w:rsidR="00BF60DC" w:rsidRPr="00F91026">
        <w:t xml:space="preserve">В 2016 году на территории сельского поселения пожаров </w:t>
      </w:r>
      <w:r w:rsidR="00F91026">
        <w:t>не было</w:t>
      </w:r>
      <w:r w:rsidR="00BF60DC" w:rsidRPr="00F91026">
        <w:t>, за исключением весенних и осенних палов травы.  В прошлом году  в</w:t>
      </w:r>
      <w:r w:rsidR="00D863F1" w:rsidRPr="00F91026">
        <w:t xml:space="preserve">есной </w:t>
      </w:r>
      <w:r w:rsidR="00BF60DC" w:rsidRPr="00F91026">
        <w:t>и глубокой осенью</w:t>
      </w:r>
      <w:r w:rsidR="00D863F1" w:rsidRPr="00F91026">
        <w:t xml:space="preserve">  в целях обеспечения пожарной безопасности </w:t>
      </w:r>
      <w:r w:rsidR="008A0879" w:rsidRPr="00F91026">
        <w:t xml:space="preserve"> было опахано 19</w:t>
      </w:r>
      <w:r w:rsidR="00BF60DC" w:rsidRPr="00F91026">
        <w:t xml:space="preserve"> населенных пунктов. </w:t>
      </w:r>
    </w:p>
    <w:p w:rsidR="00D863F1" w:rsidRPr="001B1D1C" w:rsidRDefault="00D863F1" w:rsidP="00D863F1">
      <w:pPr>
        <w:ind w:firstLine="708"/>
        <w:jc w:val="both"/>
      </w:pPr>
      <w:r w:rsidRPr="001B1D1C">
        <w:t xml:space="preserve">В </w:t>
      </w:r>
      <w:r w:rsidR="00971B2C" w:rsidRPr="001B1D1C">
        <w:t xml:space="preserve">области ГО и ЧС в </w:t>
      </w:r>
      <w:r w:rsidRPr="001B1D1C">
        <w:t>течение года</w:t>
      </w:r>
      <w:r w:rsidR="008A0879" w:rsidRPr="001B1D1C">
        <w:t xml:space="preserve"> проводили корректировку  необходимой документации</w:t>
      </w:r>
      <w:r w:rsidR="00282894" w:rsidRPr="001B1D1C">
        <w:t>.</w:t>
      </w:r>
      <w:r w:rsidRPr="001B1D1C">
        <w:t xml:space="preserve"> Проводились мероприятия по предупреждению гибели людей на водных объектах, проводились беседы с жителями, устанавл</w:t>
      </w:r>
      <w:r w:rsidR="00971B2C" w:rsidRPr="001B1D1C">
        <w:t xml:space="preserve">ивали запрещающие </w:t>
      </w:r>
      <w:r w:rsidRPr="001B1D1C">
        <w:t xml:space="preserve"> аншлаги. </w:t>
      </w:r>
      <w:r w:rsidR="00BF60DC" w:rsidRPr="001B1D1C">
        <w:t xml:space="preserve"> С 01.01.2017г. вопросы местного значения по организации мероприятий в области ГО и ЧС переданы на уровень районов. У сельских поселений остаются вопросы по организации первичных мер пожарной безопасности.</w:t>
      </w:r>
    </w:p>
    <w:p w:rsidR="008A0879" w:rsidRPr="001B1D1C" w:rsidRDefault="00464A91" w:rsidP="008A0879">
      <w:pPr>
        <w:ind w:firstLine="708"/>
        <w:jc w:val="both"/>
      </w:pPr>
      <w:r w:rsidRPr="001B1D1C">
        <w:t>На территории сельского поселения в границах населенных пунктов проходит 88 дорог местного значения, общей протяженностью 36,1 км</w:t>
      </w:r>
      <w:proofErr w:type="gramStart"/>
      <w:r w:rsidRPr="001B1D1C">
        <w:t xml:space="preserve">., </w:t>
      </w:r>
      <w:proofErr w:type="gramEnd"/>
      <w:r w:rsidRPr="001B1D1C">
        <w:t>в т.ч. с твердым покрытием 20,84 км.(33шт.), грунтовые и насыпные 15,26км.(55шт.), подъездных путей за границами населенных пунктов 45 км.</w:t>
      </w:r>
      <w:r w:rsidR="008A0879" w:rsidRPr="001B1D1C">
        <w:t xml:space="preserve"> На реализацию мероприятий муниципальной программы «Осуществление дорожной  деятельности в отношении автомобильных дорог местного значения в границах   Елнатского   сельского поселения </w:t>
      </w:r>
      <w:proofErr w:type="spellStart"/>
      <w:r w:rsidR="008A0879" w:rsidRPr="001B1D1C">
        <w:t>Юрьевецкогомуниципального</w:t>
      </w:r>
      <w:proofErr w:type="spellEnd"/>
      <w:r w:rsidR="008A0879" w:rsidRPr="001B1D1C">
        <w:t xml:space="preserve"> района»  планировалось </w:t>
      </w:r>
      <w:r w:rsidR="00E27987" w:rsidRPr="001B1D1C">
        <w:rPr>
          <w:bCs/>
          <w:lang w:eastAsia="en-US"/>
        </w:rPr>
        <w:t>14</w:t>
      </w:r>
      <w:r w:rsidR="008A0879" w:rsidRPr="001B1D1C">
        <w:rPr>
          <w:bCs/>
          <w:lang w:eastAsia="en-US"/>
        </w:rPr>
        <w:t>90,0</w:t>
      </w:r>
      <w:r w:rsidR="008A0879" w:rsidRPr="001B1D1C">
        <w:t>тыс</w:t>
      </w:r>
      <w:proofErr w:type="gramStart"/>
      <w:r w:rsidR="008A0879" w:rsidRPr="001B1D1C">
        <w:t>.р</w:t>
      </w:r>
      <w:proofErr w:type="gramEnd"/>
      <w:r w:rsidR="008A0879" w:rsidRPr="001B1D1C">
        <w:t xml:space="preserve">уб. </w:t>
      </w:r>
      <w:r w:rsidR="003E7582" w:rsidRPr="001B1D1C">
        <w:t>, исполнено на 100</w:t>
      </w:r>
      <w:r w:rsidR="008A0879" w:rsidRPr="001B1D1C">
        <w:t>%</w:t>
      </w:r>
      <w:r w:rsidR="001F321B">
        <w:t xml:space="preserve">. </w:t>
      </w:r>
    </w:p>
    <w:p w:rsidR="008A0879" w:rsidRPr="001B1D1C" w:rsidRDefault="008A0879" w:rsidP="008A0879">
      <w:pPr>
        <w:ind w:firstLine="708"/>
        <w:jc w:val="both"/>
      </w:pPr>
      <w:r w:rsidRPr="001B1D1C">
        <w:t>В рамках программы выполнены работы:</w:t>
      </w:r>
    </w:p>
    <w:p w:rsidR="008A0879" w:rsidRPr="001B1D1C" w:rsidRDefault="008A0879" w:rsidP="008A0879">
      <w:pPr>
        <w:ind w:firstLine="708"/>
        <w:jc w:val="both"/>
      </w:pPr>
      <w:r w:rsidRPr="001B1D1C">
        <w:lastRenderedPageBreak/>
        <w:t xml:space="preserve">1.Проведена подсыпка  шлаком от котельных № 14,18 на ул. Пушкина и частично ул. Невская </w:t>
      </w:r>
      <w:proofErr w:type="gramStart"/>
      <w:r w:rsidRPr="001B1D1C">
        <w:t>в</w:t>
      </w:r>
      <w:proofErr w:type="gramEnd"/>
      <w:r w:rsidRPr="001B1D1C">
        <w:t xml:space="preserve"> с. Елнать;</w:t>
      </w:r>
    </w:p>
    <w:p w:rsidR="008A0879" w:rsidRPr="001B1D1C" w:rsidRDefault="008A0879" w:rsidP="008A0879">
      <w:pPr>
        <w:ind w:firstLine="708"/>
        <w:jc w:val="both"/>
      </w:pPr>
      <w:r w:rsidRPr="001B1D1C">
        <w:t xml:space="preserve">2. по д. </w:t>
      </w:r>
      <w:proofErr w:type="spellStart"/>
      <w:r w:rsidRPr="001B1D1C">
        <w:t>Скуратиха</w:t>
      </w:r>
      <w:proofErr w:type="spellEnd"/>
      <w:r w:rsidR="00282894" w:rsidRPr="001B1D1C">
        <w:t xml:space="preserve"> также</w:t>
      </w:r>
      <w:r w:rsidRPr="001B1D1C">
        <w:t xml:space="preserve"> произведена подсыпка шлаком </w:t>
      </w:r>
      <w:proofErr w:type="gramStart"/>
      <w:r w:rsidRPr="001B1D1C">
        <w:t xml:space="preserve">( </w:t>
      </w:r>
      <w:proofErr w:type="gramEnd"/>
      <w:r w:rsidRPr="001B1D1C">
        <w:t>закупался шлак в кол-ве 10 машин в ООО «Тепло-город»;</w:t>
      </w:r>
    </w:p>
    <w:p w:rsidR="001B1D1C" w:rsidRPr="001B1D1C" w:rsidRDefault="008A0879" w:rsidP="008A0879">
      <w:pPr>
        <w:ind w:firstLine="708"/>
        <w:jc w:val="both"/>
      </w:pPr>
      <w:r w:rsidRPr="001B1D1C">
        <w:t>3.песочно-щебеночной смесью был произведен ремонт дорог</w:t>
      </w:r>
      <w:r w:rsidR="001B1D1C" w:rsidRPr="001B1D1C">
        <w:t>:</w:t>
      </w:r>
    </w:p>
    <w:p w:rsidR="008A0879" w:rsidRPr="001B1D1C" w:rsidRDefault="008A0879" w:rsidP="008A0879">
      <w:pPr>
        <w:ind w:firstLine="708"/>
        <w:jc w:val="both"/>
      </w:pPr>
      <w:r w:rsidRPr="001B1D1C">
        <w:t xml:space="preserve"> д. Пелевино</w:t>
      </w:r>
      <w:proofErr w:type="gramStart"/>
      <w:r w:rsidRPr="001B1D1C">
        <w:t xml:space="preserve"> ,</w:t>
      </w:r>
      <w:proofErr w:type="gramEnd"/>
      <w:r w:rsidRPr="001B1D1C">
        <w:t xml:space="preserve"> частично  ул. Мира, ул. Советская;</w:t>
      </w:r>
    </w:p>
    <w:p w:rsidR="008A0879" w:rsidRPr="001B1D1C" w:rsidRDefault="008A0879" w:rsidP="00282894">
      <w:pPr>
        <w:ind w:firstLine="708"/>
        <w:jc w:val="both"/>
      </w:pPr>
      <w:r w:rsidRPr="001B1D1C">
        <w:t xml:space="preserve"> д. Лобаны,  ул</w:t>
      </w:r>
      <w:proofErr w:type="gramStart"/>
      <w:r w:rsidRPr="001B1D1C">
        <w:t>.Ц</w:t>
      </w:r>
      <w:proofErr w:type="gramEnd"/>
      <w:r w:rsidRPr="001B1D1C">
        <w:t xml:space="preserve">веточная, ул.Молодежная, Школьная. </w:t>
      </w:r>
    </w:p>
    <w:p w:rsidR="008A0879" w:rsidRPr="001B1D1C" w:rsidRDefault="008A0879" w:rsidP="008A0879">
      <w:pPr>
        <w:ind w:firstLine="708"/>
        <w:jc w:val="both"/>
      </w:pPr>
      <w:r w:rsidRPr="001B1D1C">
        <w:t>с</w:t>
      </w:r>
      <w:proofErr w:type="gramStart"/>
      <w:r w:rsidRPr="001B1D1C">
        <w:t>.Т</w:t>
      </w:r>
      <w:proofErr w:type="gramEnd"/>
      <w:r w:rsidRPr="001B1D1C">
        <w:t>-Воля ул. Нагорная, ул. Лесная</w:t>
      </w:r>
      <w:r w:rsidR="001B1D1C" w:rsidRPr="001B1D1C">
        <w:t>;</w:t>
      </w:r>
    </w:p>
    <w:p w:rsidR="001B1D1C" w:rsidRPr="001B1D1C" w:rsidRDefault="008A0879" w:rsidP="00282894">
      <w:pPr>
        <w:ind w:firstLine="708"/>
        <w:jc w:val="both"/>
      </w:pPr>
      <w:r w:rsidRPr="001B1D1C">
        <w:t>В д. Пелевино</w:t>
      </w:r>
      <w:r w:rsidR="00282894" w:rsidRPr="001B1D1C">
        <w:t xml:space="preserve">, ул. </w:t>
      </w:r>
      <w:proofErr w:type="spellStart"/>
      <w:r w:rsidR="00282894" w:rsidRPr="001B1D1C">
        <w:t>Лазаревская</w:t>
      </w:r>
      <w:proofErr w:type="spellEnd"/>
      <w:r w:rsidRPr="001B1D1C">
        <w:t xml:space="preserve">  в целях безопасности дорожного движени</w:t>
      </w:r>
      <w:proofErr w:type="gramStart"/>
      <w:r w:rsidRPr="001B1D1C">
        <w:t>я</w:t>
      </w:r>
      <w:r w:rsidR="001B1D1C" w:rsidRPr="001B1D1C">
        <w:t>(</w:t>
      </w:r>
      <w:proofErr w:type="gramEnd"/>
      <w:r w:rsidR="001B1D1C" w:rsidRPr="001B1D1C">
        <w:t xml:space="preserve"> в период ремонта на региональной  трассе)</w:t>
      </w:r>
      <w:r w:rsidRPr="001B1D1C">
        <w:t xml:space="preserve"> были установлены дорожные знаки: ограничения скорости, запрет проезда грузов</w:t>
      </w:r>
      <w:r w:rsidR="001B1D1C" w:rsidRPr="001B1D1C">
        <w:t>ому транспорту</w:t>
      </w:r>
      <w:r w:rsidR="00E27987" w:rsidRPr="001B1D1C">
        <w:t>,</w:t>
      </w:r>
      <w:r w:rsidR="001B1D1C" w:rsidRPr="001B1D1C">
        <w:t xml:space="preserve"> переход скота, </w:t>
      </w:r>
      <w:r w:rsidR="00E27987" w:rsidRPr="001B1D1C">
        <w:t>израсходовано 46 т.р.</w:t>
      </w:r>
    </w:p>
    <w:p w:rsidR="006C0FBE" w:rsidRPr="001B1D1C" w:rsidRDefault="00282894" w:rsidP="00282894">
      <w:pPr>
        <w:ind w:firstLine="708"/>
        <w:jc w:val="both"/>
      </w:pPr>
      <w:r w:rsidRPr="001B1D1C">
        <w:t>ОАО «</w:t>
      </w:r>
      <w:proofErr w:type="spellStart"/>
      <w:r w:rsidRPr="001B1D1C">
        <w:t>Дормострой</w:t>
      </w:r>
      <w:proofErr w:type="spellEnd"/>
      <w:r w:rsidRPr="001B1D1C">
        <w:t>»</w:t>
      </w:r>
      <w:r w:rsidR="009A51E7">
        <w:t xml:space="preserve"> произвел ремонт дорожного покрытия</w:t>
      </w:r>
      <w:r w:rsidRPr="001B1D1C">
        <w:t xml:space="preserve"> в д. Пелевино по ул. </w:t>
      </w:r>
      <w:proofErr w:type="spellStart"/>
      <w:r w:rsidRPr="001B1D1C">
        <w:t>Лазаревская</w:t>
      </w:r>
      <w:proofErr w:type="spellEnd"/>
      <w:r w:rsidRPr="001B1D1C">
        <w:t xml:space="preserve"> и частично ул. Центральная</w:t>
      </w:r>
      <w:proofErr w:type="gramStart"/>
      <w:r w:rsidR="001B1D1C" w:rsidRPr="001B1D1C">
        <w:t xml:space="preserve"> ,</w:t>
      </w:r>
      <w:proofErr w:type="gramEnd"/>
      <w:r w:rsidRPr="001B1D1C">
        <w:t>улож</w:t>
      </w:r>
      <w:r w:rsidR="00980EAC" w:rsidRPr="001B1D1C">
        <w:t>ено 120 тонн асфальтовой крошки.</w:t>
      </w:r>
    </w:p>
    <w:p w:rsidR="00282894" w:rsidRPr="001B1D1C" w:rsidRDefault="006C0FBE" w:rsidP="00282894">
      <w:pPr>
        <w:ind w:firstLine="708"/>
        <w:jc w:val="both"/>
      </w:pPr>
      <w:r w:rsidRPr="001B1D1C">
        <w:t xml:space="preserve">На ремонт дорог </w:t>
      </w:r>
      <w:r w:rsidR="00980EAC" w:rsidRPr="001B1D1C">
        <w:t xml:space="preserve">из бюджета </w:t>
      </w:r>
      <w:r w:rsidR="009A51E7">
        <w:t xml:space="preserve"> сельского </w:t>
      </w:r>
      <w:r w:rsidR="00980EAC" w:rsidRPr="001B1D1C">
        <w:t>поселения израсходова</w:t>
      </w:r>
      <w:r w:rsidR="00E27987" w:rsidRPr="001B1D1C">
        <w:t>но 405</w:t>
      </w:r>
      <w:r w:rsidR="00980EAC" w:rsidRPr="001B1D1C">
        <w:t>т</w:t>
      </w:r>
      <w:r w:rsidRPr="001B1D1C">
        <w:t>ыс</w:t>
      </w:r>
      <w:proofErr w:type="gramStart"/>
      <w:r w:rsidR="00980EAC" w:rsidRPr="001B1D1C">
        <w:t>.р</w:t>
      </w:r>
      <w:proofErr w:type="gramEnd"/>
      <w:r w:rsidRPr="001B1D1C">
        <w:t>уб</w:t>
      </w:r>
      <w:r w:rsidR="00980EAC" w:rsidRPr="001B1D1C">
        <w:t>.</w:t>
      </w:r>
    </w:p>
    <w:p w:rsidR="006C0FBE" w:rsidRPr="001B1D1C" w:rsidRDefault="006C0FBE" w:rsidP="006C0FBE">
      <w:pPr>
        <w:jc w:val="both"/>
      </w:pPr>
      <w:r w:rsidRPr="001B1D1C">
        <w:t>На содержание дорог в зимнее время израсходовано 1039 тыс. руб. в т.ч. межбюджетных трансфертов на чистку</w:t>
      </w:r>
      <w:r w:rsidR="009A51E7">
        <w:t xml:space="preserve"> от снега </w:t>
      </w:r>
      <w:r w:rsidRPr="001B1D1C">
        <w:t xml:space="preserve"> подъездных путей</w:t>
      </w:r>
      <w:r w:rsidR="001F321B">
        <w:t xml:space="preserve"> к населенным пунктам</w:t>
      </w:r>
      <w:r w:rsidR="001B1D1C" w:rsidRPr="001B1D1C">
        <w:t xml:space="preserve">из бюджета Юрьевецкого муниципального района </w:t>
      </w:r>
      <w:r w:rsidRPr="001B1D1C">
        <w:t>192тыс</w:t>
      </w:r>
      <w:proofErr w:type="gramStart"/>
      <w:r w:rsidRPr="001B1D1C">
        <w:t>.р</w:t>
      </w:r>
      <w:proofErr w:type="gramEnd"/>
      <w:r w:rsidRPr="001B1D1C">
        <w:t xml:space="preserve">уб. </w:t>
      </w:r>
    </w:p>
    <w:p w:rsidR="001D0864" w:rsidRPr="001B1D1C" w:rsidRDefault="001D0864" w:rsidP="008A0879">
      <w:pPr>
        <w:jc w:val="both"/>
      </w:pPr>
      <w:r w:rsidRPr="001B1D1C">
        <w:tab/>
        <w:t xml:space="preserve">  Администрация Юрьевецкого муниципального района </w:t>
      </w:r>
      <w:r w:rsidR="00282894" w:rsidRPr="001B1D1C">
        <w:t xml:space="preserve">в рамках своих полномочий </w:t>
      </w:r>
      <w:r w:rsidRPr="001B1D1C">
        <w:t>выполнила</w:t>
      </w:r>
      <w:r w:rsidR="009A51E7">
        <w:t xml:space="preserve"> работы по</w:t>
      </w:r>
      <w:r w:rsidRPr="001B1D1C">
        <w:t xml:space="preserve"> ремонт</w:t>
      </w:r>
      <w:r w:rsidR="009A51E7">
        <w:t>у</w:t>
      </w:r>
      <w:r w:rsidRPr="001B1D1C">
        <w:t xml:space="preserve"> подъездных путей щебнем к </w:t>
      </w:r>
      <w:proofErr w:type="spellStart"/>
      <w:r w:rsidRPr="001B1D1C">
        <w:t>д</w:t>
      </w:r>
      <w:proofErr w:type="gramStart"/>
      <w:r w:rsidRPr="001B1D1C">
        <w:t>.С</w:t>
      </w:r>
      <w:proofErr w:type="gramEnd"/>
      <w:r w:rsidRPr="001B1D1C">
        <w:t>куратиха</w:t>
      </w:r>
      <w:proofErr w:type="spellEnd"/>
      <w:r w:rsidRPr="001B1D1C">
        <w:t>,</w:t>
      </w:r>
      <w:r w:rsidR="001F321B">
        <w:t xml:space="preserve"> д. Дворищи, частично к</w:t>
      </w:r>
      <w:r w:rsidR="00282894" w:rsidRPr="001B1D1C">
        <w:t xml:space="preserve"> д. Беляево.</w:t>
      </w:r>
    </w:p>
    <w:p w:rsidR="00761FD3" w:rsidRPr="001B1D1C" w:rsidRDefault="001D0864" w:rsidP="001B1D1C">
      <w:pPr>
        <w:jc w:val="both"/>
      </w:pPr>
      <w:r>
        <w:rPr>
          <w:sz w:val="28"/>
          <w:szCs w:val="28"/>
        </w:rPr>
        <w:tab/>
      </w:r>
      <w:r w:rsidR="00761FD3" w:rsidRPr="001B1D1C">
        <w:t xml:space="preserve"> Муниципальная программа «Развитие жилищно-коммунального комплекса и повышение энергетической эффективности в </w:t>
      </w:r>
      <w:proofErr w:type="spellStart"/>
      <w:r w:rsidR="00761FD3" w:rsidRPr="001B1D1C">
        <w:t>Елнатском</w:t>
      </w:r>
      <w:proofErr w:type="spellEnd"/>
      <w:r w:rsidR="00761FD3" w:rsidRPr="001B1D1C">
        <w:t xml:space="preserve"> сельском поселении»</w:t>
      </w:r>
      <w:r w:rsidR="003254F9" w:rsidRPr="001B1D1C">
        <w:t xml:space="preserve"> включает 4 подпрограммы</w:t>
      </w:r>
      <w:r w:rsidR="0064161E" w:rsidRPr="001B1D1C">
        <w:t>:</w:t>
      </w:r>
    </w:p>
    <w:p w:rsidR="003254F9" w:rsidRPr="001B1D1C" w:rsidRDefault="003254F9" w:rsidP="003254F9">
      <w:pPr>
        <w:jc w:val="both"/>
      </w:pPr>
      <w:r w:rsidRPr="001B1D1C">
        <w:t>подпрограмма 1    «Жилищное хозяйство»;</w:t>
      </w:r>
    </w:p>
    <w:p w:rsidR="003254F9" w:rsidRPr="001B1D1C" w:rsidRDefault="003254F9" w:rsidP="003254F9">
      <w:pPr>
        <w:jc w:val="both"/>
      </w:pPr>
      <w:r w:rsidRPr="001B1D1C">
        <w:t>подпрограмма 2    «Коммунальное хозяйство»;</w:t>
      </w:r>
    </w:p>
    <w:p w:rsidR="003254F9" w:rsidRPr="001B1D1C" w:rsidRDefault="003254F9" w:rsidP="003254F9">
      <w:pPr>
        <w:jc w:val="both"/>
      </w:pPr>
      <w:r w:rsidRPr="001B1D1C">
        <w:t>подпрограмма 3    «Благоустройство»;</w:t>
      </w:r>
    </w:p>
    <w:p w:rsidR="008A0879" w:rsidRPr="001B1D1C" w:rsidRDefault="003254F9" w:rsidP="003254F9">
      <w:pPr>
        <w:jc w:val="both"/>
      </w:pPr>
      <w:r w:rsidRPr="001B1D1C">
        <w:t>подпрограмма</w:t>
      </w:r>
      <w:proofErr w:type="gramStart"/>
      <w:r w:rsidRPr="001B1D1C">
        <w:t>4</w:t>
      </w:r>
      <w:proofErr w:type="gramEnd"/>
      <w:r w:rsidRPr="001B1D1C">
        <w:t>«Энергосбережениеи повышение энергетической эффективности».</w:t>
      </w:r>
    </w:p>
    <w:p w:rsidR="00D863F1" w:rsidRPr="0061305B" w:rsidRDefault="002B6D5F" w:rsidP="006C0FBE">
      <w:pPr>
        <w:ind w:firstLine="708"/>
        <w:jc w:val="both"/>
      </w:pPr>
      <w:r w:rsidRPr="0061305B">
        <w:t>В</w:t>
      </w:r>
      <w:r w:rsidR="00E14D8D" w:rsidRPr="0061305B">
        <w:t xml:space="preserve"> муниципальной собственности</w:t>
      </w:r>
      <w:r w:rsidR="006C0FBE" w:rsidRPr="0061305B">
        <w:t>находится</w:t>
      </w:r>
      <w:r w:rsidR="0064161E" w:rsidRPr="0061305B">
        <w:t xml:space="preserve"> 106 домов,</w:t>
      </w:r>
      <w:r w:rsidR="00E14D8D" w:rsidRPr="0061305B">
        <w:t xml:space="preserve"> общей площадью 15665,8 м</w:t>
      </w:r>
      <w:proofErr w:type="gramStart"/>
      <w:r w:rsidR="00E14D8D" w:rsidRPr="0061305B">
        <w:t>2</w:t>
      </w:r>
      <w:proofErr w:type="gramEnd"/>
      <w:r w:rsidR="00E14D8D" w:rsidRPr="0061305B">
        <w:t>.</w:t>
      </w:r>
      <w:r w:rsidR="00282894" w:rsidRPr="0061305B">
        <w:t xml:space="preserve"> </w:t>
      </w:r>
      <w:proofErr w:type="gramStart"/>
      <w:r w:rsidR="00282894" w:rsidRPr="0061305B">
        <w:t>В рамках исполнения муниципальной программы</w:t>
      </w:r>
      <w:r w:rsidR="00832BBF" w:rsidRPr="0061305B">
        <w:t xml:space="preserve">, </w:t>
      </w:r>
      <w:r w:rsidR="006C0FBE" w:rsidRPr="0061305B">
        <w:t xml:space="preserve">а также </w:t>
      </w:r>
      <w:r w:rsidR="00832BBF" w:rsidRPr="0061305B">
        <w:t>в</w:t>
      </w:r>
      <w:r w:rsidR="00D863F1" w:rsidRPr="0061305B">
        <w:t>целях реализации Жилищного кодекса Российской Федерации</w:t>
      </w:r>
      <w:r w:rsidR="003254F9" w:rsidRPr="0061305B">
        <w:t xml:space="preserve"> в 2016</w:t>
      </w:r>
      <w:r w:rsidR="00D863F1" w:rsidRPr="0061305B">
        <w:t xml:space="preserve">году администрацией сельского поселения </w:t>
      </w:r>
      <w:r w:rsidR="0081083B" w:rsidRPr="0061305B">
        <w:t xml:space="preserve">проведено </w:t>
      </w:r>
      <w:r w:rsidR="001B1D1C" w:rsidRPr="0061305B">
        <w:t>10</w:t>
      </w:r>
      <w:r w:rsidR="00D863F1" w:rsidRPr="0061305B">
        <w:t xml:space="preserve"> собраний   с собственниками жилых помещений  о  выборе способа управления многоквартирным домом. </w:t>
      </w:r>
      <w:r w:rsidR="0081083B" w:rsidRPr="0061305B">
        <w:t xml:space="preserve">6 МКД избрали </w:t>
      </w:r>
      <w:r w:rsidR="00E14D8D" w:rsidRPr="0061305B">
        <w:t>способ управления</w:t>
      </w:r>
      <w:r w:rsidR="006C0FBE" w:rsidRPr="0061305B">
        <w:t xml:space="preserve"> МКД</w:t>
      </w:r>
      <w:r w:rsidR="00E14D8D" w:rsidRPr="0061305B">
        <w:t>-</w:t>
      </w:r>
      <w:r w:rsidR="0081083B" w:rsidRPr="0061305B">
        <w:t>непосредственное управление, а ОАО «Домоуправление» взяло эти дома на содержание,</w:t>
      </w:r>
      <w:r w:rsidR="00D863F1" w:rsidRPr="0061305B">
        <w:t xml:space="preserve"> в текущем году работа п</w:t>
      </w:r>
      <w:r w:rsidR="0081083B" w:rsidRPr="0061305B">
        <w:t>о выбору способа управления МКД продолжается.</w:t>
      </w:r>
      <w:proofErr w:type="gramEnd"/>
      <w:r w:rsidR="0081083B" w:rsidRPr="0061305B">
        <w:t xml:space="preserve"> Проведено уже 7 собраний</w:t>
      </w:r>
      <w:r w:rsidR="006849C1" w:rsidRPr="0061305B">
        <w:t>, на которых собственниками жилых помещений</w:t>
      </w:r>
      <w:r w:rsidR="006C0FBE" w:rsidRPr="0061305B">
        <w:t>избран</w:t>
      </w:r>
      <w:r w:rsidR="0081083B" w:rsidRPr="0061305B">
        <w:t xml:space="preserve"> способ управления- управляющую организацию МУП «Муниципальная управляющая кампания», </w:t>
      </w:r>
      <w:r w:rsidR="006849C1" w:rsidRPr="0061305B">
        <w:t xml:space="preserve"> на </w:t>
      </w:r>
      <w:r w:rsidR="0064161E" w:rsidRPr="0061305B">
        <w:t xml:space="preserve">три МКД в которых нет </w:t>
      </w:r>
      <w:r w:rsidR="006849C1" w:rsidRPr="0061305B">
        <w:t>приватизированных квартир готови</w:t>
      </w:r>
      <w:r w:rsidR="0064161E" w:rsidRPr="0061305B">
        <w:t xml:space="preserve">тся </w:t>
      </w:r>
      <w:r w:rsidR="00E14D8D" w:rsidRPr="0061305B">
        <w:t xml:space="preserve">документация </w:t>
      </w:r>
      <w:r w:rsidR="0064161E" w:rsidRPr="0061305B">
        <w:t>на конкурс</w:t>
      </w:r>
      <w:proofErr w:type="gramStart"/>
      <w:r w:rsidR="0064161E" w:rsidRPr="0061305B">
        <w:t>.</w:t>
      </w:r>
      <w:r w:rsidR="00E14D8D" w:rsidRPr="0061305B">
        <w:t>Д</w:t>
      </w:r>
      <w:proofErr w:type="gramEnd"/>
      <w:r w:rsidR="00E14D8D" w:rsidRPr="0061305B">
        <w:t xml:space="preserve">ва </w:t>
      </w:r>
      <w:r w:rsidR="001B1D1C" w:rsidRPr="0061305B">
        <w:t>2-х квартирных приватизированных</w:t>
      </w:r>
      <w:r w:rsidR="00E14D8D" w:rsidRPr="0061305B">
        <w:t xml:space="preserve"> домаи 7 одноквартирных переданы</w:t>
      </w:r>
      <w:r w:rsidR="00D863F1" w:rsidRPr="0061305B">
        <w:t xml:space="preserve"> в непосредственное управление</w:t>
      </w:r>
      <w:r w:rsidR="006C0FBE" w:rsidRPr="0061305B">
        <w:t xml:space="preserve"> и </w:t>
      </w:r>
      <w:r w:rsidR="001B1D1C" w:rsidRPr="0061305B">
        <w:t>сняты</w:t>
      </w:r>
      <w:r w:rsidR="006849C1" w:rsidRPr="0061305B">
        <w:t xml:space="preserve"> с баланса</w:t>
      </w:r>
      <w:r w:rsidR="006C0FBE" w:rsidRPr="0061305B">
        <w:t>.</w:t>
      </w:r>
    </w:p>
    <w:p w:rsidR="00A420C2" w:rsidRPr="0061305B" w:rsidRDefault="006849C1" w:rsidP="00D863F1">
      <w:pPr>
        <w:ind w:firstLine="708"/>
        <w:jc w:val="both"/>
      </w:pPr>
      <w:r w:rsidRPr="0061305B">
        <w:t xml:space="preserve">В рамках подготовки к зимнему периоду жилищного фонда   </w:t>
      </w:r>
      <w:r w:rsidR="00A420C2" w:rsidRPr="0061305B">
        <w:t xml:space="preserve"> израсходовано: </w:t>
      </w:r>
      <w:r w:rsidR="002A2DE9" w:rsidRPr="0061305B">
        <w:t>992,4</w:t>
      </w:r>
      <w:r w:rsidR="00A420C2" w:rsidRPr="0061305B">
        <w:t>тыс</w:t>
      </w:r>
      <w:proofErr w:type="gramStart"/>
      <w:r w:rsidR="00A420C2" w:rsidRPr="0061305B">
        <w:t>.р</w:t>
      </w:r>
      <w:proofErr w:type="gramEnd"/>
      <w:r w:rsidR="00A420C2" w:rsidRPr="0061305B">
        <w:t xml:space="preserve">уб., выполнены работы </w:t>
      </w:r>
      <w:r w:rsidR="004D6F16" w:rsidRPr="0061305B">
        <w:t>и</w:t>
      </w:r>
      <w:r w:rsidR="00A420C2" w:rsidRPr="0061305B">
        <w:t xml:space="preserve"> зачтены расход</w:t>
      </w:r>
      <w:r w:rsidR="006C0FBE" w:rsidRPr="0061305B">
        <w:t>ы</w:t>
      </w:r>
      <w:r w:rsidR="00A420C2" w:rsidRPr="0061305B">
        <w:t xml:space="preserve"> за ремонт</w:t>
      </w:r>
      <w:r w:rsidR="004D6F16" w:rsidRPr="0061305B">
        <w:t>ы, проведенные самими квартиросъемщиками</w:t>
      </w:r>
      <w:r w:rsidR="00A420C2" w:rsidRPr="0061305B">
        <w:t xml:space="preserve"> в счет квартплаты:</w:t>
      </w:r>
    </w:p>
    <w:p w:rsidR="00A420C2" w:rsidRPr="0061305B" w:rsidRDefault="00A420C2" w:rsidP="00D863F1">
      <w:pPr>
        <w:ind w:firstLine="708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7"/>
        <w:gridCol w:w="4005"/>
      </w:tblGrid>
      <w:tr w:rsidR="009A51E7" w:rsidRPr="00EC1480" w:rsidTr="009A51E7">
        <w:tc>
          <w:tcPr>
            <w:tcW w:w="5317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Адрес жилого дома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Наименование работ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61305B">
            <w:r w:rsidRPr="00EC1480">
              <w:rPr>
                <w:sz w:val="22"/>
                <w:szCs w:val="22"/>
              </w:rPr>
              <w:t>с. Елнать, ул. Набережная, д.3кв.7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</w:t>
            </w:r>
            <w:r>
              <w:rPr>
                <w:sz w:val="22"/>
                <w:szCs w:val="22"/>
              </w:rPr>
              <w:t>он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61305B">
            <w:r>
              <w:rPr>
                <w:sz w:val="22"/>
                <w:szCs w:val="22"/>
              </w:rPr>
              <w:t xml:space="preserve">с. Елнать, ул. Набережная, д.4кв.5 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окна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61305B">
            <w:r w:rsidRPr="00EC1480">
              <w:rPr>
                <w:sz w:val="22"/>
                <w:szCs w:val="22"/>
              </w:rPr>
              <w:t>с. Елнать, ул. Набережная, д.5кв.4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окна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Default="009A51E7" w:rsidP="002B112A">
            <w:r w:rsidRPr="00EC1480">
              <w:rPr>
                <w:sz w:val="22"/>
                <w:szCs w:val="22"/>
              </w:rPr>
              <w:t xml:space="preserve">с. </w:t>
            </w:r>
            <w:proofErr w:type="spellStart"/>
            <w:r w:rsidRPr="00EC1480">
              <w:rPr>
                <w:sz w:val="22"/>
                <w:szCs w:val="22"/>
              </w:rPr>
              <w:t>Елнать</w:t>
            </w:r>
            <w:proofErr w:type="spellEnd"/>
            <w:r w:rsidRPr="00EC1480">
              <w:rPr>
                <w:sz w:val="22"/>
                <w:szCs w:val="22"/>
              </w:rPr>
              <w:t>, ул</w:t>
            </w:r>
            <w:proofErr w:type="gramStart"/>
            <w:r w:rsidRPr="00EC1480">
              <w:rPr>
                <w:sz w:val="22"/>
                <w:szCs w:val="22"/>
              </w:rPr>
              <w:t>.С</w:t>
            </w:r>
            <w:proofErr w:type="gramEnd"/>
            <w:r w:rsidRPr="00EC1480">
              <w:rPr>
                <w:sz w:val="22"/>
                <w:szCs w:val="22"/>
              </w:rPr>
              <w:t>иротина д.13 кв.5</w:t>
            </w:r>
          </w:p>
          <w:p w:rsidR="009A51E7" w:rsidRPr="00EC1480" w:rsidRDefault="009A51E7" w:rsidP="0061305B">
            <w:r>
              <w:rPr>
                <w:sz w:val="22"/>
                <w:szCs w:val="22"/>
              </w:rPr>
              <w:t xml:space="preserve">                                                 кв.15</w:t>
            </w:r>
          </w:p>
        </w:tc>
        <w:tc>
          <w:tcPr>
            <w:tcW w:w="4005" w:type="dxa"/>
          </w:tcPr>
          <w:p w:rsidR="009A51E7" w:rsidRDefault="009A51E7" w:rsidP="002B112A">
            <w:r w:rsidRPr="00EC1480">
              <w:rPr>
                <w:sz w:val="22"/>
                <w:szCs w:val="22"/>
              </w:rPr>
              <w:t>Замена ок</w:t>
            </w:r>
            <w:r>
              <w:rPr>
                <w:sz w:val="22"/>
                <w:szCs w:val="22"/>
              </w:rPr>
              <w:t>он</w:t>
            </w:r>
          </w:p>
          <w:p w:rsidR="009A51E7" w:rsidRPr="00EC1480" w:rsidRDefault="009A51E7" w:rsidP="002B112A">
            <w:r>
              <w:rPr>
                <w:sz w:val="22"/>
                <w:szCs w:val="22"/>
              </w:rPr>
              <w:t>Приобретение котла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61305B">
            <w:r w:rsidRPr="00EC1480">
              <w:rPr>
                <w:sz w:val="22"/>
                <w:szCs w:val="22"/>
              </w:rPr>
              <w:t>с. Елнать ул. Пушкина д.4 кв.4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окна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61305B">
            <w:r>
              <w:rPr>
                <w:sz w:val="22"/>
                <w:szCs w:val="22"/>
              </w:rPr>
              <w:t xml:space="preserve">с. Елнать ул. Зеленая д.10 кв.7 </w:t>
            </w:r>
          </w:p>
        </w:tc>
        <w:tc>
          <w:tcPr>
            <w:tcW w:w="4005" w:type="dxa"/>
          </w:tcPr>
          <w:p w:rsidR="009A51E7" w:rsidRDefault="009A51E7" w:rsidP="007B2325">
            <w:r w:rsidRPr="00EC1480">
              <w:rPr>
                <w:sz w:val="22"/>
                <w:szCs w:val="22"/>
              </w:rPr>
              <w:t>Зам</w:t>
            </w:r>
            <w:r>
              <w:rPr>
                <w:sz w:val="22"/>
                <w:szCs w:val="22"/>
              </w:rPr>
              <w:t>ена двери,</w:t>
            </w:r>
          </w:p>
          <w:p w:rsidR="009A51E7" w:rsidRPr="00EC1480" w:rsidRDefault="009A51E7" w:rsidP="007B2325">
            <w:r>
              <w:rPr>
                <w:sz w:val="22"/>
                <w:szCs w:val="22"/>
              </w:rPr>
              <w:t>Ремонт водопровода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61305B">
            <w:r>
              <w:rPr>
                <w:sz w:val="22"/>
                <w:szCs w:val="22"/>
              </w:rPr>
              <w:lastRenderedPageBreak/>
              <w:t xml:space="preserve">с. Елнать ул. Ленинская д.20  </w:t>
            </w:r>
          </w:p>
        </w:tc>
        <w:tc>
          <w:tcPr>
            <w:tcW w:w="4005" w:type="dxa"/>
          </w:tcPr>
          <w:p w:rsidR="009A51E7" w:rsidRPr="00EC1480" w:rsidRDefault="009A51E7" w:rsidP="006E0E74">
            <w:r w:rsidRPr="00EC1480">
              <w:rPr>
                <w:sz w:val="22"/>
                <w:szCs w:val="22"/>
              </w:rPr>
              <w:t>Замена окна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Default="009A51E7" w:rsidP="002B112A">
            <w:r w:rsidRPr="00EC1480">
              <w:rPr>
                <w:sz w:val="22"/>
                <w:szCs w:val="22"/>
              </w:rPr>
              <w:t>с. Елнать, ул.</w:t>
            </w:r>
            <w:r>
              <w:rPr>
                <w:sz w:val="22"/>
                <w:szCs w:val="22"/>
              </w:rPr>
              <w:t xml:space="preserve"> Сиротина д.8 кв.2, 8 </w:t>
            </w:r>
          </w:p>
          <w:p w:rsidR="009A51E7" w:rsidRDefault="009A51E7" w:rsidP="002B112A">
            <w:r>
              <w:rPr>
                <w:sz w:val="22"/>
                <w:szCs w:val="22"/>
              </w:rPr>
              <w:t>кв.7</w:t>
            </w:r>
          </w:p>
          <w:p w:rsidR="009A51E7" w:rsidRPr="00EC1480" w:rsidRDefault="009A51E7" w:rsidP="002B112A"/>
        </w:tc>
        <w:tc>
          <w:tcPr>
            <w:tcW w:w="4005" w:type="dxa"/>
          </w:tcPr>
          <w:p w:rsidR="009A51E7" w:rsidRDefault="009A51E7" w:rsidP="002B112A">
            <w:r w:rsidRPr="00EC1480">
              <w:rPr>
                <w:sz w:val="22"/>
                <w:szCs w:val="22"/>
              </w:rPr>
              <w:t xml:space="preserve">Замена окна  </w:t>
            </w:r>
          </w:p>
          <w:p w:rsidR="009A51E7" w:rsidRDefault="009A51E7" w:rsidP="002B112A">
            <w:r>
              <w:rPr>
                <w:sz w:val="22"/>
                <w:szCs w:val="22"/>
              </w:rPr>
              <w:t>Замена  двери</w:t>
            </w:r>
          </w:p>
          <w:p w:rsidR="009A51E7" w:rsidRDefault="009A51E7" w:rsidP="002B112A">
            <w:r>
              <w:rPr>
                <w:sz w:val="22"/>
                <w:szCs w:val="22"/>
              </w:rPr>
              <w:t>Ремонт крыши</w:t>
            </w:r>
          </w:p>
          <w:p w:rsidR="009A51E7" w:rsidRPr="00EC1480" w:rsidRDefault="009A51E7" w:rsidP="002B112A">
            <w:r>
              <w:rPr>
                <w:sz w:val="22"/>
                <w:szCs w:val="22"/>
              </w:rPr>
              <w:t xml:space="preserve">Промывка и </w:t>
            </w:r>
            <w:proofErr w:type="spellStart"/>
            <w:r>
              <w:rPr>
                <w:sz w:val="22"/>
                <w:szCs w:val="22"/>
              </w:rPr>
              <w:t>опрессовка</w:t>
            </w:r>
            <w:proofErr w:type="spellEnd"/>
            <w:r>
              <w:rPr>
                <w:sz w:val="22"/>
                <w:szCs w:val="22"/>
              </w:rPr>
              <w:t xml:space="preserve"> системы отопления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61305B">
            <w:proofErr w:type="spellStart"/>
            <w:r w:rsidRPr="00EC1480">
              <w:rPr>
                <w:sz w:val="22"/>
                <w:szCs w:val="22"/>
              </w:rPr>
              <w:t>С.Елнатьул</w:t>
            </w:r>
            <w:proofErr w:type="gramStart"/>
            <w:r w:rsidRPr="00EC1480">
              <w:rPr>
                <w:sz w:val="22"/>
                <w:szCs w:val="22"/>
              </w:rPr>
              <w:t>.Г</w:t>
            </w:r>
            <w:proofErr w:type="gramEnd"/>
            <w:r w:rsidRPr="00EC1480">
              <w:rPr>
                <w:sz w:val="22"/>
                <w:szCs w:val="22"/>
              </w:rPr>
              <w:t>агарина</w:t>
            </w:r>
            <w:proofErr w:type="spellEnd"/>
            <w:r w:rsidRPr="00EC1480">
              <w:rPr>
                <w:sz w:val="22"/>
                <w:szCs w:val="22"/>
              </w:rPr>
              <w:t xml:space="preserve"> д.24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окна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61305B">
            <w:proofErr w:type="spellStart"/>
            <w:r w:rsidRPr="00EC1480">
              <w:rPr>
                <w:sz w:val="22"/>
                <w:szCs w:val="22"/>
              </w:rPr>
              <w:t>С.Елнатьул</w:t>
            </w:r>
            <w:proofErr w:type="gramStart"/>
            <w:r w:rsidRPr="00EC1480">
              <w:rPr>
                <w:sz w:val="22"/>
                <w:szCs w:val="22"/>
              </w:rPr>
              <w:t>.М</w:t>
            </w:r>
            <w:proofErr w:type="gramEnd"/>
            <w:r w:rsidRPr="00EC1480">
              <w:rPr>
                <w:sz w:val="22"/>
                <w:szCs w:val="22"/>
              </w:rPr>
              <w:t>олодежная</w:t>
            </w:r>
            <w:proofErr w:type="spellEnd"/>
            <w:r w:rsidRPr="00EC1480">
              <w:rPr>
                <w:sz w:val="22"/>
                <w:szCs w:val="22"/>
              </w:rPr>
              <w:t xml:space="preserve"> д.19кв.2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Ремонт водопровода</w:t>
            </w:r>
          </w:p>
          <w:p w:rsidR="009A51E7" w:rsidRPr="00EC1480" w:rsidRDefault="009A51E7" w:rsidP="002B112A">
            <w:r>
              <w:rPr>
                <w:sz w:val="22"/>
                <w:szCs w:val="22"/>
              </w:rPr>
              <w:t>Ремонт пола на кухне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7452CC" w:rsidRDefault="009A51E7" w:rsidP="0061305B">
            <w:proofErr w:type="spellStart"/>
            <w:r w:rsidRPr="007452CC">
              <w:rPr>
                <w:sz w:val="22"/>
                <w:szCs w:val="22"/>
              </w:rPr>
              <w:t>с</w:t>
            </w:r>
            <w:proofErr w:type="gramStart"/>
            <w:r w:rsidRPr="007452CC">
              <w:rPr>
                <w:sz w:val="22"/>
                <w:szCs w:val="22"/>
              </w:rPr>
              <w:t>.Е</w:t>
            </w:r>
            <w:proofErr w:type="gramEnd"/>
            <w:r w:rsidRPr="007452CC">
              <w:rPr>
                <w:sz w:val="22"/>
                <w:szCs w:val="22"/>
              </w:rPr>
              <w:t>лнать</w:t>
            </w:r>
            <w:proofErr w:type="spellEnd"/>
            <w:r w:rsidRPr="007452CC">
              <w:rPr>
                <w:sz w:val="22"/>
                <w:szCs w:val="22"/>
              </w:rPr>
              <w:t xml:space="preserve">, ул. Зеленая , д.12 кв.5 </w:t>
            </w:r>
          </w:p>
        </w:tc>
        <w:tc>
          <w:tcPr>
            <w:tcW w:w="4005" w:type="dxa"/>
          </w:tcPr>
          <w:p w:rsidR="009A51E7" w:rsidRPr="007452CC" w:rsidRDefault="009A51E7" w:rsidP="00A420C2">
            <w:proofErr w:type="spellStart"/>
            <w:r w:rsidRPr="007452CC">
              <w:rPr>
                <w:sz w:val="22"/>
                <w:szCs w:val="22"/>
              </w:rPr>
              <w:t>Частич</w:t>
            </w:r>
            <w:proofErr w:type="gramStart"/>
            <w:r w:rsidRPr="007452CC">
              <w:rPr>
                <w:sz w:val="22"/>
                <w:szCs w:val="22"/>
              </w:rPr>
              <w:t>.у</w:t>
            </w:r>
            <w:proofErr w:type="gramEnd"/>
            <w:r w:rsidRPr="007452CC">
              <w:rPr>
                <w:sz w:val="22"/>
                <w:szCs w:val="22"/>
              </w:rPr>
              <w:t>тепл.фасада</w:t>
            </w:r>
            <w:proofErr w:type="spellEnd"/>
          </w:p>
          <w:p w:rsidR="009A51E7" w:rsidRPr="007452CC" w:rsidRDefault="009A51E7" w:rsidP="00A420C2">
            <w:proofErr w:type="spellStart"/>
            <w:r w:rsidRPr="007452CC">
              <w:rPr>
                <w:sz w:val="22"/>
                <w:szCs w:val="22"/>
              </w:rPr>
              <w:t>дома</w:t>
            </w:r>
            <w:proofErr w:type="gramStart"/>
            <w:r w:rsidRPr="007452CC">
              <w:rPr>
                <w:sz w:val="22"/>
                <w:szCs w:val="22"/>
              </w:rPr>
              <w:t>.З</w:t>
            </w:r>
            <w:proofErr w:type="gramEnd"/>
            <w:r w:rsidRPr="007452CC">
              <w:rPr>
                <w:sz w:val="22"/>
                <w:szCs w:val="22"/>
              </w:rPr>
              <w:t>амена</w:t>
            </w:r>
            <w:proofErr w:type="spellEnd"/>
            <w:r w:rsidRPr="007452CC">
              <w:rPr>
                <w:sz w:val="22"/>
                <w:szCs w:val="22"/>
              </w:rPr>
              <w:t xml:space="preserve"> бруса 2 м2  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7452CC" w:rsidRDefault="009A51E7" w:rsidP="0099745B">
            <w:proofErr w:type="spellStart"/>
            <w:r w:rsidRPr="007452CC">
              <w:rPr>
                <w:sz w:val="22"/>
                <w:szCs w:val="22"/>
              </w:rPr>
              <w:t>с</w:t>
            </w:r>
            <w:proofErr w:type="gramStart"/>
            <w:r w:rsidRPr="007452CC">
              <w:rPr>
                <w:sz w:val="22"/>
                <w:szCs w:val="22"/>
              </w:rPr>
              <w:t>.Е</w:t>
            </w:r>
            <w:proofErr w:type="gramEnd"/>
            <w:r w:rsidRPr="007452CC">
              <w:rPr>
                <w:sz w:val="22"/>
                <w:szCs w:val="22"/>
              </w:rPr>
              <w:t>лнать</w:t>
            </w:r>
            <w:proofErr w:type="spellEnd"/>
            <w:r w:rsidRPr="007452CC">
              <w:rPr>
                <w:sz w:val="22"/>
                <w:szCs w:val="22"/>
              </w:rPr>
              <w:t>, ул. Ломоносова , д.4 кв.54</w:t>
            </w:r>
          </w:p>
        </w:tc>
        <w:tc>
          <w:tcPr>
            <w:tcW w:w="4005" w:type="dxa"/>
          </w:tcPr>
          <w:p w:rsidR="009A51E7" w:rsidRPr="007452CC" w:rsidRDefault="009A51E7" w:rsidP="00A420C2">
            <w:r w:rsidRPr="007452CC">
              <w:rPr>
                <w:sz w:val="22"/>
                <w:szCs w:val="22"/>
              </w:rPr>
              <w:t>замена пола в квартире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7452CC" w:rsidRDefault="009A51E7" w:rsidP="0099745B">
            <w:r w:rsidRPr="007452CC">
              <w:rPr>
                <w:sz w:val="22"/>
                <w:szCs w:val="22"/>
              </w:rPr>
              <w:t>с. Елнать ул. Молодежная д.5 кв.3</w:t>
            </w:r>
          </w:p>
        </w:tc>
        <w:tc>
          <w:tcPr>
            <w:tcW w:w="4005" w:type="dxa"/>
          </w:tcPr>
          <w:p w:rsidR="009A51E7" w:rsidRPr="007452CC" w:rsidRDefault="009A51E7" w:rsidP="002B112A">
            <w:r w:rsidRPr="007452CC">
              <w:rPr>
                <w:sz w:val="22"/>
                <w:szCs w:val="22"/>
              </w:rPr>
              <w:t>Ремонт фундамента</w:t>
            </w:r>
          </w:p>
          <w:p w:rsidR="009A51E7" w:rsidRPr="007452CC" w:rsidRDefault="009A51E7" w:rsidP="002B112A">
            <w:r w:rsidRPr="007452CC">
              <w:rPr>
                <w:sz w:val="22"/>
                <w:szCs w:val="22"/>
              </w:rPr>
              <w:t>Замена закладных бревен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9745B">
            <w:r w:rsidRPr="00EC1480">
              <w:rPr>
                <w:sz w:val="22"/>
                <w:szCs w:val="22"/>
              </w:rPr>
              <w:t xml:space="preserve">с. </w:t>
            </w:r>
            <w:proofErr w:type="spellStart"/>
            <w:r w:rsidRPr="00EC1480">
              <w:rPr>
                <w:sz w:val="22"/>
                <w:szCs w:val="22"/>
              </w:rPr>
              <w:t>Дорки</w:t>
            </w:r>
            <w:proofErr w:type="spellEnd"/>
            <w:r w:rsidRPr="00EC1480">
              <w:rPr>
                <w:sz w:val="22"/>
                <w:szCs w:val="22"/>
              </w:rPr>
              <w:t xml:space="preserve">  ул. Лесная д.9 </w:t>
            </w:r>
          </w:p>
        </w:tc>
        <w:tc>
          <w:tcPr>
            <w:tcW w:w="4005" w:type="dxa"/>
          </w:tcPr>
          <w:p w:rsidR="009A51E7" w:rsidRDefault="009A51E7" w:rsidP="002B112A">
            <w:r w:rsidRPr="00EC1480">
              <w:rPr>
                <w:sz w:val="22"/>
                <w:szCs w:val="22"/>
              </w:rPr>
              <w:t>ремонт водопровода</w:t>
            </w:r>
            <w:r>
              <w:rPr>
                <w:sz w:val="22"/>
                <w:szCs w:val="22"/>
              </w:rPr>
              <w:t>.</w:t>
            </w:r>
          </w:p>
          <w:p w:rsidR="009A51E7" w:rsidRPr="00EC1480" w:rsidRDefault="009A51E7" w:rsidP="002B112A">
            <w:r>
              <w:rPr>
                <w:sz w:val="22"/>
                <w:szCs w:val="22"/>
              </w:rPr>
              <w:t xml:space="preserve">Ремонт крыши 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9745B">
            <w:proofErr w:type="spellStart"/>
            <w:r w:rsidRPr="00EC1480">
              <w:rPr>
                <w:sz w:val="22"/>
                <w:szCs w:val="22"/>
              </w:rPr>
              <w:t>С.Елнать</w:t>
            </w:r>
            <w:proofErr w:type="spellEnd"/>
            <w:r w:rsidRPr="00EC1480">
              <w:rPr>
                <w:sz w:val="22"/>
                <w:szCs w:val="22"/>
              </w:rPr>
              <w:t xml:space="preserve"> ул.Подгорная д.2 кв.3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Ремонт стены под окном (замена брусьев,утепление фасада)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9745B">
            <w:proofErr w:type="spellStart"/>
            <w:r w:rsidRPr="00EC1480">
              <w:rPr>
                <w:sz w:val="22"/>
                <w:szCs w:val="22"/>
              </w:rPr>
              <w:t>С.Елнать</w:t>
            </w:r>
            <w:proofErr w:type="spellEnd"/>
            <w:r w:rsidRPr="00EC1480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Подгорная д.4 кв.8  </w:t>
            </w:r>
          </w:p>
        </w:tc>
        <w:tc>
          <w:tcPr>
            <w:tcW w:w="4005" w:type="dxa"/>
          </w:tcPr>
          <w:p w:rsidR="009A51E7" w:rsidRDefault="009A51E7" w:rsidP="00F9491D">
            <w:r w:rsidRPr="00EC1480">
              <w:rPr>
                <w:sz w:val="22"/>
                <w:szCs w:val="22"/>
              </w:rPr>
              <w:t xml:space="preserve">Ремонт </w:t>
            </w:r>
            <w:r>
              <w:rPr>
                <w:sz w:val="22"/>
                <w:szCs w:val="22"/>
              </w:rPr>
              <w:t xml:space="preserve">печи </w:t>
            </w:r>
          </w:p>
          <w:p w:rsidR="009A51E7" w:rsidRPr="00EC1480" w:rsidRDefault="009A51E7" w:rsidP="00F9491D">
            <w:r>
              <w:rPr>
                <w:sz w:val="22"/>
                <w:szCs w:val="22"/>
              </w:rPr>
              <w:t xml:space="preserve">Ремонт крыши 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9745B">
            <w:proofErr w:type="spellStart"/>
            <w:r w:rsidRPr="00EC1480">
              <w:rPr>
                <w:sz w:val="22"/>
                <w:szCs w:val="22"/>
              </w:rPr>
              <w:t>Д.Пелевиноул</w:t>
            </w:r>
            <w:proofErr w:type="gramStart"/>
            <w:r w:rsidRPr="00EC1480">
              <w:rPr>
                <w:sz w:val="22"/>
                <w:szCs w:val="22"/>
              </w:rPr>
              <w:t>.М</w:t>
            </w:r>
            <w:proofErr w:type="gramEnd"/>
            <w:r w:rsidRPr="00EC1480">
              <w:rPr>
                <w:sz w:val="22"/>
                <w:szCs w:val="22"/>
              </w:rPr>
              <w:t>ира</w:t>
            </w:r>
            <w:proofErr w:type="spellEnd"/>
            <w:r w:rsidRPr="00EC1480">
              <w:rPr>
                <w:sz w:val="22"/>
                <w:szCs w:val="22"/>
              </w:rPr>
              <w:t xml:space="preserve"> д.3 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окон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7452CC" w:rsidRDefault="009A51E7" w:rsidP="002B112A">
            <w:proofErr w:type="spellStart"/>
            <w:r w:rsidRPr="007452CC">
              <w:rPr>
                <w:sz w:val="22"/>
                <w:szCs w:val="22"/>
              </w:rPr>
              <w:t>Д.Пелевино</w:t>
            </w:r>
            <w:proofErr w:type="spellEnd"/>
            <w:r w:rsidRPr="007452CC">
              <w:rPr>
                <w:sz w:val="22"/>
                <w:szCs w:val="22"/>
              </w:rPr>
              <w:t xml:space="preserve"> ул. Центральная, д.17 кв.2</w:t>
            </w:r>
          </w:p>
        </w:tc>
        <w:tc>
          <w:tcPr>
            <w:tcW w:w="4005" w:type="dxa"/>
          </w:tcPr>
          <w:p w:rsidR="009A51E7" w:rsidRPr="007452CC" w:rsidRDefault="009A51E7" w:rsidP="002B112A">
            <w:r w:rsidRPr="007452CC">
              <w:rPr>
                <w:sz w:val="22"/>
                <w:szCs w:val="22"/>
              </w:rPr>
              <w:t>Восстановление после пожара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7452CC" w:rsidRDefault="009A51E7" w:rsidP="00F60DB8">
            <w:proofErr w:type="spellStart"/>
            <w:r w:rsidRPr="007452CC">
              <w:rPr>
                <w:sz w:val="22"/>
                <w:szCs w:val="22"/>
              </w:rPr>
              <w:t>Д.Пелевино</w:t>
            </w:r>
            <w:proofErr w:type="spellEnd"/>
            <w:r w:rsidRPr="007452CC">
              <w:rPr>
                <w:sz w:val="22"/>
                <w:szCs w:val="22"/>
              </w:rPr>
              <w:t xml:space="preserve"> ул. </w:t>
            </w:r>
            <w:proofErr w:type="spellStart"/>
            <w:r w:rsidRPr="007452CC">
              <w:rPr>
                <w:sz w:val="22"/>
                <w:szCs w:val="22"/>
              </w:rPr>
              <w:t>Лазаревская</w:t>
            </w:r>
            <w:proofErr w:type="spellEnd"/>
            <w:r w:rsidRPr="007452CC">
              <w:rPr>
                <w:sz w:val="22"/>
                <w:szCs w:val="22"/>
              </w:rPr>
              <w:t>, д.13 кв.2</w:t>
            </w:r>
          </w:p>
        </w:tc>
        <w:tc>
          <w:tcPr>
            <w:tcW w:w="4005" w:type="dxa"/>
          </w:tcPr>
          <w:p w:rsidR="009A51E7" w:rsidRPr="007452CC" w:rsidRDefault="009A51E7" w:rsidP="006E0E74">
            <w:r w:rsidRPr="007452CC">
              <w:rPr>
                <w:sz w:val="22"/>
                <w:szCs w:val="22"/>
              </w:rPr>
              <w:t>Ремонт пола</w:t>
            </w:r>
          </w:p>
        </w:tc>
      </w:tr>
      <w:tr w:rsidR="009A51E7" w:rsidRPr="00EC1480" w:rsidTr="009A51E7">
        <w:trPr>
          <w:trHeight w:val="805"/>
        </w:trPr>
        <w:tc>
          <w:tcPr>
            <w:tcW w:w="5317" w:type="dxa"/>
          </w:tcPr>
          <w:p w:rsidR="009A51E7" w:rsidRPr="00EC1480" w:rsidRDefault="009A51E7" w:rsidP="002B112A">
            <w:proofErr w:type="spellStart"/>
            <w:r w:rsidRPr="00EC1480">
              <w:rPr>
                <w:sz w:val="22"/>
                <w:szCs w:val="22"/>
              </w:rPr>
              <w:t>Д.Пелевиноул</w:t>
            </w:r>
            <w:proofErr w:type="gramStart"/>
            <w:r w:rsidRPr="00EC1480">
              <w:rPr>
                <w:sz w:val="22"/>
                <w:szCs w:val="22"/>
              </w:rPr>
              <w:t>.Ц</w:t>
            </w:r>
            <w:proofErr w:type="gramEnd"/>
            <w:r w:rsidRPr="00EC1480">
              <w:rPr>
                <w:sz w:val="22"/>
                <w:szCs w:val="22"/>
              </w:rPr>
              <w:t>ентральная</w:t>
            </w:r>
            <w:proofErr w:type="spellEnd"/>
            <w:r w:rsidRPr="00EC1480">
              <w:rPr>
                <w:sz w:val="22"/>
                <w:szCs w:val="22"/>
              </w:rPr>
              <w:t xml:space="preserve"> д.12 кв.4</w:t>
            </w:r>
          </w:p>
          <w:p w:rsidR="009A51E7" w:rsidRDefault="009A51E7" w:rsidP="002B112A">
            <w:proofErr w:type="spellStart"/>
            <w:r w:rsidRPr="00EC1480">
              <w:rPr>
                <w:sz w:val="22"/>
                <w:szCs w:val="22"/>
              </w:rPr>
              <w:t>Д.Пелевиноул</w:t>
            </w:r>
            <w:proofErr w:type="gramStart"/>
            <w:r w:rsidRPr="00EC1480">
              <w:rPr>
                <w:sz w:val="22"/>
                <w:szCs w:val="22"/>
              </w:rPr>
              <w:t>.Ц</w:t>
            </w:r>
            <w:proofErr w:type="gramEnd"/>
            <w:r w:rsidRPr="00EC1480">
              <w:rPr>
                <w:sz w:val="22"/>
                <w:szCs w:val="22"/>
              </w:rPr>
              <w:t>ентральная</w:t>
            </w:r>
            <w:proofErr w:type="spellEnd"/>
            <w:r w:rsidRPr="00EC1480">
              <w:rPr>
                <w:sz w:val="22"/>
                <w:szCs w:val="22"/>
              </w:rPr>
              <w:t xml:space="preserve"> д.12 кв10</w:t>
            </w:r>
          </w:p>
          <w:p w:rsidR="009A51E7" w:rsidRDefault="009A51E7" w:rsidP="002B112A"/>
          <w:p w:rsidR="009A51E7" w:rsidRDefault="009A51E7" w:rsidP="002B112A"/>
          <w:p w:rsidR="009A51E7" w:rsidRDefault="009A51E7" w:rsidP="002B112A"/>
          <w:p w:rsidR="009A51E7" w:rsidRDefault="009A51E7" w:rsidP="002B112A">
            <w:proofErr w:type="spellStart"/>
            <w:r w:rsidRPr="00EC1480">
              <w:rPr>
                <w:sz w:val="22"/>
                <w:szCs w:val="22"/>
              </w:rPr>
              <w:t>Д.Пелевиноул</w:t>
            </w:r>
            <w:proofErr w:type="gramStart"/>
            <w:r w:rsidRPr="00EC1480">
              <w:rPr>
                <w:sz w:val="22"/>
                <w:szCs w:val="22"/>
              </w:rPr>
              <w:t>.Ц</w:t>
            </w:r>
            <w:proofErr w:type="gramEnd"/>
            <w:r w:rsidRPr="00EC1480">
              <w:rPr>
                <w:sz w:val="22"/>
                <w:szCs w:val="22"/>
              </w:rPr>
              <w:t>ентральная</w:t>
            </w:r>
            <w:proofErr w:type="spellEnd"/>
            <w:r w:rsidRPr="00EC1480">
              <w:rPr>
                <w:sz w:val="22"/>
                <w:szCs w:val="22"/>
              </w:rPr>
              <w:t xml:space="preserve"> д.12</w:t>
            </w:r>
          </w:p>
          <w:p w:rsidR="009A51E7" w:rsidRPr="00EC1480" w:rsidRDefault="009A51E7" w:rsidP="002B112A"/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окон</w:t>
            </w:r>
          </w:p>
          <w:p w:rsidR="009A51E7" w:rsidRDefault="009A51E7" w:rsidP="00F60DB8">
            <w:r w:rsidRPr="00EC1480">
              <w:t xml:space="preserve">Ремонт </w:t>
            </w:r>
            <w:r>
              <w:t>водопровода</w:t>
            </w:r>
          </w:p>
          <w:p w:rsidR="009A51E7" w:rsidRDefault="009A51E7" w:rsidP="00F60DB8"/>
          <w:p w:rsidR="009A51E7" w:rsidRDefault="009A51E7" w:rsidP="00F60DB8">
            <w:r>
              <w:t>Ремонт системы отопления</w:t>
            </w:r>
          </w:p>
          <w:p w:rsidR="009A51E7" w:rsidRPr="00EC1480" w:rsidRDefault="009A51E7" w:rsidP="009A51E7">
            <w:r>
              <w:t xml:space="preserve">Промывка и </w:t>
            </w:r>
            <w:proofErr w:type="spellStart"/>
            <w:r>
              <w:t>опрессовка</w:t>
            </w:r>
            <w:proofErr w:type="spellEnd"/>
            <w:r>
              <w:t xml:space="preserve"> системы отопления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proofErr w:type="spellStart"/>
            <w:r w:rsidRPr="00EC1480">
              <w:rPr>
                <w:sz w:val="22"/>
                <w:szCs w:val="22"/>
              </w:rPr>
              <w:t>Д.Пелевино</w:t>
            </w:r>
            <w:proofErr w:type="spellEnd"/>
            <w:r w:rsidRPr="00EC1480">
              <w:rPr>
                <w:sz w:val="22"/>
                <w:szCs w:val="22"/>
              </w:rPr>
              <w:t xml:space="preserve"> ул.Центральная д.35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окон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6E0E74">
            <w:proofErr w:type="spellStart"/>
            <w:r w:rsidRPr="00EC1480">
              <w:rPr>
                <w:sz w:val="22"/>
                <w:szCs w:val="22"/>
              </w:rPr>
              <w:t>Д.Пелевино</w:t>
            </w:r>
            <w:proofErr w:type="spellEnd"/>
            <w:r w:rsidRPr="00EC1480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Советская д.14</w:t>
            </w:r>
          </w:p>
        </w:tc>
        <w:tc>
          <w:tcPr>
            <w:tcW w:w="4005" w:type="dxa"/>
          </w:tcPr>
          <w:p w:rsidR="009A51E7" w:rsidRPr="00EC1480" w:rsidRDefault="009A51E7" w:rsidP="009A51E7">
            <w:r>
              <w:rPr>
                <w:sz w:val="22"/>
                <w:szCs w:val="22"/>
              </w:rPr>
              <w:t xml:space="preserve">Промывка и </w:t>
            </w:r>
            <w:proofErr w:type="spellStart"/>
            <w:r>
              <w:rPr>
                <w:sz w:val="22"/>
                <w:szCs w:val="22"/>
              </w:rPr>
              <w:t>опрессовка</w:t>
            </w:r>
            <w:proofErr w:type="spellEnd"/>
            <w:r>
              <w:rPr>
                <w:sz w:val="22"/>
                <w:szCs w:val="22"/>
              </w:rPr>
              <w:t xml:space="preserve"> системы отопления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r w:rsidRPr="00EC1480">
              <w:rPr>
                <w:sz w:val="22"/>
                <w:szCs w:val="22"/>
              </w:rPr>
              <w:t>С.Тихон-Воля 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>агорная д.8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окон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r>
              <w:rPr>
                <w:sz w:val="22"/>
                <w:szCs w:val="22"/>
              </w:rPr>
              <w:t>С.Тихон-Воля ул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 xml:space="preserve">орожная д.2 </w:t>
            </w:r>
          </w:p>
        </w:tc>
        <w:tc>
          <w:tcPr>
            <w:tcW w:w="4005" w:type="dxa"/>
          </w:tcPr>
          <w:p w:rsidR="009A51E7" w:rsidRPr="00EC1480" w:rsidRDefault="009A51E7" w:rsidP="006E0E74">
            <w:r w:rsidRPr="00EC1480">
              <w:rPr>
                <w:sz w:val="22"/>
                <w:szCs w:val="22"/>
              </w:rPr>
              <w:t>Замена окон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r w:rsidRPr="00EC1480">
              <w:rPr>
                <w:sz w:val="22"/>
                <w:szCs w:val="22"/>
              </w:rPr>
              <w:t>С.Тихон-Воля 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>агорная д.7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окон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r w:rsidRPr="00EC1480">
              <w:rPr>
                <w:sz w:val="22"/>
                <w:szCs w:val="22"/>
              </w:rPr>
              <w:t>С.Тихон-Воля  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 xml:space="preserve">агорная д.13 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отопительного котла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r w:rsidRPr="00EC1480">
              <w:rPr>
                <w:sz w:val="22"/>
                <w:szCs w:val="22"/>
              </w:rPr>
              <w:t>С.Тихон-Воля 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>агорная д.12 кв.1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окна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r>
              <w:rPr>
                <w:sz w:val="22"/>
                <w:szCs w:val="22"/>
              </w:rPr>
              <w:t>С.Тихон-Воля ул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ечная д.1 кв.1 </w:t>
            </w:r>
          </w:p>
        </w:tc>
        <w:tc>
          <w:tcPr>
            <w:tcW w:w="4005" w:type="dxa"/>
          </w:tcPr>
          <w:p w:rsidR="009A51E7" w:rsidRPr="00EC1480" w:rsidRDefault="009A51E7" w:rsidP="006E0E74">
            <w:r>
              <w:rPr>
                <w:sz w:val="22"/>
                <w:szCs w:val="22"/>
              </w:rPr>
              <w:t>Приобретение пиломатериалов на ремонт пола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r w:rsidRPr="00EC1480">
              <w:rPr>
                <w:sz w:val="22"/>
                <w:szCs w:val="22"/>
              </w:rPr>
              <w:t>С.Тихон-Воля 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>агорная д.5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окна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proofErr w:type="spellStart"/>
            <w:r w:rsidRPr="00EC1480">
              <w:rPr>
                <w:sz w:val="22"/>
                <w:szCs w:val="22"/>
              </w:rPr>
              <w:t>Д.Лобаныул</w:t>
            </w:r>
            <w:proofErr w:type="gramStart"/>
            <w:r w:rsidRPr="00EC1480">
              <w:rPr>
                <w:sz w:val="22"/>
                <w:szCs w:val="22"/>
              </w:rPr>
              <w:t>.В</w:t>
            </w:r>
            <w:proofErr w:type="gramEnd"/>
            <w:r w:rsidRPr="00EC1480">
              <w:rPr>
                <w:sz w:val="22"/>
                <w:szCs w:val="22"/>
              </w:rPr>
              <w:t>олжская</w:t>
            </w:r>
            <w:proofErr w:type="spellEnd"/>
            <w:r w:rsidRPr="00EC1480">
              <w:rPr>
                <w:sz w:val="22"/>
                <w:szCs w:val="22"/>
              </w:rPr>
              <w:t xml:space="preserve"> д.2 </w:t>
            </w:r>
            <w:proofErr w:type="spellStart"/>
            <w:r w:rsidRPr="00EC1480">
              <w:rPr>
                <w:sz w:val="22"/>
                <w:szCs w:val="22"/>
              </w:rPr>
              <w:t>кв</w:t>
            </w:r>
            <w:proofErr w:type="spellEnd"/>
            <w:r w:rsidRPr="00EC1480">
              <w:rPr>
                <w:sz w:val="22"/>
                <w:szCs w:val="22"/>
              </w:rPr>
              <w:t xml:space="preserve"> 2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окна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proofErr w:type="spellStart"/>
            <w:r>
              <w:rPr>
                <w:sz w:val="22"/>
                <w:szCs w:val="22"/>
              </w:rPr>
              <w:t>Д.Лобаныул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  <w:r>
              <w:rPr>
                <w:sz w:val="22"/>
                <w:szCs w:val="22"/>
              </w:rPr>
              <w:t xml:space="preserve"> д.3  </w:t>
            </w:r>
          </w:p>
        </w:tc>
        <w:tc>
          <w:tcPr>
            <w:tcW w:w="4005" w:type="dxa"/>
          </w:tcPr>
          <w:p w:rsidR="009A51E7" w:rsidRPr="00EC1480" w:rsidRDefault="009A51E7" w:rsidP="006E0E74">
            <w:r w:rsidRPr="00EC1480">
              <w:rPr>
                <w:sz w:val="22"/>
                <w:szCs w:val="22"/>
              </w:rPr>
              <w:t>Замена ок</w:t>
            </w:r>
            <w:r>
              <w:rPr>
                <w:sz w:val="22"/>
                <w:szCs w:val="22"/>
              </w:rPr>
              <w:t>он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EC1480" w:rsidRDefault="009A51E7" w:rsidP="0094646F">
            <w:proofErr w:type="spellStart"/>
            <w:r w:rsidRPr="00EC1480">
              <w:rPr>
                <w:sz w:val="22"/>
                <w:szCs w:val="22"/>
              </w:rPr>
              <w:t>Д.Лобаныул</w:t>
            </w:r>
            <w:proofErr w:type="gramStart"/>
            <w:r w:rsidRPr="00EC1480">
              <w:rPr>
                <w:sz w:val="22"/>
                <w:szCs w:val="22"/>
              </w:rPr>
              <w:t>.Ц</w:t>
            </w:r>
            <w:proofErr w:type="gramEnd"/>
            <w:r w:rsidRPr="00EC1480">
              <w:rPr>
                <w:sz w:val="22"/>
                <w:szCs w:val="22"/>
              </w:rPr>
              <w:t>веточная</w:t>
            </w:r>
            <w:proofErr w:type="spellEnd"/>
            <w:r w:rsidRPr="00EC1480">
              <w:rPr>
                <w:sz w:val="22"/>
                <w:szCs w:val="22"/>
              </w:rPr>
              <w:t xml:space="preserve"> д.1</w:t>
            </w:r>
          </w:p>
        </w:tc>
        <w:tc>
          <w:tcPr>
            <w:tcW w:w="4005" w:type="dxa"/>
          </w:tcPr>
          <w:p w:rsidR="009A51E7" w:rsidRPr="00EC1480" w:rsidRDefault="009A51E7" w:rsidP="002B112A">
            <w:r w:rsidRPr="00EC1480">
              <w:rPr>
                <w:sz w:val="22"/>
                <w:szCs w:val="22"/>
              </w:rPr>
              <w:t>Замена окон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7452CC" w:rsidRDefault="009A51E7" w:rsidP="002B112A">
            <w:r w:rsidRPr="007452CC">
              <w:rPr>
                <w:sz w:val="22"/>
                <w:szCs w:val="22"/>
              </w:rPr>
              <w:t>д</w:t>
            </w:r>
            <w:proofErr w:type="gramStart"/>
            <w:r w:rsidRPr="007452CC">
              <w:rPr>
                <w:sz w:val="22"/>
                <w:szCs w:val="22"/>
              </w:rPr>
              <w:t>.Л</w:t>
            </w:r>
            <w:proofErr w:type="gramEnd"/>
            <w:r w:rsidRPr="007452CC">
              <w:rPr>
                <w:sz w:val="22"/>
                <w:szCs w:val="22"/>
              </w:rPr>
              <w:t>обаны, ул. Волжская, д. 1</w:t>
            </w:r>
          </w:p>
        </w:tc>
        <w:tc>
          <w:tcPr>
            <w:tcW w:w="4005" w:type="dxa"/>
          </w:tcPr>
          <w:p w:rsidR="009A51E7" w:rsidRPr="007452CC" w:rsidRDefault="009A51E7" w:rsidP="002B112A">
            <w:r>
              <w:rPr>
                <w:sz w:val="22"/>
                <w:szCs w:val="22"/>
              </w:rPr>
              <w:t>Р</w:t>
            </w:r>
            <w:r w:rsidRPr="007452CC">
              <w:rPr>
                <w:sz w:val="22"/>
                <w:szCs w:val="22"/>
              </w:rPr>
              <w:t>емонт крыши</w:t>
            </w:r>
          </w:p>
        </w:tc>
      </w:tr>
      <w:tr w:rsidR="009A51E7" w:rsidRPr="00EC1480" w:rsidTr="009A51E7">
        <w:tc>
          <w:tcPr>
            <w:tcW w:w="5317" w:type="dxa"/>
          </w:tcPr>
          <w:p w:rsidR="009A51E7" w:rsidRPr="007452CC" w:rsidRDefault="009A51E7" w:rsidP="0094646F">
            <w:r w:rsidRPr="007452CC">
              <w:rPr>
                <w:sz w:val="22"/>
                <w:szCs w:val="22"/>
              </w:rPr>
              <w:t>д</w:t>
            </w:r>
            <w:proofErr w:type="gramStart"/>
            <w:r w:rsidRPr="007452CC">
              <w:rPr>
                <w:sz w:val="22"/>
                <w:szCs w:val="22"/>
              </w:rPr>
              <w:t>.Л</w:t>
            </w:r>
            <w:proofErr w:type="gramEnd"/>
            <w:r w:rsidRPr="007452CC">
              <w:rPr>
                <w:sz w:val="22"/>
                <w:szCs w:val="22"/>
              </w:rPr>
              <w:t>обаны, ул. Волжская, д. 15</w:t>
            </w:r>
          </w:p>
        </w:tc>
        <w:tc>
          <w:tcPr>
            <w:tcW w:w="4005" w:type="dxa"/>
          </w:tcPr>
          <w:p w:rsidR="009A51E7" w:rsidRPr="007452CC" w:rsidRDefault="009A51E7" w:rsidP="006E0E74">
            <w:r w:rsidRPr="007452CC">
              <w:rPr>
                <w:sz w:val="22"/>
                <w:szCs w:val="22"/>
              </w:rPr>
              <w:t>Приобретение  пиломатериал</w:t>
            </w:r>
            <w:r>
              <w:rPr>
                <w:sz w:val="22"/>
                <w:szCs w:val="22"/>
              </w:rPr>
              <w:t>ов</w:t>
            </w:r>
            <w:r w:rsidRPr="007452CC">
              <w:rPr>
                <w:sz w:val="22"/>
                <w:szCs w:val="22"/>
              </w:rPr>
              <w:t>на</w:t>
            </w:r>
          </w:p>
          <w:p w:rsidR="009A51E7" w:rsidRPr="007452CC" w:rsidRDefault="009A51E7" w:rsidP="006E0E74">
            <w:r>
              <w:rPr>
                <w:sz w:val="22"/>
                <w:szCs w:val="22"/>
              </w:rPr>
              <w:t>р</w:t>
            </w:r>
            <w:r w:rsidRPr="007452CC">
              <w:rPr>
                <w:sz w:val="22"/>
                <w:szCs w:val="22"/>
              </w:rPr>
              <w:t>емонт пол</w:t>
            </w:r>
            <w:r>
              <w:rPr>
                <w:sz w:val="22"/>
                <w:szCs w:val="22"/>
              </w:rPr>
              <w:t>а</w:t>
            </w:r>
          </w:p>
        </w:tc>
      </w:tr>
    </w:tbl>
    <w:p w:rsidR="00A420C2" w:rsidRPr="00EC1480" w:rsidRDefault="00A420C2" w:rsidP="00A420C2">
      <w:pPr>
        <w:rPr>
          <w:sz w:val="22"/>
          <w:szCs w:val="22"/>
        </w:rPr>
      </w:pPr>
    </w:p>
    <w:p w:rsidR="00A420C2" w:rsidRPr="00EC1480" w:rsidRDefault="00A420C2" w:rsidP="00E14D8D">
      <w:pPr>
        <w:ind w:firstLine="708"/>
        <w:rPr>
          <w:sz w:val="22"/>
          <w:szCs w:val="22"/>
        </w:rPr>
      </w:pPr>
    </w:p>
    <w:p w:rsidR="00D863F1" w:rsidRPr="00901616" w:rsidRDefault="0094646F" w:rsidP="00D863F1">
      <w:pPr>
        <w:ind w:firstLine="708"/>
        <w:jc w:val="both"/>
      </w:pPr>
      <w:r w:rsidRPr="00901616">
        <w:t xml:space="preserve">Администрациясельского поселения держит на контролевопрос </w:t>
      </w:r>
      <w:r w:rsidR="00D863F1" w:rsidRPr="00901616">
        <w:t>благоустройств</w:t>
      </w:r>
      <w:r w:rsidRPr="00901616">
        <w:t xml:space="preserve">а </w:t>
      </w:r>
      <w:r w:rsidR="00D863F1" w:rsidRPr="00901616">
        <w:t>населенных  пунктов.</w:t>
      </w:r>
      <w:r w:rsidR="00A5459B" w:rsidRPr="00901616">
        <w:t xml:space="preserve"> В течение 2016</w:t>
      </w:r>
      <w:r w:rsidR="00D863F1" w:rsidRPr="00901616">
        <w:t>года организациями и учреждениями б</w:t>
      </w:r>
      <w:r w:rsidR="00A5459B" w:rsidRPr="00901616">
        <w:t>ыло   проведено 15</w:t>
      </w:r>
      <w:r w:rsidR="00D863F1" w:rsidRPr="00901616">
        <w:t xml:space="preserve"> субботников, в том числе проводились совместные субботники работников администрации</w:t>
      </w:r>
      <w:proofErr w:type="gramStart"/>
      <w:r w:rsidR="00D863F1" w:rsidRPr="00901616">
        <w:t xml:space="preserve"> ,</w:t>
      </w:r>
      <w:proofErr w:type="gramEnd"/>
      <w:r w:rsidR="00D863F1" w:rsidRPr="00901616">
        <w:t xml:space="preserve"> культуры    по очистке мест массового отдыха.  </w:t>
      </w:r>
      <w:r w:rsidR="009A51E7">
        <w:t>В 2016го</w:t>
      </w:r>
      <w:r w:rsidRPr="00901616">
        <w:t>ду</w:t>
      </w:r>
      <w:r w:rsidR="00A5459B" w:rsidRPr="00901616">
        <w:t xml:space="preserve"> двое</w:t>
      </w:r>
      <w:r w:rsidR="009A51E7">
        <w:t xml:space="preserve">жителей, </w:t>
      </w:r>
      <w:r w:rsidR="00D863F1" w:rsidRPr="00901616">
        <w:t>осужденны</w:t>
      </w:r>
      <w:r w:rsidR="002B6D5F" w:rsidRPr="00901616">
        <w:t>х</w:t>
      </w:r>
      <w:r w:rsidR="00D863F1" w:rsidRPr="00901616">
        <w:t xml:space="preserve"> к исправительным работам   был</w:t>
      </w:r>
      <w:r w:rsidR="00A5459B" w:rsidRPr="00901616">
        <w:t>и</w:t>
      </w:r>
      <w:r w:rsidR="00D863F1" w:rsidRPr="00901616">
        <w:t xml:space="preserve"> задействован</w:t>
      </w:r>
      <w:r w:rsidR="00A5459B" w:rsidRPr="00901616">
        <w:t>ы</w:t>
      </w:r>
      <w:r w:rsidR="00D863F1" w:rsidRPr="00901616">
        <w:t xml:space="preserve">  на работах по благоустройству </w:t>
      </w:r>
      <w:proofErr w:type="gramStart"/>
      <w:r w:rsidR="00A5459B" w:rsidRPr="00901616">
        <w:t>в</w:t>
      </w:r>
      <w:proofErr w:type="gramEnd"/>
      <w:r w:rsidR="00A5459B" w:rsidRPr="00901616">
        <w:t xml:space="preserve"> с.  Елнать и с. </w:t>
      </w:r>
      <w:proofErr w:type="spellStart"/>
      <w:r w:rsidR="00A5459B" w:rsidRPr="00901616">
        <w:t>Дорки</w:t>
      </w:r>
      <w:proofErr w:type="spellEnd"/>
      <w:r w:rsidR="00A5459B" w:rsidRPr="00901616">
        <w:t>.</w:t>
      </w:r>
      <w:r w:rsidR="0071590C" w:rsidRPr="00901616">
        <w:t xml:space="preserve"> Отработано 252</w:t>
      </w:r>
      <w:r w:rsidR="006849C1" w:rsidRPr="00901616">
        <w:t xml:space="preserve"> час</w:t>
      </w:r>
      <w:r w:rsidR="002B6D5F" w:rsidRPr="00901616">
        <w:t>а</w:t>
      </w:r>
      <w:r w:rsidR="006849C1" w:rsidRPr="00901616">
        <w:t>.</w:t>
      </w:r>
    </w:p>
    <w:p w:rsidR="00A5459B" w:rsidRPr="00901616" w:rsidRDefault="00A5459B" w:rsidP="00D863F1">
      <w:pPr>
        <w:ind w:firstLine="708"/>
        <w:jc w:val="both"/>
      </w:pPr>
      <w:r w:rsidRPr="00901616">
        <w:lastRenderedPageBreak/>
        <w:t xml:space="preserve">В рамках подпрограммы «Благоустройство» проведены работы по </w:t>
      </w:r>
      <w:r w:rsidR="009D2A6C" w:rsidRPr="00901616">
        <w:t>оборудованию уличного освещения. Установлено 4 светильника</w:t>
      </w:r>
      <w:r w:rsidRPr="00901616">
        <w:t xml:space="preserve"> в с. Елнать</w:t>
      </w:r>
      <w:proofErr w:type="gramStart"/>
      <w:r w:rsidRPr="00901616">
        <w:t xml:space="preserve"> ,</w:t>
      </w:r>
      <w:proofErr w:type="gramEnd"/>
      <w:r w:rsidRPr="00901616">
        <w:t xml:space="preserve"> ул. Речная</w:t>
      </w:r>
      <w:r w:rsidR="009D2A6C" w:rsidRPr="00901616">
        <w:t xml:space="preserve"> 10 светильников в </w:t>
      </w:r>
      <w:r w:rsidRPr="00901616">
        <w:t xml:space="preserve">с. </w:t>
      </w:r>
      <w:proofErr w:type="spellStart"/>
      <w:r w:rsidRPr="00901616">
        <w:t>Дорки</w:t>
      </w:r>
      <w:proofErr w:type="spellEnd"/>
      <w:r w:rsidRPr="00901616">
        <w:t xml:space="preserve">  и </w:t>
      </w:r>
      <w:r w:rsidR="009D2A6C" w:rsidRPr="00901616">
        <w:t xml:space="preserve">2 светильника в </w:t>
      </w:r>
      <w:r w:rsidRPr="00901616">
        <w:t xml:space="preserve">д. Беляево . Изготовлена ПСД на </w:t>
      </w:r>
      <w:r w:rsidR="009D2A6C" w:rsidRPr="00901616">
        <w:t xml:space="preserve">оборудование </w:t>
      </w:r>
      <w:r w:rsidRPr="00901616">
        <w:t>улично</w:t>
      </w:r>
      <w:r w:rsidR="002B6D5F" w:rsidRPr="00901616">
        <w:t xml:space="preserve">го </w:t>
      </w:r>
      <w:r w:rsidRPr="00901616">
        <w:t xml:space="preserve"> освещени</w:t>
      </w:r>
      <w:r w:rsidR="002B6D5F" w:rsidRPr="00901616">
        <w:t>я</w:t>
      </w:r>
      <w:r w:rsidRPr="00901616">
        <w:t xml:space="preserve"> дополнительно: д. Пелевино, Затон ,</w:t>
      </w:r>
      <w:r w:rsidR="009D2A6C" w:rsidRPr="00901616">
        <w:t xml:space="preserve"> д. </w:t>
      </w:r>
      <w:proofErr w:type="spellStart"/>
      <w:r w:rsidR="009D2A6C" w:rsidRPr="00901616">
        <w:t>Токарево</w:t>
      </w:r>
      <w:proofErr w:type="spellEnd"/>
      <w:r w:rsidR="009D2A6C" w:rsidRPr="00901616">
        <w:t>, д. Чертежи- 17 светильников.</w:t>
      </w:r>
    </w:p>
    <w:p w:rsidR="00A5459B" w:rsidRPr="00901616" w:rsidRDefault="00A5459B" w:rsidP="00D863F1">
      <w:pPr>
        <w:ind w:firstLine="708"/>
        <w:jc w:val="both"/>
      </w:pPr>
      <w:r w:rsidRPr="00901616">
        <w:t>В с. Елнать в рамках программы «Газпром- детям»</w:t>
      </w:r>
      <w:r w:rsidR="00901616">
        <w:t xml:space="preserve"> по наказам избирателей</w:t>
      </w:r>
      <w:r w:rsidR="009D2A6C" w:rsidRPr="00901616">
        <w:t>безвозмездно построена открытая спортивная площадка</w:t>
      </w:r>
      <w:proofErr w:type="gramStart"/>
      <w:r w:rsidR="009D2A6C" w:rsidRPr="00901616">
        <w:t>.</w:t>
      </w:r>
      <w:r w:rsidR="00901616">
        <w:t>Х</w:t>
      </w:r>
      <w:proofErr w:type="gramEnd"/>
      <w:r w:rsidR="00901616">
        <w:t>отелось</w:t>
      </w:r>
      <w:r w:rsidR="009A51E7">
        <w:t xml:space="preserve"> бы</w:t>
      </w:r>
      <w:r w:rsidR="00901616">
        <w:t xml:space="preserve"> выразить благодарность Правительству Ивановской области и депутату Ивановской областной ДумыМазалову С.В. </w:t>
      </w:r>
      <w:r w:rsidR="006C0FBE" w:rsidRPr="00901616">
        <w:t xml:space="preserve">Администрация сельского поселения взяла на себя расходы по </w:t>
      </w:r>
      <w:r w:rsidR="00775167" w:rsidRPr="00901616">
        <w:t xml:space="preserve"> выравниванию земельного участка</w:t>
      </w:r>
      <w:r w:rsidR="00901616">
        <w:t>,</w:t>
      </w:r>
      <w:r w:rsidR="00901616" w:rsidRPr="00901616">
        <w:t xml:space="preserve"> подключению</w:t>
      </w:r>
      <w:r w:rsidR="00901616">
        <w:t xml:space="preserve"> и содержания</w:t>
      </w:r>
      <w:r w:rsidR="00901616" w:rsidRPr="00901616">
        <w:t xml:space="preserve"> освещения площадки</w:t>
      </w:r>
      <w:r w:rsidR="00775167" w:rsidRPr="00901616">
        <w:t>.</w:t>
      </w:r>
    </w:p>
    <w:p w:rsidR="009D2A6C" w:rsidRPr="00901616" w:rsidRDefault="009D2A6C" w:rsidP="00D863F1">
      <w:pPr>
        <w:ind w:firstLine="708"/>
        <w:jc w:val="both"/>
      </w:pPr>
      <w:r w:rsidRPr="00901616">
        <w:t xml:space="preserve">Силами жителей установлены детские игровые площадки в д. Пелевино, </w:t>
      </w:r>
      <w:proofErr w:type="gramStart"/>
      <w:r w:rsidRPr="00901616">
        <w:t>с</w:t>
      </w:r>
      <w:proofErr w:type="gramEnd"/>
      <w:r w:rsidRPr="00901616">
        <w:t>. Т-Воля, с. Елнать</w:t>
      </w:r>
      <w:r w:rsidR="00066E9C" w:rsidRPr="00901616">
        <w:t>, ул. Молодежная</w:t>
      </w:r>
      <w:r w:rsidRPr="00901616">
        <w:t>.</w:t>
      </w:r>
      <w:r w:rsidR="00464A91" w:rsidRPr="00901616">
        <w:t xml:space="preserve"> С участием жителей отремонти</w:t>
      </w:r>
      <w:r w:rsidR="009A51E7">
        <w:t xml:space="preserve">рованы колодцы в </w:t>
      </w:r>
      <w:proofErr w:type="spellStart"/>
      <w:r w:rsidR="009A51E7">
        <w:t>с</w:t>
      </w:r>
      <w:proofErr w:type="gramStart"/>
      <w:r w:rsidR="009A51E7">
        <w:t>.Е</w:t>
      </w:r>
      <w:proofErr w:type="gramEnd"/>
      <w:r w:rsidR="009A51E7">
        <w:t>лнать</w:t>
      </w:r>
      <w:proofErr w:type="spellEnd"/>
      <w:r w:rsidR="00464A91" w:rsidRPr="00901616">
        <w:t xml:space="preserve">, ул. Камская, </w:t>
      </w:r>
      <w:proofErr w:type="spellStart"/>
      <w:r w:rsidR="00464A91" w:rsidRPr="00901616">
        <w:t>д.Аксениха</w:t>
      </w:r>
      <w:proofErr w:type="spellEnd"/>
      <w:r w:rsidR="00464A91" w:rsidRPr="00901616">
        <w:t>. Хотелось бы сказать огромное спасибо</w:t>
      </w:r>
      <w:r w:rsidR="00066E9C" w:rsidRPr="00901616">
        <w:t xml:space="preserve"> жителям, а также</w:t>
      </w:r>
      <w:r w:rsidR="00775167" w:rsidRPr="00901616">
        <w:t xml:space="preserve"> поблагодарить</w:t>
      </w:r>
      <w:r w:rsidR="00901616">
        <w:t xml:space="preserve"> индив</w:t>
      </w:r>
      <w:r w:rsidR="00D10D76">
        <w:t>ид</w:t>
      </w:r>
      <w:r w:rsidR="00901616">
        <w:t xml:space="preserve">уальных </w:t>
      </w:r>
      <w:proofErr w:type="spellStart"/>
      <w:r w:rsidR="00D10D76">
        <w:t>предпринимателей</w:t>
      </w:r>
      <w:r w:rsidR="00464A91" w:rsidRPr="00901616">
        <w:t>Никеров</w:t>
      </w:r>
      <w:r w:rsidR="00775167" w:rsidRPr="00901616">
        <w:t>а</w:t>
      </w:r>
      <w:proofErr w:type="spellEnd"/>
      <w:r w:rsidR="00464A91" w:rsidRPr="00901616">
        <w:t xml:space="preserve"> А.Н., Козин</w:t>
      </w:r>
      <w:r w:rsidR="00775167" w:rsidRPr="00901616">
        <w:t>а</w:t>
      </w:r>
      <w:r w:rsidR="00464A91" w:rsidRPr="00901616">
        <w:t xml:space="preserve"> С.С., которые </w:t>
      </w:r>
      <w:r w:rsidR="00066E9C" w:rsidRPr="00901616">
        <w:t xml:space="preserve">по возможности </w:t>
      </w:r>
      <w:r w:rsidR="00464A91" w:rsidRPr="00901616">
        <w:t xml:space="preserve">оказывают помощь пиломатериалом в </w:t>
      </w:r>
      <w:r w:rsidR="00066E9C" w:rsidRPr="00901616">
        <w:t>различных ремонтах</w:t>
      </w:r>
      <w:r w:rsidR="00464A91" w:rsidRPr="00901616">
        <w:t>.</w:t>
      </w:r>
    </w:p>
    <w:p w:rsidR="00D863F1" w:rsidRPr="00D10D76" w:rsidRDefault="00066E9C" w:rsidP="00D863F1">
      <w:pPr>
        <w:ind w:firstLine="708"/>
        <w:jc w:val="both"/>
      </w:pPr>
      <w:r w:rsidRPr="00D10D76">
        <w:t xml:space="preserve">В целях улучшения порядка и благоустройства </w:t>
      </w:r>
      <w:r w:rsidR="00D863F1" w:rsidRPr="00D10D76">
        <w:t xml:space="preserve"> территории сельского поселения ежегодно работает комиссия по проверке санитарного состояния населенных пунктов.  Проводятся проверки санитарного состояния, как придомовых территорий, так  и территорий около учреждений и организаций. В период работы </w:t>
      </w:r>
      <w:r w:rsidRPr="00D10D76">
        <w:t>комиссии выдано предписаний - 15</w:t>
      </w:r>
      <w:r w:rsidR="00D863F1" w:rsidRPr="00D10D76">
        <w:t>, из н</w:t>
      </w:r>
      <w:r w:rsidRPr="00D10D76">
        <w:t>и</w:t>
      </w:r>
      <w:r w:rsidR="002B6D5F" w:rsidRPr="00D10D76">
        <w:t>х</w:t>
      </w:r>
      <w:r w:rsidRPr="00D10D76">
        <w:t xml:space="preserve"> письменно - 10</w:t>
      </w:r>
      <w:proofErr w:type="gramStart"/>
      <w:r w:rsidR="00D863F1" w:rsidRPr="00D10D76">
        <w:t xml:space="preserve">( </w:t>
      </w:r>
      <w:proofErr w:type="gramEnd"/>
      <w:r w:rsidRPr="00D10D76">
        <w:t>физическим лицам-10,   устно -5</w:t>
      </w:r>
      <w:r w:rsidR="002B6D5F" w:rsidRPr="00D10D76">
        <w:t>)</w:t>
      </w:r>
      <w:r w:rsidR="00D863F1" w:rsidRPr="00D10D76">
        <w:t xml:space="preserve"> . </w:t>
      </w:r>
      <w:r w:rsidR="009D2A6C" w:rsidRPr="00D10D76">
        <w:t>Хотелось бы</w:t>
      </w:r>
      <w:r w:rsidR="00D10D76">
        <w:t>,</w:t>
      </w:r>
      <w:r w:rsidR="002B6D5F" w:rsidRPr="00D10D76">
        <w:t xml:space="preserve"> чтобы </w:t>
      </w:r>
      <w:r w:rsidR="009D2A6C" w:rsidRPr="00D10D76">
        <w:t xml:space="preserve">  территория поселения всегда была ухоженной.</w:t>
      </w:r>
    </w:p>
    <w:p w:rsidR="00D10D76" w:rsidRDefault="00D863F1" w:rsidP="00775167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ab/>
      </w:r>
      <w:r w:rsidRPr="00D10D76">
        <w:rPr>
          <w:rFonts w:ascii="Times New Roman" w:hAnsi="Times New Roman"/>
          <w:sz w:val="24"/>
          <w:szCs w:val="24"/>
        </w:rPr>
        <w:t xml:space="preserve">Администрация Елнатского сельского поселения является учредителем муниципального учреждения культуры «Социально - культурное объединение Елнатского сельского поселения». </w:t>
      </w:r>
    </w:p>
    <w:p w:rsidR="00775167" w:rsidRPr="00D10D76" w:rsidRDefault="00775167" w:rsidP="00D10D76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  <w:r w:rsidRPr="00D10D76">
        <w:rPr>
          <w:rFonts w:ascii="Times New Roman" w:hAnsi="Times New Roman"/>
          <w:sz w:val="24"/>
          <w:szCs w:val="24"/>
        </w:rPr>
        <w:t xml:space="preserve">Программа «Развитие культуры Елнатского сельского поселения» включает в себя подпрограммы:Подпрограмма 1 «Развитие сельских клубов» </w:t>
      </w:r>
    </w:p>
    <w:p w:rsidR="00775167" w:rsidRPr="00D10D76" w:rsidRDefault="00775167" w:rsidP="0077516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10D76">
        <w:rPr>
          <w:rFonts w:ascii="Times New Roman" w:hAnsi="Times New Roman"/>
          <w:sz w:val="24"/>
          <w:szCs w:val="24"/>
        </w:rPr>
        <w:t xml:space="preserve"> - количество проведенных мероприятий учреждением;</w:t>
      </w:r>
    </w:p>
    <w:p w:rsidR="00775167" w:rsidRPr="00D10D76" w:rsidRDefault="00775167" w:rsidP="0077516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10D76">
        <w:rPr>
          <w:rFonts w:ascii="Times New Roman" w:hAnsi="Times New Roman"/>
          <w:sz w:val="24"/>
          <w:szCs w:val="24"/>
        </w:rPr>
        <w:t xml:space="preserve">-количество зрителей  на проводимых мероприятиях. </w:t>
      </w:r>
    </w:p>
    <w:p w:rsidR="00775167" w:rsidRPr="00D10D76" w:rsidRDefault="00775167" w:rsidP="0077516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10D76">
        <w:rPr>
          <w:rFonts w:ascii="Times New Roman" w:hAnsi="Times New Roman"/>
          <w:sz w:val="24"/>
          <w:szCs w:val="24"/>
        </w:rPr>
        <w:t xml:space="preserve">         Подпрограмма 2 «Организация библиотечного обслуживания населения»  </w:t>
      </w:r>
    </w:p>
    <w:p w:rsidR="00775167" w:rsidRPr="00D10D76" w:rsidRDefault="00775167" w:rsidP="0077516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10D76">
        <w:rPr>
          <w:rFonts w:ascii="Times New Roman" w:hAnsi="Times New Roman"/>
          <w:sz w:val="24"/>
          <w:szCs w:val="24"/>
        </w:rPr>
        <w:t>- число пользователей библиотек;</w:t>
      </w:r>
    </w:p>
    <w:p w:rsidR="00775167" w:rsidRPr="00D10D76" w:rsidRDefault="00775167" w:rsidP="0077516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10D76">
        <w:rPr>
          <w:rFonts w:ascii="Times New Roman" w:hAnsi="Times New Roman"/>
          <w:sz w:val="24"/>
          <w:szCs w:val="24"/>
        </w:rPr>
        <w:t>- количество книговыдач;</w:t>
      </w:r>
    </w:p>
    <w:p w:rsidR="00775167" w:rsidRPr="00D10D76" w:rsidRDefault="00775167" w:rsidP="0077516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10D76">
        <w:rPr>
          <w:rFonts w:ascii="Times New Roman" w:hAnsi="Times New Roman"/>
          <w:sz w:val="24"/>
          <w:szCs w:val="24"/>
        </w:rPr>
        <w:t>-   доля новых поступлений от общего фонда  библиотек;</w:t>
      </w:r>
    </w:p>
    <w:p w:rsidR="00775167" w:rsidRPr="00D10D76" w:rsidRDefault="00775167" w:rsidP="00D10D7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10D76">
        <w:rPr>
          <w:rFonts w:ascii="Times New Roman" w:hAnsi="Times New Roman"/>
          <w:sz w:val="24"/>
          <w:szCs w:val="24"/>
        </w:rPr>
        <w:t xml:space="preserve">Подпрограмма 3 «Повышение средней заработной платы работникам культуры» </w:t>
      </w:r>
    </w:p>
    <w:p w:rsidR="00E91D0E" w:rsidRPr="00D10D76" w:rsidRDefault="00775167" w:rsidP="00775167">
      <w:pPr>
        <w:pStyle w:val="a4"/>
        <w:jc w:val="both"/>
        <w:rPr>
          <w:sz w:val="28"/>
          <w:szCs w:val="28"/>
        </w:rPr>
      </w:pPr>
      <w:r w:rsidRPr="00D10D76">
        <w:rPr>
          <w:rFonts w:ascii="Times New Roman" w:hAnsi="Times New Roman"/>
          <w:sz w:val="24"/>
          <w:szCs w:val="24"/>
        </w:rPr>
        <w:t>- доведение средней заработной платы  работников учреждений культуры до средней заработной платы по экономике.</w:t>
      </w:r>
    </w:p>
    <w:p w:rsidR="0003276E" w:rsidRPr="00D10D76" w:rsidRDefault="00D863F1" w:rsidP="00E91D0E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10D76">
        <w:rPr>
          <w:rFonts w:ascii="Times New Roman" w:hAnsi="Times New Roman"/>
          <w:sz w:val="24"/>
          <w:szCs w:val="24"/>
        </w:rPr>
        <w:t xml:space="preserve">Расходы на обеспечение деятельности учреждения составили </w:t>
      </w:r>
      <w:r w:rsidR="0071590C" w:rsidRPr="00D10D76">
        <w:rPr>
          <w:rFonts w:ascii="Times New Roman" w:hAnsi="Times New Roman"/>
          <w:sz w:val="24"/>
          <w:szCs w:val="24"/>
        </w:rPr>
        <w:t>3996</w:t>
      </w:r>
      <w:r w:rsidRPr="00D10D76">
        <w:rPr>
          <w:rFonts w:ascii="Times New Roman" w:hAnsi="Times New Roman"/>
          <w:sz w:val="24"/>
          <w:szCs w:val="24"/>
        </w:rPr>
        <w:t>тыс</w:t>
      </w:r>
      <w:proofErr w:type="gramStart"/>
      <w:r w:rsidRPr="00D10D76">
        <w:rPr>
          <w:rFonts w:ascii="Times New Roman" w:hAnsi="Times New Roman"/>
          <w:sz w:val="24"/>
          <w:szCs w:val="24"/>
        </w:rPr>
        <w:t>.р</w:t>
      </w:r>
      <w:proofErr w:type="gramEnd"/>
      <w:r w:rsidRPr="00D10D76">
        <w:rPr>
          <w:rFonts w:ascii="Times New Roman" w:hAnsi="Times New Roman"/>
          <w:sz w:val="24"/>
          <w:szCs w:val="24"/>
        </w:rPr>
        <w:t>ублей</w:t>
      </w:r>
      <w:r w:rsidR="00E27987" w:rsidRPr="00D10D76">
        <w:rPr>
          <w:rFonts w:ascii="Times New Roman" w:hAnsi="Times New Roman"/>
          <w:sz w:val="24"/>
          <w:szCs w:val="24"/>
        </w:rPr>
        <w:t xml:space="preserve"> из них 3730 т.р.средства бюджета</w:t>
      </w:r>
      <w:r w:rsidR="009A51E7">
        <w:rPr>
          <w:rFonts w:ascii="Times New Roman" w:hAnsi="Times New Roman"/>
          <w:sz w:val="24"/>
          <w:szCs w:val="24"/>
        </w:rPr>
        <w:t xml:space="preserve"> сельского</w:t>
      </w:r>
      <w:r w:rsidR="00E27987" w:rsidRPr="00D10D76">
        <w:rPr>
          <w:rFonts w:ascii="Times New Roman" w:hAnsi="Times New Roman"/>
          <w:sz w:val="24"/>
          <w:szCs w:val="24"/>
        </w:rPr>
        <w:t xml:space="preserve"> поселения на выполнение муниципального задания,265 т</w:t>
      </w:r>
      <w:r w:rsidR="009A51E7">
        <w:rPr>
          <w:rFonts w:ascii="Times New Roman" w:hAnsi="Times New Roman"/>
          <w:sz w:val="24"/>
          <w:szCs w:val="24"/>
        </w:rPr>
        <w:t>ыс</w:t>
      </w:r>
      <w:r w:rsidR="00E27987" w:rsidRPr="00D10D76">
        <w:rPr>
          <w:rFonts w:ascii="Times New Roman" w:hAnsi="Times New Roman"/>
          <w:sz w:val="24"/>
          <w:szCs w:val="24"/>
        </w:rPr>
        <w:t>.р</w:t>
      </w:r>
      <w:r w:rsidR="009A51E7">
        <w:rPr>
          <w:rFonts w:ascii="Times New Roman" w:hAnsi="Times New Roman"/>
          <w:sz w:val="24"/>
          <w:szCs w:val="24"/>
        </w:rPr>
        <w:t>уб</w:t>
      </w:r>
      <w:r w:rsidR="00E27987" w:rsidRPr="00D10D76">
        <w:rPr>
          <w:rFonts w:ascii="Times New Roman" w:hAnsi="Times New Roman"/>
          <w:sz w:val="24"/>
          <w:szCs w:val="24"/>
        </w:rPr>
        <w:t>.средства областного бюджета на повышение заработной платы работникам культуры,1 т</w:t>
      </w:r>
      <w:r w:rsidR="009A51E7">
        <w:rPr>
          <w:rFonts w:ascii="Times New Roman" w:hAnsi="Times New Roman"/>
          <w:sz w:val="24"/>
          <w:szCs w:val="24"/>
        </w:rPr>
        <w:t>ыс</w:t>
      </w:r>
      <w:r w:rsidR="00E27987" w:rsidRPr="00D10D76">
        <w:rPr>
          <w:rFonts w:ascii="Times New Roman" w:hAnsi="Times New Roman"/>
          <w:sz w:val="24"/>
          <w:szCs w:val="24"/>
        </w:rPr>
        <w:t>.р</w:t>
      </w:r>
      <w:r w:rsidR="009A51E7">
        <w:rPr>
          <w:rFonts w:ascii="Times New Roman" w:hAnsi="Times New Roman"/>
          <w:sz w:val="24"/>
          <w:szCs w:val="24"/>
        </w:rPr>
        <w:t>уб</w:t>
      </w:r>
      <w:r w:rsidR="00E27987" w:rsidRPr="00D10D76">
        <w:rPr>
          <w:rFonts w:ascii="Times New Roman" w:hAnsi="Times New Roman"/>
          <w:sz w:val="24"/>
          <w:szCs w:val="24"/>
        </w:rPr>
        <w:t>. комплектование книжного фонда-средства федерального бюджета.</w:t>
      </w:r>
    </w:p>
    <w:p w:rsidR="007804AB" w:rsidRPr="00D10D76" w:rsidRDefault="00832BBF" w:rsidP="007804AB">
      <w:pPr>
        <w:jc w:val="both"/>
      </w:pPr>
      <w:r>
        <w:rPr>
          <w:b/>
        </w:rPr>
        <w:tab/>
      </w:r>
      <w:r w:rsidR="007804AB" w:rsidRPr="00D10D76">
        <w:t>Работа</w:t>
      </w:r>
      <w:r w:rsidRPr="00D10D76">
        <w:t xml:space="preserve"> в учреждениях</w:t>
      </w:r>
      <w:r w:rsidR="007804AB" w:rsidRPr="00D10D76">
        <w:t xml:space="preserve"> ведётся в разных направлениях,  много мероприятий проводилось посвящённых году Кино  </w:t>
      </w:r>
      <w:r w:rsidR="00D863F1" w:rsidRPr="00D10D76">
        <w:t xml:space="preserve"> и охватывает все слои населения.  Проводятся разноплановые мероприятия: познавательные, тематические, развлекательные  и  игровые. Так же для детей и подростков проводятся уроки истории на  базе экспозиций музея «</w:t>
      </w:r>
      <w:proofErr w:type="spellStart"/>
      <w:r w:rsidR="00D863F1" w:rsidRPr="00D10D76">
        <w:t>Ёлнатская</w:t>
      </w:r>
      <w:proofErr w:type="spellEnd"/>
      <w:r w:rsidR="00D863F1" w:rsidRPr="00D10D76">
        <w:t xml:space="preserve"> старина» в </w:t>
      </w:r>
      <w:proofErr w:type="spellStart"/>
      <w:r w:rsidR="00D863F1" w:rsidRPr="00D10D76">
        <w:t>Елнатском</w:t>
      </w:r>
      <w:proofErr w:type="spellEnd"/>
      <w:r w:rsidR="00D863F1" w:rsidRPr="00D10D76">
        <w:t xml:space="preserve"> СДК и уголке старины в </w:t>
      </w:r>
      <w:proofErr w:type="spellStart"/>
      <w:r w:rsidR="00D863F1" w:rsidRPr="00D10D76">
        <w:t>Елнатской</w:t>
      </w:r>
      <w:proofErr w:type="spellEnd"/>
      <w:r w:rsidR="00D863F1" w:rsidRPr="00D10D76">
        <w:t xml:space="preserve"> сельской библиотеке. </w:t>
      </w:r>
    </w:p>
    <w:p w:rsidR="007804AB" w:rsidRPr="00D10D76" w:rsidRDefault="007804AB" w:rsidP="007804AB">
      <w:pPr>
        <w:ind w:firstLine="708"/>
        <w:jc w:val="both"/>
      </w:pPr>
      <w:r w:rsidRPr="00D10D76">
        <w:t xml:space="preserve">Оздоровительный клуб "Тростинка" для женщин </w:t>
      </w:r>
      <w:proofErr w:type="spellStart"/>
      <w:r w:rsidRPr="00D10D76">
        <w:t>в</w:t>
      </w:r>
      <w:r w:rsidR="002B6D5F" w:rsidRPr="00D10D76">
        <w:t>Елнатской</w:t>
      </w:r>
      <w:proofErr w:type="spellEnd"/>
      <w:r w:rsidRPr="00D10D76">
        <w:t xml:space="preserve"> библиотеке отметил своё 10-летие и продолжает работать по программе </w:t>
      </w:r>
      <w:r w:rsidRPr="00D10D76">
        <w:rPr>
          <w:b/>
        </w:rPr>
        <w:t xml:space="preserve">" </w:t>
      </w:r>
      <w:r w:rsidRPr="00D10D76">
        <w:t>Наш выбор здоровье!",приоритетные направления деятельности: здоровый образ жизни, приобщение к духовности и православию, краеведение.</w:t>
      </w:r>
    </w:p>
    <w:p w:rsidR="002B112A" w:rsidRPr="00D10D76" w:rsidRDefault="007804AB" w:rsidP="00832BBF">
      <w:pPr>
        <w:ind w:firstLine="708"/>
        <w:jc w:val="both"/>
      </w:pPr>
      <w:r w:rsidRPr="00D10D76">
        <w:t xml:space="preserve">Одно из основных направлений в работе учреждений – патриотическое. В </w:t>
      </w:r>
      <w:proofErr w:type="spellStart"/>
      <w:r w:rsidRPr="00D10D76">
        <w:t>Дорковском</w:t>
      </w:r>
      <w:proofErr w:type="spellEnd"/>
      <w:r w:rsidRPr="00D10D76">
        <w:t xml:space="preserve"> сельском клубе под руководством </w:t>
      </w:r>
      <w:r w:rsidR="002B112A" w:rsidRPr="00D10D76">
        <w:t xml:space="preserve">заведующей  </w:t>
      </w:r>
      <w:r w:rsidRPr="00D10D76">
        <w:t xml:space="preserve">Сергеевой С.Е и </w:t>
      </w:r>
      <w:r w:rsidR="00E46D37" w:rsidRPr="00D10D76">
        <w:t xml:space="preserve">активной </w:t>
      </w:r>
      <w:r w:rsidR="00E46D37" w:rsidRPr="00D10D76">
        <w:lastRenderedPageBreak/>
        <w:t xml:space="preserve">краеведческой работыФроловой </w:t>
      </w:r>
      <w:r w:rsidRPr="00D10D76">
        <w:t xml:space="preserve">Л.Ф. </w:t>
      </w:r>
      <w:r w:rsidR="00E46D37" w:rsidRPr="00D10D76">
        <w:t>, жительницы села</w:t>
      </w:r>
      <w:r w:rsidR="002B6D5F" w:rsidRPr="00D10D76">
        <w:t xml:space="preserve">, </w:t>
      </w:r>
      <w:r w:rsidRPr="00D10D76">
        <w:t xml:space="preserve"> продолжается</w:t>
      </w:r>
      <w:r w:rsidR="002B112A" w:rsidRPr="00D10D76">
        <w:t xml:space="preserve"> работа над альбомом  </w:t>
      </w:r>
      <w:r w:rsidRPr="00D10D76">
        <w:t>« Книга памяти»</w:t>
      </w:r>
      <w:r w:rsidR="00E46D37" w:rsidRPr="00D10D76">
        <w:t>,</w:t>
      </w:r>
      <w:r w:rsidRPr="00D10D76">
        <w:t xml:space="preserve">  об</w:t>
      </w:r>
      <w:r w:rsidR="00E46D37" w:rsidRPr="00D10D76">
        <w:t xml:space="preserve"> односельчанах – участниках ВОВ</w:t>
      </w:r>
      <w:r w:rsidRPr="00D10D76">
        <w:t xml:space="preserve"> фрагменты из которого печатаются в районной газете </w:t>
      </w:r>
      <w:r w:rsidR="00D10D76">
        <w:t>«</w:t>
      </w:r>
      <w:r w:rsidRPr="00D10D76">
        <w:t xml:space="preserve"> Волга». </w:t>
      </w:r>
      <w:r w:rsidR="00E46D37" w:rsidRPr="00D10D76">
        <w:t xml:space="preserve">Также </w:t>
      </w:r>
      <w:proofErr w:type="spellStart"/>
      <w:r w:rsidR="00E46D37" w:rsidRPr="00D10D76">
        <w:t>в</w:t>
      </w:r>
      <w:r w:rsidR="002B112A" w:rsidRPr="00D10D76">
        <w:t>Дорковском</w:t>
      </w:r>
      <w:proofErr w:type="spellEnd"/>
      <w:r w:rsidR="002B112A" w:rsidRPr="00D10D76">
        <w:t xml:space="preserve"> сельском клубе очень интересно про</w:t>
      </w:r>
      <w:r w:rsidR="00E46D37" w:rsidRPr="00D10D76">
        <w:t xml:space="preserve">ходят </w:t>
      </w:r>
      <w:r w:rsidR="002B112A" w:rsidRPr="00D10D76">
        <w:t xml:space="preserve"> театрализованн</w:t>
      </w:r>
      <w:r w:rsidR="00E46D37" w:rsidRPr="00D10D76">
        <w:t>ые</w:t>
      </w:r>
      <w:r w:rsidR="002B112A" w:rsidRPr="00D10D76">
        <w:t xml:space="preserve"> игров</w:t>
      </w:r>
      <w:r w:rsidR="00E46D37" w:rsidRPr="00D10D76">
        <w:t>ые</w:t>
      </w:r>
      <w:r w:rsidR="002B112A" w:rsidRPr="00D10D76">
        <w:t xml:space="preserve"> программ</w:t>
      </w:r>
      <w:r w:rsidR="00E46D37" w:rsidRPr="00D10D76">
        <w:t>ы и праздничные мероприятия.</w:t>
      </w:r>
    </w:p>
    <w:p w:rsidR="002B112A" w:rsidRPr="00D10D76" w:rsidRDefault="002B112A" w:rsidP="00D10D76">
      <w:pPr>
        <w:ind w:firstLine="708"/>
        <w:jc w:val="both"/>
      </w:pPr>
      <w:r w:rsidRPr="00D10D76">
        <w:t xml:space="preserve">В </w:t>
      </w:r>
      <w:proofErr w:type="spellStart"/>
      <w:r w:rsidRPr="00D10D76">
        <w:t>Пелевинском</w:t>
      </w:r>
      <w:proofErr w:type="spellEnd"/>
      <w:r w:rsidRPr="00D10D76">
        <w:t xml:space="preserve"> СДК  работниками учреждения проводятся концертные программы на все основные праздники села. Всегда полный зал зрителей и программы очень интересные. Работники учреждения  активно принима</w:t>
      </w:r>
      <w:r w:rsidR="00F15C8B" w:rsidRPr="00D10D76">
        <w:t xml:space="preserve">ют </w:t>
      </w:r>
      <w:r w:rsidRPr="00D10D76">
        <w:t xml:space="preserve">участие </w:t>
      </w:r>
      <w:r w:rsidR="00F15C8B" w:rsidRPr="00D10D76">
        <w:t xml:space="preserve">и </w:t>
      </w:r>
      <w:r w:rsidRPr="00D10D76">
        <w:t>в районн</w:t>
      </w:r>
      <w:r w:rsidR="00F15C8B" w:rsidRPr="00D10D76">
        <w:t>ых мероприяти</w:t>
      </w:r>
      <w:r w:rsidR="00D10D76">
        <w:t>я</w:t>
      </w:r>
      <w:r w:rsidR="00F15C8B" w:rsidRPr="00D10D76">
        <w:t>х</w:t>
      </w:r>
      <w:r w:rsidRPr="00D10D76">
        <w:t>.</w:t>
      </w:r>
    </w:p>
    <w:p w:rsidR="002B112A" w:rsidRPr="004C5FAD" w:rsidRDefault="002B112A" w:rsidP="00D10D76">
      <w:pPr>
        <w:ind w:firstLine="708"/>
        <w:jc w:val="both"/>
      </w:pPr>
      <w:r w:rsidRPr="00D10D76">
        <w:t>Лобановский сельский клуб собрал удивительную выставку поделок на фе</w:t>
      </w:r>
      <w:r w:rsidR="00D10D76" w:rsidRPr="00D10D76">
        <w:t>стиваль А.Тарковского в Юрьевец, работа клуба оживилась с п</w:t>
      </w:r>
      <w:r w:rsidR="00D10D76">
        <w:t xml:space="preserve">риходом заведующей Деминой Т.Г. </w:t>
      </w:r>
      <w:r w:rsidR="004C5FAD" w:rsidRPr="004C5FAD">
        <w:t>Дети и вокальная группа активно участвуют в праздничных мероприятиях.</w:t>
      </w:r>
    </w:p>
    <w:p w:rsidR="002B112A" w:rsidRPr="00475116" w:rsidRDefault="002B112A" w:rsidP="002B112A">
      <w:pPr>
        <w:ind w:firstLine="708"/>
        <w:jc w:val="both"/>
        <w:rPr>
          <w:b/>
        </w:rPr>
      </w:pPr>
      <w:r w:rsidRPr="00475116">
        <w:t xml:space="preserve">В </w:t>
      </w:r>
      <w:proofErr w:type="spellStart"/>
      <w:r w:rsidRPr="00475116">
        <w:t>Елнатском</w:t>
      </w:r>
      <w:proofErr w:type="spellEnd"/>
      <w:r w:rsidRPr="00475116">
        <w:t xml:space="preserve"> СДК особой популярностью у молодёжи стало проведение игры КВН</w:t>
      </w:r>
      <w:proofErr w:type="gramStart"/>
      <w:r w:rsidRPr="00475116">
        <w:t xml:space="preserve"> .</w:t>
      </w:r>
      <w:proofErr w:type="gramEnd"/>
      <w:r w:rsidR="002B6D5F" w:rsidRPr="00475116">
        <w:t>П</w:t>
      </w:r>
      <w:r w:rsidR="00E46D37" w:rsidRPr="00475116">
        <w:t>рошлый</w:t>
      </w:r>
      <w:r w:rsidRPr="00475116">
        <w:t xml:space="preserve"> год не был исключением, </w:t>
      </w:r>
      <w:r w:rsidR="002B6D5F" w:rsidRPr="00475116">
        <w:t xml:space="preserve"> в КВН принимали участие </w:t>
      </w:r>
      <w:r w:rsidRPr="00475116">
        <w:t>команды д. Пелевино и с. Елнать.   Эта игра объединяет, учит сплочённости, а самое главное доброму отношению и юмору</w:t>
      </w:r>
      <w:r w:rsidR="00E46D37" w:rsidRPr="00475116">
        <w:t xml:space="preserve">. </w:t>
      </w:r>
      <w:r w:rsidRPr="00475116">
        <w:t xml:space="preserve"> В музее </w:t>
      </w:r>
      <w:r w:rsidR="002B6D5F" w:rsidRPr="00475116">
        <w:t>«</w:t>
      </w:r>
      <w:proofErr w:type="spellStart"/>
      <w:r w:rsidRPr="00475116">
        <w:t>Елнатская</w:t>
      </w:r>
      <w:proofErr w:type="spellEnd"/>
      <w:r w:rsidRPr="00475116">
        <w:t xml:space="preserve"> старина» работниками Дома культуры продолжается работа по сбору краеведческих материалов.</w:t>
      </w:r>
    </w:p>
    <w:p w:rsidR="00E46D37" w:rsidRPr="00475116" w:rsidRDefault="00E46D37" w:rsidP="002B112A">
      <w:pPr>
        <w:ind w:firstLine="708"/>
        <w:jc w:val="both"/>
      </w:pPr>
      <w:proofErr w:type="spellStart"/>
      <w:r w:rsidRPr="00475116">
        <w:t>Вольский</w:t>
      </w:r>
      <w:proofErr w:type="spellEnd"/>
      <w:r w:rsidRPr="00475116">
        <w:t xml:space="preserve"> </w:t>
      </w:r>
      <w:proofErr w:type="spellStart"/>
      <w:r w:rsidRPr="00475116">
        <w:t>клубс</w:t>
      </w:r>
      <w:proofErr w:type="spellEnd"/>
      <w:r w:rsidRPr="00475116">
        <w:t xml:space="preserve"> участниками</w:t>
      </w:r>
      <w:r w:rsidR="001F7499" w:rsidRPr="00475116">
        <w:t xml:space="preserve"> художественной</w:t>
      </w:r>
      <w:r w:rsidRPr="00475116">
        <w:t xml:space="preserve"> самодеятельности также готовят неплохие те</w:t>
      </w:r>
      <w:r w:rsidR="002B6D5F" w:rsidRPr="00475116">
        <w:t>а</w:t>
      </w:r>
      <w:r w:rsidRPr="00475116">
        <w:t>трализованные программы для жителей.</w:t>
      </w:r>
    </w:p>
    <w:p w:rsidR="002B112A" w:rsidRPr="00475116" w:rsidRDefault="002B112A" w:rsidP="00EA00D3">
      <w:pPr>
        <w:ind w:firstLine="708"/>
        <w:jc w:val="both"/>
      </w:pPr>
      <w:r w:rsidRPr="00475116">
        <w:t xml:space="preserve">Все учрежденияотчитываются перед населением о </w:t>
      </w:r>
      <w:r w:rsidR="00EA00D3" w:rsidRPr="00475116">
        <w:t>проведении мероприятий и планах</w:t>
      </w:r>
      <w:r w:rsidRPr="00475116">
        <w:t xml:space="preserve">, используя Интернет </w:t>
      </w:r>
      <w:proofErr w:type="gramStart"/>
      <w:r w:rsidRPr="00475116">
        <w:t xml:space="preserve">( </w:t>
      </w:r>
      <w:proofErr w:type="gramEnd"/>
      <w:r w:rsidRPr="00475116">
        <w:t xml:space="preserve">сайты                     </w:t>
      </w:r>
      <w:r w:rsidR="00EA00D3" w:rsidRPr="00475116">
        <w:t xml:space="preserve">          «Одноклассники» и «  в </w:t>
      </w:r>
      <w:r w:rsidRPr="00475116">
        <w:t>Контакте»), где создали на своих страничках группы учреждений.</w:t>
      </w:r>
    </w:p>
    <w:p w:rsidR="004D6F16" w:rsidRPr="00475116" w:rsidRDefault="00D863F1" w:rsidP="00D863F1">
      <w:pPr>
        <w:ind w:firstLine="708"/>
        <w:jc w:val="both"/>
      </w:pPr>
      <w:r w:rsidRPr="00475116">
        <w:t>В течение года учреждения культуры участвовал</w:t>
      </w:r>
      <w:r w:rsidR="002B6D5F" w:rsidRPr="00475116">
        <w:t>и</w:t>
      </w:r>
      <w:r w:rsidRPr="00475116">
        <w:t xml:space="preserve"> и стали лауреатами </w:t>
      </w:r>
      <w:r w:rsidR="001F7499" w:rsidRPr="00475116">
        <w:t xml:space="preserve">и дипломатами </w:t>
      </w:r>
      <w:r w:rsidRPr="00475116">
        <w:t>во многих районных фес</w:t>
      </w:r>
      <w:r w:rsidR="002B112A" w:rsidRPr="00475116">
        <w:t>тивалях и мероприятиях</w:t>
      </w:r>
      <w:r w:rsidR="00475116" w:rsidRPr="00475116">
        <w:t xml:space="preserve"> «Таланты земли </w:t>
      </w:r>
      <w:proofErr w:type="spellStart"/>
      <w:r w:rsidR="00475116" w:rsidRPr="00475116">
        <w:t>Юрьевецкой</w:t>
      </w:r>
      <w:proofErr w:type="spellEnd"/>
      <w:r w:rsidR="00475116" w:rsidRPr="00475116">
        <w:t>», «</w:t>
      </w:r>
      <w:r w:rsidR="004C5FAD">
        <w:t xml:space="preserve">Дни </w:t>
      </w:r>
      <w:proofErr w:type="spellStart"/>
      <w:r w:rsidR="004C5FAD">
        <w:t>А.</w:t>
      </w:r>
      <w:r w:rsidR="00475116" w:rsidRPr="00475116">
        <w:t>Роу</w:t>
      </w:r>
      <w:proofErr w:type="spellEnd"/>
      <w:r w:rsidR="004C5FAD">
        <w:t xml:space="preserve"> на земле </w:t>
      </w:r>
      <w:proofErr w:type="spellStart"/>
      <w:r w:rsidR="004C5FAD">
        <w:t>Юрьевец</w:t>
      </w:r>
      <w:r w:rsidR="00123E86">
        <w:t>кой</w:t>
      </w:r>
      <w:proofErr w:type="spellEnd"/>
      <w:r w:rsidR="00475116" w:rsidRPr="00475116">
        <w:t xml:space="preserve">» и </w:t>
      </w:r>
      <w:proofErr w:type="spellStart"/>
      <w:proofErr w:type="gramStart"/>
      <w:r w:rsidR="00475116" w:rsidRPr="00475116">
        <w:t>др</w:t>
      </w:r>
      <w:proofErr w:type="spellEnd"/>
      <w:proofErr w:type="gramEnd"/>
      <w:r w:rsidR="00475116" w:rsidRPr="00475116">
        <w:t>, д</w:t>
      </w:r>
      <w:r w:rsidR="004D6F16" w:rsidRPr="00475116">
        <w:t>иректор МУК Бурова Т.Г. награжденапамятной медалью к году литературы « За особый вклад в книжное дело»; Никит</w:t>
      </w:r>
      <w:r w:rsidR="002B6D5F" w:rsidRPr="00475116">
        <w:t xml:space="preserve">ина </w:t>
      </w:r>
      <w:r w:rsidR="004D6F16" w:rsidRPr="00475116">
        <w:t xml:space="preserve"> Л.Ю.</w:t>
      </w:r>
      <w:r w:rsidR="00475116" w:rsidRPr="00475116">
        <w:t>, заведующая  Елнатского СДК</w:t>
      </w:r>
      <w:r w:rsidR="004D6F16" w:rsidRPr="00475116">
        <w:t xml:space="preserve"> участвовала в  Областном фестивале конкурсе  Семёновские чтения «Земное солнышко моё», награждена Дипломом 1 Степени в номинации «Чтец»</w:t>
      </w:r>
      <w:r w:rsidR="009F1A73" w:rsidRPr="00475116">
        <w:t>.</w:t>
      </w:r>
    </w:p>
    <w:p w:rsidR="00962D71" w:rsidRPr="00475116" w:rsidRDefault="002B112A" w:rsidP="00475116">
      <w:pPr>
        <w:ind w:firstLine="708"/>
        <w:jc w:val="both"/>
        <w:rPr>
          <w:b/>
        </w:rPr>
      </w:pPr>
      <w:r w:rsidRPr="00475116">
        <w:t>За 2016</w:t>
      </w:r>
      <w:r w:rsidR="00D863F1" w:rsidRPr="00475116">
        <w:t xml:space="preserve"> год учреждениями культуры проведено </w:t>
      </w:r>
      <w:r w:rsidR="00B67E6C" w:rsidRPr="00475116">
        <w:t>1037</w:t>
      </w:r>
      <w:r w:rsidR="00D863F1" w:rsidRPr="00475116">
        <w:t xml:space="preserve"> меропр</w:t>
      </w:r>
      <w:r w:rsidR="00B67E6C" w:rsidRPr="00475116">
        <w:t xml:space="preserve">иятий, в учреждениях работают 30 </w:t>
      </w:r>
      <w:r w:rsidR="00D863F1" w:rsidRPr="00475116">
        <w:t xml:space="preserve">культурно-досуговых формирований. Оказано платных услуг на общую сумму </w:t>
      </w:r>
      <w:r w:rsidRPr="00475116">
        <w:t>50</w:t>
      </w:r>
      <w:r w:rsidR="00FD0B11" w:rsidRPr="00475116">
        <w:t>550</w:t>
      </w:r>
      <w:r w:rsidR="00D863F1" w:rsidRPr="00475116">
        <w:t xml:space="preserve"> рублей, которые израсходованы на </w:t>
      </w:r>
      <w:r w:rsidR="00D323A7" w:rsidRPr="00475116">
        <w:t xml:space="preserve">подписку периодических изданий, </w:t>
      </w:r>
      <w:r w:rsidR="00D863F1" w:rsidRPr="00475116">
        <w:t xml:space="preserve"> приобретение материальных ценностей для учреждений культуры.</w:t>
      </w:r>
      <w:r w:rsidR="009F1A73" w:rsidRPr="00475116">
        <w:t xml:space="preserve"> Также хочется поблагодарить наших предпринимателей, которые также оказывают финансовую поддержку при проведении </w:t>
      </w:r>
      <w:proofErr w:type="spellStart"/>
      <w:r w:rsidR="009F1A73" w:rsidRPr="00475116">
        <w:t>общесельских</w:t>
      </w:r>
      <w:proofErr w:type="spellEnd"/>
      <w:r w:rsidR="009F1A73" w:rsidRPr="00475116">
        <w:t xml:space="preserve">  праздничных мероприятий: День Победы, День села, День пожилых людей</w:t>
      </w:r>
      <w:r w:rsidR="00B67E6C" w:rsidRPr="00475116">
        <w:t xml:space="preserve"> и др.</w:t>
      </w:r>
    </w:p>
    <w:p w:rsidR="003D3D3F" w:rsidRPr="00123E86" w:rsidRDefault="00962D71" w:rsidP="00B67E6C">
      <w:pPr>
        <w:jc w:val="both"/>
      </w:pPr>
      <w:r>
        <w:rPr>
          <w:b/>
        </w:rPr>
        <w:tab/>
      </w:r>
      <w:r w:rsidRPr="00123E86">
        <w:t xml:space="preserve">В 2016г. в рамках подготовки учреждений к работе в осенне-зимний период проводился  частичный ремонт мягкой кровли  Лобановского сельского клуба, израсходовано, в систему отопления установлены и заменены имеющиеся краны </w:t>
      </w:r>
      <w:proofErr w:type="spellStart"/>
      <w:r w:rsidRPr="00123E86">
        <w:t>маевского</w:t>
      </w:r>
      <w:proofErr w:type="spellEnd"/>
      <w:r w:rsidRPr="00123E86">
        <w:t xml:space="preserve">., в Вольском сельском клубе проводилась замена электродвигателя, в </w:t>
      </w:r>
      <w:proofErr w:type="spellStart"/>
      <w:r w:rsidRPr="00123E86">
        <w:t>Елнатском</w:t>
      </w:r>
      <w:proofErr w:type="spellEnd"/>
      <w:r w:rsidRPr="00123E86">
        <w:t xml:space="preserve">  и </w:t>
      </w:r>
      <w:proofErr w:type="spellStart"/>
      <w:r w:rsidRPr="00123E86">
        <w:t>Пелевинском</w:t>
      </w:r>
      <w:proofErr w:type="spellEnd"/>
      <w:r w:rsidRPr="00123E86">
        <w:t xml:space="preserve">  ДК, </w:t>
      </w:r>
      <w:proofErr w:type="spellStart"/>
      <w:r w:rsidRPr="00123E86">
        <w:t>Елнатской</w:t>
      </w:r>
      <w:proofErr w:type="spellEnd"/>
      <w:r w:rsidRPr="00123E86">
        <w:t xml:space="preserve"> сельской библиотеке проводилась промывка и </w:t>
      </w:r>
      <w:proofErr w:type="spellStart"/>
      <w:r w:rsidRPr="00123E86">
        <w:t>опрес</w:t>
      </w:r>
      <w:r w:rsidR="006E0E74" w:rsidRPr="00123E86">
        <w:t>с</w:t>
      </w:r>
      <w:r w:rsidRPr="00123E86">
        <w:t>овка</w:t>
      </w:r>
      <w:proofErr w:type="spellEnd"/>
      <w:r w:rsidRPr="00123E86">
        <w:t xml:space="preserve"> систем отопления</w:t>
      </w:r>
      <w:r w:rsidR="00123E86" w:rsidRPr="00123E86">
        <w:t>.</w:t>
      </w:r>
      <w:r w:rsidR="006E0E74" w:rsidRPr="00123E86">
        <w:t xml:space="preserve"> Но тепла в учреждениях культуры в д. Пелевино и д. Лобаны не было на протяжении всего отопительного периода, хотя неоднократно приглашалось руководств</w:t>
      </w:r>
      <w:proofErr w:type="gramStart"/>
      <w:r w:rsidR="006E0E74" w:rsidRPr="00123E86">
        <w:t>о ООО</w:t>
      </w:r>
      <w:proofErr w:type="gramEnd"/>
      <w:r w:rsidR="006E0E74" w:rsidRPr="00123E86">
        <w:t xml:space="preserve"> «Тепло-город» и велись беседы, результат ноль. Счета огромные. </w:t>
      </w:r>
      <w:r w:rsidR="00123E86" w:rsidRPr="00123E86">
        <w:t xml:space="preserve">Имеется переходящая задолженность за поставленное тепло.  </w:t>
      </w:r>
    </w:p>
    <w:p w:rsidR="00D863F1" w:rsidRPr="00123E86" w:rsidRDefault="003D3D3F" w:rsidP="00123E86">
      <w:pPr>
        <w:ind w:firstLine="708"/>
        <w:jc w:val="both"/>
      </w:pPr>
      <w:r w:rsidRPr="00123E86">
        <w:t>Уют в своих учреждениях культуры</w:t>
      </w:r>
      <w:r w:rsidR="007E5AE1" w:rsidRPr="00123E86">
        <w:t xml:space="preserve"> работники</w:t>
      </w:r>
      <w:r w:rsidRPr="00123E86">
        <w:t xml:space="preserve"> создают с</w:t>
      </w:r>
      <w:r w:rsidR="006E0E74" w:rsidRPr="00123E86">
        <w:t>воими силами</w:t>
      </w:r>
      <w:r w:rsidRPr="00123E86">
        <w:t xml:space="preserve">, традиционно это происходилов Елнатского ДК и в </w:t>
      </w:r>
      <w:proofErr w:type="spellStart"/>
      <w:r w:rsidRPr="00123E86">
        <w:t>Елнатской</w:t>
      </w:r>
      <w:proofErr w:type="spellEnd"/>
      <w:r w:rsidRPr="00123E86">
        <w:t xml:space="preserve"> библиотеке</w:t>
      </w:r>
      <w:r w:rsidR="006E0E74" w:rsidRPr="00123E86">
        <w:t xml:space="preserve"> в 2016 году в </w:t>
      </w:r>
      <w:proofErr w:type="spellStart"/>
      <w:r w:rsidR="006E0E74" w:rsidRPr="00123E86">
        <w:t>Дорковском</w:t>
      </w:r>
      <w:proofErr w:type="spellEnd"/>
      <w:r w:rsidR="006E0E74" w:rsidRPr="00123E86">
        <w:t xml:space="preserve"> сельском клубе заведующая со своими помощниками также обновила помещение</w:t>
      </w:r>
      <w:r w:rsidR="00083018" w:rsidRPr="00123E86">
        <w:t>: поклеены новые обои</w:t>
      </w:r>
      <w:proofErr w:type="gramStart"/>
      <w:r w:rsidR="00083018" w:rsidRPr="00123E86">
        <w:t xml:space="preserve"> .</w:t>
      </w:r>
      <w:proofErr w:type="gramEnd"/>
      <w:r w:rsidR="00083018" w:rsidRPr="00123E86">
        <w:t xml:space="preserve"> покрашены отопительные батареи и</w:t>
      </w:r>
      <w:r w:rsidRPr="00123E86">
        <w:t xml:space="preserve"> выполнены </w:t>
      </w:r>
      <w:r w:rsidR="00083018" w:rsidRPr="00123E86">
        <w:t xml:space="preserve"> др</w:t>
      </w:r>
      <w:r w:rsidRPr="00123E86">
        <w:t>угие работы</w:t>
      </w:r>
      <w:r w:rsidR="00083018" w:rsidRPr="00123E86">
        <w:t>.</w:t>
      </w:r>
      <w:r w:rsidRPr="00123E86">
        <w:t xml:space="preserve"> Хотелось бы это видеть и в остальных учреждениях культуры</w:t>
      </w:r>
      <w:r w:rsidR="00123E86">
        <w:t>.</w:t>
      </w:r>
    </w:p>
    <w:p w:rsidR="00D863F1" w:rsidRPr="000620D0" w:rsidRDefault="00D863F1" w:rsidP="00D863F1">
      <w:pPr>
        <w:ind w:firstLine="708"/>
        <w:jc w:val="both"/>
      </w:pPr>
      <w:r w:rsidRPr="000620D0">
        <w:t xml:space="preserve">   На контроле администрации поселения находятся  не только учреждения культуры, но и работа всех учреждений, нахо</w:t>
      </w:r>
      <w:r w:rsidR="001A74EB" w:rsidRPr="000620D0">
        <w:t>дящихся на территории поселения</w:t>
      </w:r>
      <w:r w:rsidR="00AB12CF" w:rsidRPr="000620D0">
        <w:t>,</w:t>
      </w:r>
      <w:r w:rsidR="001A74EB" w:rsidRPr="000620D0">
        <w:t xml:space="preserve"> как социальной сферы</w:t>
      </w:r>
      <w:r w:rsidR="00AB12CF" w:rsidRPr="000620D0">
        <w:t>,</w:t>
      </w:r>
      <w:r w:rsidR="001A74EB" w:rsidRPr="000620D0">
        <w:t xml:space="preserve"> так и коммунально</w:t>
      </w:r>
      <w:r w:rsidR="002B6D5F" w:rsidRPr="000620D0">
        <w:t>го</w:t>
      </w:r>
      <w:r w:rsidRPr="000620D0">
        <w:t>хозяйств</w:t>
      </w:r>
      <w:r w:rsidR="002B6D5F" w:rsidRPr="000620D0">
        <w:t>а.</w:t>
      </w:r>
    </w:p>
    <w:p w:rsidR="00D863F1" w:rsidRPr="000620D0" w:rsidRDefault="00D863F1" w:rsidP="00D863F1">
      <w:pPr>
        <w:ind w:firstLine="708"/>
        <w:jc w:val="both"/>
        <w:rPr>
          <w:b/>
        </w:rPr>
      </w:pPr>
      <w:r w:rsidRPr="000620D0">
        <w:lastRenderedPageBreak/>
        <w:t>В те</w:t>
      </w:r>
      <w:r w:rsidR="00BF7290" w:rsidRPr="000620D0">
        <w:t>чение отопительного периода 2016-2017</w:t>
      </w:r>
      <w:r w:rsidRPr="000620D0">
        <w:t xml:space="preserve">г. </w:t>
      </w:r>
      <w:r w:rsidR="00BF7290" w:rsidRPr="000620D0">
        <w:t xml:space="preserve">многократно </w:t>
      </w:r>
      <w:r w:rsidRPr="000620D0">
        <w:t>поступали обращения жителей</w:t>
      </w:r>
      <w:r w:rsidR="00BF7290" w:rsidRPr="000620D0">
        <w:t>, руководителей учреждений , расположенных н</w:t>
      </w:r>
      <w:r w:rsidR="00EA00D3" w:rsidRPr="000620D0">
        <w:t>а территории сельского поселе</w:t>
      </w:r>
      <w:r w:rsidR="00F45689" w:rsidRPr="000620D0">
        <w:t>н</w:t>
      </w:r>
      <w:r w:rsidR="00BF7290" w:rsidRPr="000620D0">
        <w:t xml:space="preserve">ия </w:t>
      </w:r>
      <w:r w:rsidRPr="000620D0">
        <w:t xml:space="preserve"> на неудовлетворительное обеспечение теплом</w:t>
      </w:r>
      <w:proofErr w:type="gramStart"/>
      <w:r w:rsidR="002B6D5F" w:rsidRPr="000620D0">
        <w:t>.Э</w:t>
      </w:r>
      <w:proofErr w:type="gramEnd"/>
      <w:r w:rsidRPr="000620D0">
        <w:t>та претензия не</w:t>
      </w:r>
      <w:r w:rsidR="00F15C8B" w:rsidRPr="000620D0">
        <w:t xml:space="preserve"> к</w:t>
      </w:r>
      <w:r w:rsidRPr="000620D0">
        <w:t xml:space="preserve"> работникам котельных, а  больше к руководству, т.к. в течение всей зимы топливо поступало с колес и не в полном объеме, температурный </w:t>
      </w:r>
      <w:r w:rsidR="002B6D5F" w:rsidRPr="000620D0">
        <w:t xml:space="preserve">режим </w:t>
      </w:r>
      <w:r w:rsidRPr="000620D0">
        <w:t xml:space="preserve"> не</w:t>
      </w:r>
      <w:r w:rsidR="0069507C" w:rsidRPr="000620D0">
        <w:t xml:space="preserve"> всегда</w:t>
      </w:r>
      <w:r w:rsidRPr="000620D0">
        <w:t xml:space="preserve"> соблюдался. </w:t>
      </w:r>
      <w:r w:rsidR="00BF7290" w:rsidRPr="000620D0">
        <w:t>В отопительн</w:t>
      </w:r>
      <w:r w:rsidR="00A26DB7" w:rsidRPr="000620D0">
        <w:t>ый</w:t>
      </w:r>
      <w:r w:rsidR="00BF7290" w:rsidRPr="000620D0">
        <w:t xml:space="preserve"> период были проведены теплоснабжающей организацией </w:t>
      </w:r>
      <w:r w:rsidR="00F45689" w:rsidRPr="000620D0">
        <w:t xml:space="preserve">работы по </w:t>
      </w:r>
      <w:proofErr w:type="spellStart"/>
      <w:r w:rsidR="00F45689" w:rsidRPr="000620D0">
        <w:t>шайбированию</w:t>
      </w:r>
      <w:proofErr w:type="spellEnd"/>
      <w:r w:rsidR="00F45689" w:rsidRPr="000620D0">
        <w:t xml:space="preserve"> объектов</w:t>
      </w:r>
      <w:r w:rsidR="00BF7290" w:rsidRPr="000620D0">
        <w:t>, в результате чего в учреждениях культуры и зданиях администрации</w:t>
      </w:r>
      <w:r w:rsidR="00F45689" w:rsidRPr="000620D0">
        <w:t>, жилищном фонде</w:t>
      </w:r>
      <w:r w:rsidR="00BF7290" w:rsidRPr="000620D0">
        <w:t xml:space="preserve"> температурный режим был никакой, что привело</w:t>
      </w:r>
      <w:r w:rsidR="00F45689" w:rsidRPr="000620D0">
        <w:t xml:space="preserve"> к дополнительным расходам в результате регулировки</w:t>
      </w:r>
      <w:r w:rsidR="0069507C" w:rsidRPr="000620D0">
        <w:t xml:space="preserve"> системы отопления внутри зданий</w:t>
      </w:r>
      <w:proofErr w:type="gramStart"/>
      <w:r w:rsidR="00F45689" w:rsidRPr="000620D0">
        <w:t>.</w:t>
      </w:r>
      <w:r w:rsidRPr="000620D0">
        <w:t>П</w:t>
      </w:r>
      <w:proofErr w:type="gramEnd"/>
      <w:r w:rsidRPr="000620D0">
        <w:t xml:space="preserve">о данной проблеме администрация сельского поселения встречалась и вела беседы с </w:t>
      </w:r>
      <w:r w:rsidR="00F45689" w:rsidRPr="000620D0">
        <w:t>руководством и специалистами ООО  «Т</w:t>
      </w:r>
      <w:r w:rsidRPr="000620D0">
        <w:t>епло-город»</w:t>
      </w:r>
      <w:r w:rsidR="001A74EB" w:rsidRPr="000620D0">
        <w:t xml:space="preserve">, но каждая сторона оставалась со своим </w:t>
      </w:r>
      <w:r w:rsidR="00EA00D3" w:rsidRPr="000620D0">
        <w:t>мнением</w:t>
      </w:r>
      <w:r w:rsidR="001A74EB" w:rsidRPr="000620D0">
        <w:t>.</w:t>
      </w:r>
    </w:p>
    <w:p w:rsidR="0069507C" w:rsidRPr="000620D0" w:rsidRDefault="0069507C" w:rsidP="00D863F1">
      <w:pPr>
        <w:ind w:firstLine="708"/>
        <w:jc w:val="both"/>
      </w:pPr>
      <w:r w:rsidRPr="000620D0">
        <w:t>Водоснабжение:</w:t>
      </w:r>
    </w:p>
    <w:p w:rsidR="0069507C" w:rsidRPr="000620D0" w:rsidRDefault="0069507C" w:rsidP="00D863F1">
      <w:pPr>
        <w:ind w:firstLine="708"/>
        <w:jc w:val="both"/>
      </w:pPr>
      <w:r w:rsidRPr="000620D0">
        <w:t xml:space="preserve">Проблемы с водоснабжение возникают на протяжении всего года, горят насосы, возникают прорывы.  </w:t>
      </w:r>
    </w:p>
    <w:p w:rsidR="00D863F1" w:rsidRPr="000620D0" w:rsidRDefault="00F45689" w:rsidP="00D863F1">
      <w:pPr>
        <w:ind w:firstLine="708"/>
        <w:jc w:val="both"/>
      </w:pPr>
      <w:r w:rsidRPr="000620D0">
        <w:t xml:space="preserve"> Очень сложно решался вопрос по регулировк</w:t>
      </w:r>
      <w:r w:rsidR="001A74EB" w:rsidRPr="000620D0">
        <w:t>е перелива ВНБ в д. Пелевин</w:t>
      </w:r>
      <w:proofErr w:type="gramStart"/>
      <w:r w:rsidR="001A74EB" w:rsidRPr="000620D0">
        <w:t>о</w:t>
      </w:r>
      <w:r w:rsidR="0069507C" w:rsidRPr="000620D0">
        <w:t>(</w:t>
      </w:r>
      <w:proofErr w:type="gramEnd"/>
      <w:r w:rsidR="0069507C" w:rsidRPr="000620D0">
        <w:t xml:space="preserve"> установка преобразователя)</w:t>
      </w:r>
      <w:r w:rsidR="001A74EB" w:rsidRPr="000620D0">
        <w:t>,</w:t>
      </w:r>
      <w:r w:rsidR="0069507C" w:rsidRPr="000620D0">
        <w:t xml:space="preserve">в ручном режиме отключается ВНБ в с. </w:t>
      </w:r>
      <w:proofErr w:type="spellStart"/>
      <w:r w:rsidR="0069507C" w:rsidRPr="000620D0">
        <w:t>Дорки</w:t>
      </w:r>
      <w:proofErr w:type="spellEnd"/>
      <w:r w:rsidR="0069507C" w:rsidRPr="000620D0">
        <w:t>, очень изношена линия водопровода в с. Т-Воля, д. Лобаны и колодцев практически нет.</w:t>
      </w:r>
    </w:p>
    <w:p w:rsidR="00D863F1" w:rsidRPr="000620D0" w:rsidRDefault="00D863F1" w:rsidP="00D863F1">
      <w:pPr>
        <w:ind w:firstLine="708"/>
        <w:jc w:val="both"/>
      </w:pPr>
      <w:r w:rsidRPr="000620D0">
        <w:t xml:space="preserve"> В сфере малого бизнеса и предпринимательства   на</w:t>
      </w:r>
      <w:r w:rsidR="001A74EB" w:rsidRPr="000620D0">
        <w:t xml:space="preserve"> территории поселения работают 9</w:t>
      </w:r>
      <w:r w:rsidRPr="000620D0">
        <w:t xml:space="preserve"> магазинов, </w:t>
      </w:r>
      <w:r w:rsidR="001A74EB" w:rsidRPr="000620D0">
        <w:t xml:space="preserve">  швейный цех, база отдыха в </w:t>
      </w:r>
      <w:proofErr w:type="spellStart"/>
      <w:r w:rsidR="001A74EB" w:rsidRPr="000620D0">
        <w:t>Ершихе.</w:t>
      </w:r>
      <w:r w:rsidRPr="000620D0">
        <w:t>Магазин</w:t>
      </w:r>
      <w:proofErr w:type="spellEnd"/>
      <w:r w:rsidRPr="000620D0">
        <w:t xml:space="preserve"> в п. Затон, швейный цех, </w:t>
      </w:r>
      <w:r w:rsidR="00FA452F" w:rsidRPr="000620D0">
        <w:t>отделени</w:t>
      </w:r>
      <w:r w:rsidR="00A26DB7" w:rsidRPr="000620D0">
        <w:t>я</w:t>
      </w:r>
      <w:r w:rsidR="00FA452F" w:rsidRPr="000620D0">
        <w:t xml:space="preserve"> связи в д. Пелевино, д. Лобаны</w:t>
      </w:r>
      <w:r w:rsidR="008373CE" w:rsidRPr="000620D0">
        <w:t>, ФАП д. Пелевино, с. Дорки</w:t>
      </w:r>
      <w:r w:rsidRPr="000620D0">
        <w:t>размещены в муниципальных помещениях по договору аре</w:t>
      </w:r>
      <w:r w:rsidR="00083018" w:rsidRPr="000620D0">
        <w:t>нды с администрацией поселения, а в прошлом году арендовал 2 помещения (</w:t>
      </w:r>
      <w:proofErr w:type="spellStart"/>
      <w:r w:rsidR="00083018" w:rsidRPr="000620D0">
        <w:t>Елнать</w:t>
      </w:r>
      <w:proofErr w:type="spellEnd"/>
      <w:r w:rsidR="00083018" w:rsidRPr="000620D0">
        <w:t xml:space="preserve">, Пелевино) </w:t>
      </w:r>
      <w:proofErr w:type="spellStart"/>
      <w:r w:rsidR="00083018" w:rsidRPr="000620D0">
        <w:t>Телеком.</w:t>
      </w:r>
      <w:r w:rsidR="001A74EB" w:rsidRPr="000620D0">
        <w:t>Доход</w:t>
      </w:r>
      <w:proofErr w:type="spellEnd"/>
      <w:r w:rsidR="001A74EB" w:rsidRPr="000620D0">
        <w:t xml:space="preserve"> от сдачи в аренду муниципал</w:t>
      </w:r>
      <w:r w:rsidR="0071590C" w:rsidRPr="000620D0">
        <w:t>ьного имущества составил 96,9</w:t>
      </w:r>
      <w:r w:rsidR="001A74EB" w:rsidRPr="000620D0">
        <w:t xml:space="preserve"> тыс. руб.</w:t>
      </w:r>
    </w:p>
    <w:p w:rsidR="00D863F1" w:rsidRDefault="00D863F1" w:rsidP="00D863F1">
      <w:pPr>
        <w:pStyle w:val="a3"/>
        <w:ind w:left="502"/>
        <w:rPr>
          <w:sz w:val="28"/>
          <w:szCs w:val="28"/>
        </w:rPr>
      </w:pPr>
    </w:p>
    <w:p w:rsidR="00D863F1" w:rsidRPr="000620D0" w:rsidRDefault="00D863F1" w:rsidP="00123E86">
      <w:pPr>
        <w:ind w:firstLine="708"/>
        <w:jc w:val="both"/>
        <w:rPr>
          <w:i/>
        </w:rPr>
      </w:pPr>
      <w:bookmarkStart w:id="0" w:name="_GoBack"/>
      <w:bookmarkEnd w:id="0"/>
      <w:r w:rsidRPr="000620D0">
        <w:rPr>
          <w:i/>
        </w:rPr>
        <w:t xml:space="preserve">Планы на текущий год:   </w:t>
      </w:r>
    </w:p>
    <w:p w:rsidR="00D863F1" w:rsidRPr="000620D0" w:rsidRDefault="00D863F1" w:rsidP="00D863F1">
      <w:pPr>
        <w:ind w:firstLine="708"/>
        <w:jc w:val="both"/>
      </w:pPr>
      <w:r w:rsidRPr="000620D0">
        <w:t>-продолжение работ по оборудованию уличного освещения</w:t>
      </w:r>
      <w:proofErr w:type="gramStart"/>
      <w:r w:rsidRPr="000620D0">
        <w:t xml:space="preserve"> :</w:t>
      </w:r>
      <w:proofErr w:type="gramEnd"/>
      <w:r w:rsidRPr="000620D0">
        <w:t xml:space="preserve"> с. Елнать</w:t>
      </w:r>
      <w:r w:rsidR="001A74EB" w:rsidRPr="000620D0">
        <w:t xml:space="preserve"> (Затон), </w:t>
      </w:r>
      <w:r w:rsidRPr="000620D0">
        <w:t xml:space="preserve"> д. </w:t>
      </w:r>
      <w:proofErr w:type="spellStart"/>
      <w:r w:rsidRPr="000620D0">
        <w:t>Токарево</w:t>
      </w:r>
      <w:proofErr w:type="spellEnd"/>
      <w:r w:rsidRPr="000620D0">
        <w:t>, д. Чертежи, д. Пелевино;</w:t>
      </w:r>
    </w:p>
    <w:p w:rsidR="00D863F1" w:rsidRPr="000620D0" w:rsidRDefault="00D863F1" w:rsidP="00D863F1">
      <w:pPr>
        <w:ind w:firstLine="708"/>
        <w:jc w:val="both"/>
      </w:pPr>
      <w:r w:rsidRPr="000620D0">
        <w:t xml:space="preserve">- продолжение работ по </w:t>
      </w:r>
      <w:r w:rsidR="001A74EB" w:rsidRPr="000620D0">
        <w:t xml:space="preserve">содержанию </w:t>
      </w:r>
      <w:r w:rsidRPr="000620D0">
        <w:t xml:space="preserve">дорог местного значения в </w:t>
      </w:r>
      <w:r w:rsidR="001A74EB" w:rsidRPr="000620D0">
        <w:t xml:space="preserve">границах </w:t>
      </w:r>
      <w:r w:rsidR="00FA452F" w:rsidRPr="000620D0">
        <w:t xml:space="preserve"> Елнатского </w:t>
      </w:r>
      <w:r w:rsidR="001A74EB" w:rsidRPr="000620D0">
        <w:t>сельского поселения;</w:t>
      </w:r>
    </w:p>
    <w:p w:rsidR="00D863F1" w:rsidRPr="000620D0" w:rsidRDefault="00D863F1" w:rsidP="00D863F1">
      <w:pPr>
        <w:ind w:firstLine="708"/>
        <w:jc w:val="both"/>
      </w:pPr>
      <w:r w:rsidRPr="000620D0">
        <w:t>- ремонт муниципального жилищного ф</w:t>
      </w:r>
      <w:r w:rsidR="00864872" w:rsidRPr="000620D0">
        <w:t xml:space="preserve">онда и муниципальных учреждений, </w:t>
      </w:r>
      <w:r w:rsidR="000620D0">
        <w:t>в рамках</w:t>
      </w:r>
      <w:r w:rsidR="007A6C40" w:rsidRPr="000620D0">
        <w:t xml:space="preserve"> переданных межбюджетных трансфертов.</w:t>
      </w:r>
    </w:p>
    <w:p w:rsidR="00D863F1" w:rsidRPr="000620D0" w:rsidRDefault="00D863F1" w:rsidP="00D863F1">
      <w:pPr>
        <w:ind w:firstLine="708"/>
        <w:jc w:val="both"/>
      </w:pPr>
      <w:r w:rsidRPr="000620D0">
        <w:t xml:space="preserve">- решение вопросов по улучшению </w:t>
      </w:r>
      <w:r w:rsidR="00FA452F" w:rsidRPr="000620D0">
        <w:t xml:space="preserve">услуг по теплу и </w:t>
      </w:r>
      <w:r w:rsidRPr="000620D0">
        <w:t>во</w:t>
      </w:r>
      <w:r w:rsidR="00FA452F" w:rsidRPr="000620D0">
        <w:t xml:space="preserve">доснабжению </w:t>
      </w:r>
      <w:r w:rsidR="001A74EB" w:rsidRPr="000620D0">
        <w:t>населенных пунктов;</w:t>
      </w:r>
    </w:p>
    <w:p w:rsidR="00FA452F" w:rsidRPr="000620D0" w:rsidRDefault="00FA452F" w:rsidP="00D863F1">
      <w:pPr>
        <w:ind w:firstLine="708"/>
        <w:jc w:val="both"/>
      </w:pPr>
      <w:r w:rsidRPr="000620D0">
        <w:t xml:space="preserve">- участие в подготовительных мероприятиях по организации централизованного сбора ТКО и других вопросов жизнеобеспечения поселения.  </w:t>
      </w:r>
    </w:p>
    <w:p w:rsidR="00D863F1" w:rsidRPr="000620D0" w:rsidRDefault="00D863F1" w:rsidP="004D6F16">
      <w:pPr>
        <w:ind w:firstLine="708"/>
        <w:jc w:val="both"/>
      </w:pPr>
      <w:proofErr w:type="gramStart"/>
      <w:r w:rsidRPr="000620D0">
        <w:t>В заключении  хочу поблагодарить коллектив администрации сельского поселения,</w:t>
      </w:r>
      <w:r w:rsidR="004A5DC4" w:rsidRPr="000620D0">
        <w:t xml:space="preserve"> наших помощников, которые работают в составе различных комиссий при администрации сельск</w:t>
      </w:r>
      <w:r w:rsidR="001D0864" w:rsidRPr="000620D0">
        <w:t>ого поселения, состав участковых</w:t>
      </w:r>
      <w:r w:rsidR="004A5DC4" w:rsidRPr="000620D0">
        <w:t xml:space="preserve"> избирательн</w:t>
      </w:r>
      <w:r w:rsidR="001D0864" w:rsidRPr="000620D0">
        <w:t>ых комиссий</w:t>
      </w:r>
      <w:r w:rsidR="004A5DC4" w:rsidRPr="000620D0">
        <w:t>, которые</w:t>
      </w:r>
      <w:r w:rsidRPr="000620D0">
        <w:t xml:space="preserve"> сплоченно делает общее дело, депутатов Совета, за  поддержку   и   понимание   любой сложившейся ситуации, за активную жизненную поз</w:t>
      </w:r>
      <w:r w:rsidR="00EA00D3" w:rsidRPr="000620D0">
        <w:t xml:space="preserve">ицию и оказание помощи </w:t>
      </w:r>
      <w:proofErr w:type="spellStart"/>
      <w:r w:rsidR="00EA00D3" w:rsidRPr="000620D0">
        <w:t>уличкомов</w:t>
      </w:r>
      <w:proofErr w:type="spellEnd"/>
      <w:r w:rsidRPr="000620D0">
        <w:t>, а также руководителей организаций и учреждений, находящихся на территории поселения, которые своим трудом добиваются</w:t>
      </w:r>
      <w:proofErr w:type="gramEnd"/>
      <w:r w:rsidRPr="000620D0">
        <w:t xml:space="preserve"> неплохих результатов.</w:t>
      </w:r>
    </w:p>
    <w:p w:rsidR="00D863F1" w:rsidRPr="000620D0" w:rsidRDefault="009F1A73" w:rsidP="009F1A73">
      <w:pPr>
        <w:ind w:left="150" w:firstLine="558"/>
        <w:jc w:val="both"/>
      </w:pPr>
      <w:r w:rsidRPr="000620D0">
        <w:t>И</w:t>
      </w:r>
      <w:r w:rsidR="000620D0" w:rsidRPr="000620D0">
        <w:t xml:space="preserve"> еще </w:t>
      </w:r>
      <w:r w:rsidRPr="000620D0">
        <w:t xml:space="preserve">хочется </w:t>
      </w:r>
      <w:r w:rsidR="00A26DB7" w:rsidRPr="000620D0">
        <w:t xml:space="preserve"> сказать </w:t>
      </w:r>
      <w:r w:rsidRPr="000620D0">
        <w:t>о</w:t>
      </w:r>
      <w:r w:rsidR="00864872" w:rsidRPr="000620D0">
        <w:t>б</w:t>
      </w:r>
      <w:r w:rsidRPr="000620D0">
        <w:t xml:space="preserve"> изменениях  </w:t>
      </w:r>
      <w:r w:rsidR="001D0864" w:rsidRPr="000620D0">
        <w:t>в 131-ФЗ от 06.10.2003г. «Об общих принципах организации местного самоуправления в РФ»</w:t>
      </w:r>
      <w:r w:rsidR="00864872" w:rsidRPr="000620D0">
        <w:t xml:space="preserve">, которые </w:t>
      </w:r>
      <w:r w:rsidRPr="000620D0">
        <w:t xml:space="preserve"> вступили в действие  </w:t>
      </w:r>
      <w:r w:rsidR="00864872" w:rsidRPr="000620D0">
        <w:t>с 01.01.2017г.</w:t>
      </w:r>
    </w:p>
    <w:p w:rsidR="007A308E" w:rsidRPr="00123E86" w:rsidRDefault="007A308E" w:rsidP="007A308E">
      <w:pPr>
        <w:pStyle w:val="8"/>
        <w:spacing w:before="0" w:after="0"/>
        <w:ind w:firstLine="567"/>
        <w:jc w:val="both"/>
        <w:rPr>
          <w:rFonts w:ascii="Times New Roman" w:hAnsi="Times New Roman"/>
          <w:i w:val="0"/>
        </w:rPr>
      </w:pPr>
      <w:r w:rsidRPr="00123E86">
        <w:rPr>
          <w:rFonts w:ascii="Times New Roman" w:hAnsi="Times New Roman"/>
          <w:i w:val="0"/>
        </w:rPr>
        <w:t>1. К вопросам местного значения поселения относятся: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123E86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123E86">
        <w:rPr>
          <w:rFonts w:ascii="Times New Roman" w:hAnsi="Times New Roman" w:cs="Times New Roman"/>
          <w:color w:val="000000"/>
          <w:sz w:val="24"/>
          <w:szCs w:val="24"/>
        </w:rPr>
        <w:t xml:space="preserve"> его исполнением, составление и утверждение отчета об исполнении бюджета поселения;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2) установление, изменение и отмена местных налогов и сборов поселения;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3) владение, пользование и распоряжение имуществом, находящимся в муниципальной собственности поселения;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4) обеспечение первичных мер пожарной безопасности в границах населенных пунктов поселения;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8) формирование архивных фондов поселения;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9) утверждение правил благоу</w:t>
      </w:r>
      <w:r w:rsidR="007A6C40" w:rsidRPr="00123E86">
        <w:rPr>
          <w:rFonts w:ascii="Times New Roman" w:hAnsi="Times New Roman" w:cs="Times New Roman"/>
          <w:color w:val="000000"/>
          <w:sz w:val="24"/>
          <w:szCs w:val="24"/>
        </w:rPr>
        <w:t xml:space="preserve">стройства территории поселения, </w:t>
      </w:r>
      <w:proofErr w:type="gramStart"/>
      <w:r w:rsidRPr="00123E86">
        <w:rPr>
          <w:rFonts w:ascii="Times New Roman" w:hAnsi="Times New Roman" w:cs="Times New Roman"/>
          <w:color w:val="000000"/>
          <w:sz w:val="24"/>
          <w:szCs w:val="24"/>
        </w:rPr>
        <w:t>устанавливающих</w:t>
      </w:r>
      <w:proofErr w:type="gramEnd"/>
      <w:r w:rsidRPr="00123E86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7A308E" w:rsidRPr="00123E86" w:rsidRDefault="007A308E" w:rsidP="007A308E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12) организация и осуществление мероприятий по работе с детьми и молодежью в поселении;</w:t>
      </w:r>
    </w:p>
    <w:p w:rsidR="007A308E" w:rsidRDefault="007A308E" w:rsidP="007A30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E86">
        <w:rPr>
          <w:rFonts w:ascii="Times New Roman" w:hAnsi="Times New Roman" w:cs="Times New Roman"/>
          <w:color w:val="000000"/>
          <w:sz w:val="24"/>
          <w:szCs w:val="24"/>
        </w:rPr>
        <w:t>13) оказание поддержки гражданам и их объединениям, участвующим в охране общественного порядка, создание условий для</w:t>
      </w:r>
      <w:r w:rsidR="00123E86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 народных дружин».</w:t>
      </w:r>
    </w:p>
    <w:p w:rsidR="00123E86" w:rsidRPr="00123E86" w:rsidRDefault="00123E86" w:rsidP="007A30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308E" w:rsidRPr="00123E86" w:rsidRDefault="007A308E" w:rsidP="007A308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308E" w:rsidRPr="00123E86" w:rsidRDefault="007A308E" w:rsidP="007A308E"/>
    <w:p w:rsidR="007A308E" w:rsidRPr="00123E86" w:rsidRDefault="007A308E" w:rsidP="009F1A73">
      <w:pPr>
        <w:ind w:left="150" w:firstLine="558"/>
        <w:jc w:val="both"/>
      </w:pPr>
    </w:p>
    <w:p w:rsidR="00D863F1" w:rsidRPr="00123E86" w:rsidRDefault="00D863F1" w:rsidP="00D863F1">
      <w:pPr>
        <w:pStyle w:val="a3"/>
        <w:ind w:left="502"/>
      </w:pPr>
    </w:p>
    <w:p w:rsidR="00D863F1" w:rsidRPr="00123E86" w:rsidRDefault="00D863F1" w:rsidP="00D863F1"/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D323A7" w:rsidRDefault="00D323A7" w:rsidP="00D323A7">
      <w:pPr>
        <w:jc w:val="both"/>
        <w:rPr>
          <w:b/>
        </w:rPr>
      </w:pPr>
    </w:p>
    <w:p w:rsidR="009F1A73" w:rsidRDefault="009F1A73" w:rsidP="00D323A7">
      <w:pPr>
        <w:jc w:val="both"/>
        <w:rPr>
          <w:b/>
        </w:rPr>
      </w:pPr>
    </w:p>
    <w:p w:rsidR="009F1A73" w:rsidRDefault="009F1A73" w:rsidP="00D323A7">
      <w:pPr>
        <w:jc w:val="both"/>
        <w:rPr>
          <w:b/>
        </w:rPr>
      </w:pPr>
    </w:p>
    <w:p w:rsidR="009F1A73" w:rsidRDefault="009F1A73" w:rsidP="00D323A7">
      <w:pPr>
        <w:jc w:val="both"/>
        <w:rPr>
          <w:b/>
        </w:rPr>
      </w:pPr>
    </w:p>
    <w:p w:rsidR="009F1A73" w:rsidRDefault="009F1A73" w:rsidP="00D323A7">
      <w:pPr>
        <w:jc w:val="both"/>
        <w:rPr>
          <w:b/>
        </w:rPr>
      </w:pPr>
    </w:p>
    <w:p w:rsidR="009F1A73" w:rsidRDefault="009F1A73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6D3AE0" w:rsidRDefault="006D3AE0" w:rsidP="00D323A7">
      <w:pPr>
        <w:jc w:val="both"/>
        <w:rPr>
          <w:b/>
        </w:rPr>
      </w:pPr>
    </w:p>
    <w:p w:rsidR="009F1A73" w:rsidRDefault="009F1A73" w:rsidP="00D323A7">
      <w:pPr>
        <w:jc w:val="both"/>
        <w:rPr>
          <w:b/>
        </w:rPr>
      </w:pPr>
    </w:p>
    <w:p w:rsidR="009F1A73" w:rsidRDefault="009F1A73" w:rsidP="00D323A7">
      <w:pPr>
        <w:jc w:val="both"/>
        <w:rPr>
          <w:b/>
        </w:rPr>
      </w:pPr>
    </w:p>
    <w:p w:rsidR="00D323A7" w:rsidRPr="004D3ACA" w:rsidRDefault="00D323A7" w:rsidP="00D323A7">
      <w:pPr>
        <w:jc w:val="both"/>
        <w:rPr>
          <w:b/>
        </w:rPr>
      </w:pPr>
      <w:r w:rsidRPr="004D3ACA">
        <w:rPr>
          <w:b/>
        </w:rPr>
        <w:t>Направления хозяйственной деятельности</w:t>
      </w:r>
    </w:p>
    <w:p w:rsidR="00D323A7" w:rsidRPr="004D3ACA" w:rsidRDefault="00D323A7" w:rsidP="00D323A7">
      <w:pPr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3339"/>
        <w:gridCol w:w="1743"/>
        <w:gridCol w:w="1213"/>
        <w:gridCol w:w="1377"/>
      </w:tblGrid>
      <w:tr w:rsidR="00D323A7" w:rsidRPr="00BE7246" w:rsidTr="00D323A7">
        <w:tc>
          <w:tcPr>
            <w:tcW w:w="1791" w:type="dxa"/>
          </w:tcPr>
          <w:p w:rsidR="00D323A7" w:rsidRPr="004D3ACA" w:rsidRDefault="00D323A7" w:rsidP="006E0E74">
            <w:pPr>
              <w:jc w:val="both"/>
              <w:rPr>
                <w:b/>
              </w:rPr>
            </w:pPr>
            <w:r w:rsidRPr="004D3ACA">
              <w:rPr>
                <w:b/>
              </w:rPr>
              <w:t>Вид деятельности</w:t>
            </w:r>
          </w:p>
        </w:tc>
        <w:tc>
          <w:tcPr>
            <w:tcW w:w="3339" w:type="dxa"/>
          </w:tcPr>
          <w:p w:rsidR="00D323A7" w:rsidRPr="004D3ACA" w:rsidRDefault="00D323A7" w:rsidP="006E0E74">
            <w:pPr>
              <w:jc w:val="both"/>
              <w:rPr>
                <w:b/>
              </w:rPr>
            </w:pPr>
            <w:r w:rsidRPr="004D3ACA">
              <w:rPr>
                <w:b/>
              </w:rPr>
              <w:t>Объект деятельности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center"/>
              <w:rPr>
                <w:b/>
              </w:rPr>
            </w:pPr>
            <w:r w:rsidRPr="004D3ACA">
              <w:rPr>
                <w:b/>
              </w:rPr>
              <w:t xml:space="preserve">Где </w:t>
            </w:r>
          </w:p>
        </w:tc>
        <w:tc>
          <w:tcPr>
            <w:tcW w:w="1213" w:type="dxa"/>
            <w:shd w:val="clear" w:color="auto" w:fill="auto"/>
          </w:tcPr>
          <w:p w:rsidR="00D323A7" w:rsidRPr="004D3ACA" w:rsidRDefault="00D323A7" w:rsidP="006E0E74">
            <w:pPr>
              <w:jc w:val="both"/>
              <w:rPr>
                <w:b/>
              </w:rPr>
            </w:pPr>
            <w:r w:rsidRPr="004D3ACA">
              <w:rPr>
                <w:b/>
              </w:rPr>
              <w:t xml:space="preserve">Сумма, </w:t>
            </w:r>
          </w:p>
          <w:p w:rsidR="00D323A7" w:rsidRPr="004D3ACA" w:rsidRDefault="00D323A7" w:rsidP="006E0E74">
            <w:pPr>
              <w:jc w:val="both"/>
              <w:rPr>
                <w:b/>
              </w:rPr>
            </w:pPr>
            <w:r w:rsidRPr="004D3ACA">
              <w:rPr>
                <w:b/>
              </w:rPr>
              <w:t>тыс. руб.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  <w:rPr>
                <w:b/>
              </w:rPr>
            </w:pPr>
            <w:r w:rsidRPr="004D3ACA">
              <w:rPr>
                <w:b/>
              </w:rPr>
              <w:t>Источник</w:t>
            </w:r>
          </w:p>
        </w:tc>
      </w:tr>
      <w:tr w:rsidR="00D323A7" w:rsidRPr="00BE7246" w:rsidTr="00D323A7">
        <w:tc>
          <w:tcPr>
            <w:tcW w:w="1791" w:type="dxa"/>
          </w:tcPr>
          <w:p w:rsidR="00D323A7" w:rsidRPr="004D3ACA" w:rsidRDefault="00D323A7" w:rsidP="006E0E74">
            <w:pPr>
              <w:jc w:val="both"/>
            </w:pPr>
            <w:r w:rsidRPr="004D3ACA">
              <w:t>Капитальный ремонт</w:t>
            </w:r>
          </w:p>
        </w:tc>
        <w:tc>
          <w:tcPr>
            <w:tcW w:w="3339" w:type="dxa"/>
          </w:tcPr>
          <w:p w:rsidR="00D323A7" w:rsidRPr="004D3ACA" w:rsidRDefault="00D323A7" w:rsidP="006E0E74">
            <w:pPr>
              <w:jc w:val="center"/>
            </w:pPr>
            <w:r>
              <w:t>-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center"/>
            </w:pPr>
            <w:r>
              <w:t>-</w:t>
            </w:r>
          </w:p>
        </w:tc>
        <w:tc>
          <w:tcPr>
            <w:tcW w:w="1213" w:type="dxa"/>
            <w:shd w:val="clear" w:color="auto" w:fill="auto"/>
          </w:tcPr>
          <w:p w:rsidR="00D323A7" w:rsidRPr="004D3ACA" w:rsidRDefault="00D323A7" w:rsidP="006E0E74">
            <w:pPr>
              <w:jc w:val="center"/>
            </w:pPr>
            <w:r>
              <w:t>-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center"/>
            </w:pPr>
            <w:r>
              <w:t>-</w:t>
            </w:r>
          </w:p>
        </w:tc>
      </w:tr>
      <w:tr w:rsidR="00D323A7" w:rsidRPr="00BE7246" w:rsidTr="00D323A7">
        <w:tc>
          <w:tcPr>
            <w:tcW w:w="1791" w:type="dxa"/>
          </w:tcPr>
          <w:p w:rsidR="00D323A7" w:rsidRPr="004D3ACA" w:rsidRDefault="00D323A7" w:rsidP="006E0E74">
            <w:pPr>
              <w:jc w:val="both"/>
            </w:pPr>
            <w:r>
              <w:t xml:space="preserve">Текущий ремонт </w:t>
            </w:r>
          </w:p>
        </w:tc>
        <w:tc>
          <w:tcPr>
            <w:tcW w:w="3339" w:type="dxa"/>
          </w:tcPr>
          <w:p w:rsidR="00D323A7" w:rsidRDefault="00D323A7" w:rsidP="006E0E74">
            <w:r>
              <w:t>Косметический ремонт</w:t>
            </w:r>
            <w:proofErr w:type="gramStart"/>
            <w:r>
              <w:t xml:space="preserve"> :</w:t>
            </w:r>
            <w:proofErr w:type="gramEnd"/>
            <w:r>
              <w:t xml:space="preserve"> поклейка обоев, покраска потолка и окон         </w:t>
            </w:r>
          </w:p>
        </w:tc>
        <w:tc>
          <w:tcPr>
            <w:tcW w:w="1743" w:type="dxa"/>
          </w:tcPr>
          <w:p w:rsidR="00D323A7" w:rsidRPr="004D3ACA" w:rsidRDefault="00D323A7" w:rsidP="006E0E74">
            <w:proofErr w:type="spellStart"/>
            <w:r>
              <w:t>Дорковский</w:t>
            </w:r>
            <w:proofErr w:type="spellEnd"/>
            <w:r>
              <w:t xml:space="preserve"> </w:t>
            </w:r>
            <w:proofErr w:type="spellStart"/>
            <w:r>
              <w:t>сел</w:t>
            </w:r>
            <w:proofErr w:type="gramStart"/>
            <w:r>
              <w:t>.к</w:t>
            </w:r>
            <w:proofErr w:type="gramEnd"/>
            <w:r>
              <w:t>луб</w:t>
            </w:r>
            <w:proofErr w:type="spellEnd"/>
            <w:r>
              <w:t xml:space="preserve"> </w:t>
            </w:r>
          </w:p>
        </w:tc>
        <w:tc>
          <w:tcPr>
            <w:tcW w:w="1213" w:type="dxa"/>
            <w:shd w:val="clear" w:color="auto" w:fill="auto"/>
          </w:tcPr>
          <w:p w:rsidR="00D323A7" w:rsidRPr="004D3ACA" w:rsidRDefault="00D323A7" w:rsidP="006E0E74">
            <w:pPr>
              <w:jc w:val="center"/>
            </w:pP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r>
              <w:t>Бюджет МУК</w:t>
            </w:r>
          </w:p>
        </w:tc>
      </w:tr>
      <w:tr w:rsidR="00D323A7" w:rsidRPr="00BE7246" w:rsidTr="00D323A7">
        <w:tc>
          <w:tcPr>
            <w:tcW w:w="1791" w:type="dxa"/>
          </w:tcPr>
          <w:p w:rsidR="00D323A7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Default="00D323A7" w:rsidP="006E0E74">
            <w:r>
              <w:t>покраска пола в ЕСДК</w:t>
            </w:r>
          </w:p>
        </w:tc>
        <w:tc>
          <w:tcPr>
            <w:tcW w:w="1743" w:type="dxa"/>
          </w:tcPr>
          <w:p w:rsidR="00D323A7" w:rsidRDefault="00D323A7" w:rsidP="006E0E74"/>
        </w:tc>
        <w:tc>
          <w:tcPr>
            <w:tcW w:w="1213" w:type="dxa"/>
            <w:shd w:val="clear" w:color="auto" w:fill="auto"/>
          </w:tcPr>
          <w:p w:rsidR="00D323A7" w:rsidRPr="004D3ACA" w:rsidRDefault="00D323A7" w:rsidP="006E0E74">
            <w:pPr>
              <w:jc w:val="center"/>
            </w:pPr>
          </w:p>
        </w:tc>
        <w:tc>
          <w:tcPr>
            <w:tcW w:w="1377" w:type="dxa"/>
            <w:shd w:val="clear" w:color="auto" w:fill="auto"/>
          </w:tcPr>
          <w:p w:rsidR="00D323A7" w:rsidRDefault="00D323A7" w:rsidP="006E0E74">
            <w:pPr>
              <w:jc w:val="both"/>
            </w:pPr>
          </w:p>
        </w:tc>
      </w:tr>
      <w:tr w:rsidR="00D323A7" w:rsidRPr="00BE7246" w:rsidTr="00D323A7">
        <w:tc>
          <w:tcPr>
            <w:tcW w:w="1791" w:type="dxa"/>
          </w:tcPr>
          <w:p w:rsidR="00D323A7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Default="00D323A7" w:rsidP="006E0E74">
            <w:r>
              <w:t>Ремонт крыши в Лобановском СК</w:t>
            </w:r>
          </w:p>
        </w:tc>
        <w:tc>
          <w:tcPr>
            <w:tcW w:w="1743" w:type="dxa"/>
          </w:tcPr>
          <w:p w:rsidR="00D323A7" w:rsidRDefault="00D323A7" w:rsidP="006E0E74"/>
        </w:tc>
        <w:tc>
          <w:tcPr>
            <w:tcW w:w="1213" w:type="dxa"/>
            <w:shd w:val="clear" w:color="auto" w:fill="auto"/>
          </w:tcPr>
          <w:p w:rsidR="00D323A7" w:rsidRPr="004D3ACA" w:rsidRDefault="00D323A7" w:rsidP="006E0E74">
            <w:pPr>
              <w:jc w:val="center"/>
            </w:pPr>
          </w:p>
        </w:tc>
        <w:tc>
          <w:tcPr>
            <w:tcW w:w="1377" w:type="dxa"/>
            <w:shd w:val="clear" w:color="auto" w:fill="auto"/>
          </w:tcPr>
          <w:p w:rsidR="00D323A7" w:rsidRDefault="00D323A7" w:rsidP="006E0E74">
            <w:pPr>
              <w:jc w:val="both"/>
            </w:pPr>
          </w:p>
        </w:tc>
      </w:tr>
      <w:tr w:rsidR="00D323A7" w:rsidRPr="00BE7246" w:rsidTr="00D323A7">
        <w:tc>
          <w:tcPr>
            <w:tcW w:w="1791" w:type="dxa"/>
          </w:tcPr>
          <w:p w:rsidR="00D323A7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Default="00D323A7" w:rsidP="006E0E74">
            <w:r>
              <w:t>ремонт котла в кочегарке</w:t>
            </w:r>
          </w:p>
        </w:tc>
        <w:tc>
          <w:tcPr>
            <w:tcW w:w="1743" w:type="dxa"/>
          </w:tcPr>
          <w:p w:rsidR="00D323A7" w:rsidRDefault="00D323A7" w:rsidP="006E0E74">
            <w:proofErr w:type="spellStart"/>
            <w:r>
              <w:t>Вольский</w:t>
            </w:r>
            <w:proofErr w:type="spellEnd"/>
            <w:r>
              <w:t xml:space="preserve"> с клуб</w:t>
            </w:r>
          </w:p>
        </w:tc>
        <w:tc>
          <w:tcPr>
            <w:tcW w:w="1213" w:type="dxa"/>
            <w:shd w:val="clear" w:color="auto" w:fill="auto"/>
          </w:tcPr>
          <w:p w:rsidR="00D323A7" w:rsidRPr="004D3ACA" w:rsidRDefault="00D323A7" w:rsidP="006E0E74">
            <w:pPr>
              <w:jc w:val="center"/>
            </w:pPr>
            <w:r>
              <w:t>3000-00</w:t>
            </w:r>
          </w:p>
        </w:tc>
        <w:tc>
          <w:tcPr>
            <w:tcW w:w="1377" w:type="dxa"/>
            <w:shd w:val="clear" w:color="auto" w:fill="auto"/>
          </w:tcPr>
          <w:p w:rsidR="00D323A7" w:rsidRDefault="00D323A7" w:rsidP="006E0E74">
            <w:pPr>
              <w:jc w:val="both"/>
            </w:pPr>
          </w:p>
        </w:tc>
      </w:tr>
      <w:tr w:rsidR="00D323A7" w:rsidRPr="00BE7246" w:rsidTr="00D323A7">
        <w:tc>
          <w:tcPr>
            <w:tcW w:w="1791" w:type="dxa"/>
          </w:tcPr>
          <w:p w:rsidR="00D323A7" w:rsidRPr="004D3ACA" w:rsidRDefault="00D323A7" w:rsidP="006E0E74">
            <w:pPr>
              <w:jc w:val="both"/>
            </w:pPr>
            <w:r w:rsidRPr="004D3ACA">
              <w:t xml:space="preserve">Приобретения </w:t>
            </w:r>
          </w:p>
        </w:tc>
        <w:tc>
          <w:tcPr>
            <w:tcW w:w="3339" w:type="dxa"/>
          </w:tcPr>
          <w:p w:rsidR="00D323A7" w:rsidRPr="004D3ACA" w:rsidRDefault="00D323A7" w:rsidP="006E0E74">
            <w:pPr>
              <w:jc w:val="both"/>
            </w:pPr>
            <w:r>
              <w:t>Пылесос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both"/>
            </w:pPr>
            <w:r w:rsidRPr="004D3ACA">
              <w:t>ЕСДК</w:t>
            </w:r>
          </w:p>
        </w:tc>
        <w:tc>
          <w:tcPr>
            <w:tcW w:w="1213" w:type="dxa"/>
            <w:shd w:val="clear" w:color="auto" w:fill="auto"/>
          </w:tcPr>
          <w:p w:rsidR="00D323A7" w:rsidRPr="004D3ACA" w:rsidRDefault="00D323A7" w:rsidP="006E0E74">
            <w:pPr>
              <w:jc w:val="center"/>
            </w:pPr>
            <w:r>
              <w:t>5790-00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r w:rsidRPr="004D3ACA">
              <w:t xml:space="preserve">Платные </w:t>
            </w:r>
          </w:p>
          <w:p w:rsidR="00D323A7" w:rsidRPr="004D3ACA" w:rsidRDefault="00D323A7" w:rsidP="006E0E74">
            <w:pPr>
              <w:jc w:val="both"/>
              <w:rPr>
                <w:b/>
              </w:rPr>
            </w:pPr>
            <w:r w:rsidRPr="004D3ACA">
              <w:t>услуги</w:t>
            </w:r>
          </w:p>
        </w:tc>
      </w:tr>
      <w:tr w:rsidR="00D323A7" w:rsidRPr="00BE7246" w:rsidTr="00D323A7">
        <w:tc>
          <w:tcPr>
            <w:tcW w:w="1791" w:type="dxa"/>
            <w:vMerge w:val="restart"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Pr="004D3ACA" w:rsidRDefault="00D323A7" w:rsidP="006E0E74">
            <w:r>
              <w:t xml:space="preserve"> Гитара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both"/>
            </w:pPr>
            <w:r>
              <w:t>ЕСДК</w:t>
            </w:r>
          </w:p>
        </w:tc>
        <w:tc>
          <w:tcPr>
            <w:tcW w:w="1213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r>
              <w:t>9918-00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Пл</w:t>
            </w:r>
            <w:proofErr w:type="gramStart"/>
            <w:r>
              <w:t>.у</w:t>
            </w:r>
            <w:proofErr w:type="gramEnd"/>
            <w:r>
              <w:t>сл</w:t>
            </w:r>
            <w:proofErr w:type="spellEnd"/>
            <w:r>
              <w:t>.</w:t>
            </w:r>
          </w:p>
        </w:tc>
      </w:tr>
      <w:tr w:rsidR="00D323A7" w:rsidRPr="00BE7246" w:rsidTr="00D323A7">
        <w:tc>
          <w:tcPr>
            <w:tcW w:w="1791" w:type="dxa"/>
            <w:vMerge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Pr="00F82B5F" w:rsidRDefault="00D323A7" w:rsidP="006E0E74">
            <w:r>
              <w:t xml:space="preserve">Чехол 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both"/>
            </w:pPr>
            <w:r>
              <w:t>ЕСДК</w:t>
            </w:r>
          </w:p>
        </w:tc>
        <w:tc>
          <w:tcPr>
            <w:tcW w:w="1213" w:type="dxa"/>
            <w:shd w:val="clear" w:color="auto" w:fill="auto"/>
          </w:tcPr>
          <w:p w:rsidR="00D323A7" w:rsidRDefault="00D323A7" w:rsidP="006E0E74">
            <w:pPr>
              <w:jc w:val="both"/>
            </w:pPr>
            <w:r>
              <w:t>721-05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Пл</w:t>
            </w:r>
            <w:proofErr w:type="gramStart"/>
            <w:r>
              <w:t>.у</w:t>
            </w:r>
            <w:proofErr w:type="gramEnd"/>
            <w:r>
              <w:t>сл</w:t>
            </w:r>
            <w:proofErr w:type="spellEnd"/>
            <w:r>
              <w:t>.</w:t>
            </w:r>
          </w:p>
        </w:tc>
      </w:tr>
      <w:tr w:rsidR="00D323A7" w:rsidRPr="00BE7246" w:rsidTr="00D323A7">
        <w:tc>
          <w:tcPr>
            <w:tcW w:w="1791" w:type="dxa"/>
            <w:vMerge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Pr="00F82B5F" w:rsidRDefault="00D323A7" w:rsidP="006E0E74">
            <w:r>
              <w:t>Шнур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both"/>
            </w:pPr>
            <w:r>
              <w:t>ЕСДК</w:t>
            </w:r>
          </w:p>
        </w:tc>
        <w:tc>
          <w:tcPr>
            <w:tcW w:w="1213" w:type="dxa"/>
            <w:shd w:val="clear" w:color="auto" w:fill="auto"/>
          </w:tcPr>
          <w:p w:rsidR="00D323A7" w:rsidRDefault="00D323A7" w:rsidP="006E0E74">
            <w:pPr>
              <w:jc w:val="both"/>
            </w:pPr>
            <w:r>
              <w:t>382-85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Пл</w:t>
            </w:r>
            <w:proofErr w:type="gramStart"/>
            <w:r>
              <w:t>.у</w:t>
            </w:r>
            <w:proofErr w:type="gramEnd"/>
            <w:r>
              <w:t>сл</w:t>
            </w:r>
            <w:proofErr w:type="spellEnd"/>
            <w:r>
              <w:t>.</w:t>
            </w:r>
          </w:p>
        </w:tc>
      </w:tr>
      <w:tr w:rsidR="00D323A7" w:rsidRPr="00BE7246" w:rsidTr="00D323A7">
        <w:tc>
          <w:tcPr>
            <w:tcW w:w="1791" w:type="dxa"/>
            <w:vMerge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Pr="00F82B5F" w:rsidRDefault="00D323A7" w:rsidP="006E0E74">
            <w:r>
              <w:t>Принтер цветной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Елнатская</w:t>
            </w:r>
            <w:proofErr w:type="spellEnd"/>
            <w:r>
              <w:t xml:space="preserve"> библ.</w:t>
            </w:r>
          </w:p>
        </w:tc>
        <w:tc>
          <w:tcPr>
            <w:tcW w:w="1213" w:type="dxa"/>
            <w:shd w:val="clear" w:color="auto" w:fill="auto"/>
          </w:tcPr>
          <w:p w:rsidR="00D323A7" w:rsidRDefault="00D323A7" w:rsidP="006E0E74">
            <w:pPr>
              <w:jc w:val="both"/>
            </w:pPr>
            <w:r>
              <w:t>10810-00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Пл</w:t>
            </w:r>
            <w:proofErr w:type="gramStart"/>
            <w:r>
              <w:t>.у</w:t>
            </w:r>
            <w:proofErr w:type="gramEnd"/>
            <w:r>
              <w:t>сл</w:t>
            </w:r>
            <w:proofErr w:type="spellEnd"/>
            <w:r>
              <w:t>.</w:t>
            </w:r>
          </w:p>
        </w:tc>
      </w:tr>
      <w:tr w:rsidR="00D323A7" w:rsidRPr="00BE7246" w:rsidTr="00D323A7">
        <w:tc>
          <w:tcPr>
            <w:tcW w:w="1791" w:type="dxa"/>
            <w:vMerge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Pr="00F82B5F" w:rsidRDefault="00D323A7" w:rsidP="006E0E74">
            <w:r>
              <w:t>Принтер цветной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Пел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D323A7" w:rsidRDefault="00D323A7" w:rsidP="006E0E74">
            <w:pPr>
              <w:jc w:val="both"/>
            </w:pPr>
            <w:r>
              <w:t>10810-00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Пл</w:t>
            </w:r>
            <w:proofErr w:type="gramStart"/>
            <w:r>
              <w:t>.у</w:t>
            </w:r>
            <w:proofErr w:type="gramEnd"/>
            <w:r>
              <w:t>сл</w:t>
            </w:r>
            <w:proofErr w:type="spellEnd"/>
            <w:r>
              <w:t>.</w:t>
            </w:r>
          </w:p>
        </w:tc>
      </w:tr>
      <w:tr w:rsidR="00D323A7" w:rsidRPr="00BE7246" w:rsidTr="00D323A7">
        <w:tc>
          <w:tcPr>
            <w:tcW w:w="1791" w:type="dxa"/>
            <w:vMerge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Pr="00F82B5F" w:rsidRDefault="00D323A7" w:rsidP="006E0E74">
            <w:r>
              <w:t>Зеркальный шар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Лоб</w:t>
            </w:r>
            <w:proofErr w:type="gramStart"/>
            <w:r>
              <w:t>.С</w:t>
            </w:r>
            <w:proofErr w:type="gramEnd"/>
            <w:r>
              <w:t>К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D323A7" w:rsidRDefault="00D323A7" w:rsidP="006E0E74">
            <w:pPr>
              <w:jc w:val="both"/>
            </w:pPr>
            <w:r>
              <w:t>680-00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Пл</w:t>
            </w:r>
            <w:proofErr w:type="gramStart"/>
            <w:r>
              <w:t>.у</w:t>
            </w:r>
            <w:proofErr w:type="gramEnd"/>
            <w:r>
              <w:t>сл</w:t>
            </w:r>
            <w:proofErr w:type="spellEnd"/>
            <w:r>
              <w:t>.</w:t>
            </w:r>
          </w:p>
        </w:tc>
      </w:tr>
      <w:tr w:rsidR="00D323A7" w:rsidRPr="00BE7246" w:rsidTr="00D323A7">
        <w:tc>
          <w:tcPr>
            <w:tcW w:w="1791" w:type="dxa"/>
            <w:vMerge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Pr="00F82B5F" w:rsidRDefault="00D323A7" w:rsidP="006E0E74">
            <w:r>
              <w:t>Колонки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Лоб</w:t>
            </w:r>
            <w:proofErr w:type="gramStart"/>
            <w:r>
              <w:t>.С</w:t>
            </w:r>
            <w:proofErr w:type="gramEnd"/>
            <w:r>
              <w:t>К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D323A7" w:rsidRDefault="00D323A7" w:rsidP="006E0E74">
            <w:pPr>
              <w:jc w:val="both"/>
            </w:pPr>
            <w:r>
              <w:t>2860-00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Пл</w:t>
            </w:r>
            <w:proofErr w:type="gramStart"/>
            <w:r>
              <w:t>.у</w:t>
            </w:r>
            <w:proofErr w:type="gramEnd"/>
            <w:r>
              <w:t>сл</w:t>
            </w:r>
            <w:proofErr w:type="spellEnd"/>
            <w:r>
              <w:t>.</w:t>
            </w:r>
          </w:p>
        </w:tc>
      </w:tr>
      <w:tr w:rsidR="00D323A7" w:rsidRPr="00BE7246" w:rsidTr="00D323A7">
        <w:tc>
          <w:tcPr>
            <w:tcW w:w="1791" w:type="dxa"/>
            <w:vMerge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Default="00D323A7" w:rsidP="006E0E74">
            <w:r>
              <w:t>Материал на костюмы</w:t>
            </w:r>
          </w:p>
        </w:tc>
        <w:tc>
          <w:tcPr>
            <w:tcW w:w="1743" w:type="dxa"/>
          </w:tcPr>
          <w:p w:rsidR="00D323A7" w:rsidRDefault="00D323A7" w:rsidP="006E0E74">
            <w:pPr>
              <w:jc w:val="both"/>
            </w:pPr>
            <w:proofErr w:type="spellStart"/>
            <w:r>
              <w:t>Дорк.СК</w:t>
            </w:r>
            <w:proofErr w:type="spellEnd"/>
            <w:r>
              <w:t>.</w:t>
            </w:r>
          </w:p>
        </w:tc>
        <w:tc>
          <w:tcPr>
            <w:tcW w:w="1213" w:type="dxa"/>
            <w:shd w:val="clear" w:color="auto" w:fill="auto"/>
          </w:tcPr>
          <w:p w:rsidR="00D323A7" w:rsidRDefault="00D323A7" w:rsidP="006E0E74">
            <w:pPr>
              <w:jc w:val="both"/>
            </w:pPr>
            <w:r>
              <w:t>3700-00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Пл</w:t>
            </w:r>
            <w:proofErr w:type="gramStart"/>
            <w:r>
              <w:t>.у</w:t>
            </w:r>
            <w:proofErr w:type="gramEnd"/>
            <w:r>
              <w:t>сл</w:t>
            </w:r>
            <w:proofErr w:type="spellEnd"/>
            <w:r>
              <w:t>.</w:t>
            </w:r>
          </w:p>
        </w:tc>
      </w:tr>
      <w:tr w:rsidR="00D323A7" w:rsidRPr="00BE7246" w:rsidTr="00D323A7">
        <w:tc>
          <w:tcPr>
            <w:tcW w:w="1791" w:type="dxa"/>
            <w:vMerge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Default="00D323A7" w:rsidP="006E0E74">
            <w:r>
              <w:t xml:space="preserve">ткань для оформления сцены </w:t>
            </w:r>
          </w:p>
        </w:tc>
        <w:tc>
          <w:tcPr>
            <w:tcW w:w="1743" w:type="dxa"/>
          </w:tcPr>
          <w:p w:rsidR="00D323A7" w:rsidRDefault="00D323A7" w:rsidP="006E0E74">
            <w:pPr>
              <w:jc w:val="both"/>
            </w:pPr>
            <w:proofErr w:type="spellStart"/>
            <w:r>
              <w:t>Вол</w:t>
            </w:r>
            <w:proofErr w:type="gramStart"/>
            <w:r>
              <w:t>.С</w:t>
            </w:r>
            <w:proofErr w:type="gramEnd"/>
            <w:r>
              <w:t>К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D323A7" w:rsidRDefault="00D323A7" w:rsidP="006E0E74">
            <w:pPr>
              <w:jc w:val="both"/>
            </w:pPr>
            <w:r>
              <w:t>4580-00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proofErr w:type="spellStart"/>
            <w:r>
              <w:t>Пл</w:t>
            </w:r>
            <w:proofErr w:type="gramStart"/>
            <w:r>
              <w:t>.у</w:t>
            </w:r>
            <w:proofErr w:type="gramEnd"/>
            <w:r>
              <w:t>сл</w:t>
            </w:r>
            <w:proofErr w:type="spellEnd"/>
            <w:r>
              <w:t>.</w:t>
            </w:r>
          </w:p>
        </w:tc>
      </w:tr>
      <w:tr w:rsidR="00D323A7" w:rsidRPr="00BE7246" w:rsidTr="00D323A7">
        <w:tc>
          <w:tcPr>
            <w:tcW w:w="1791" w:type="dxa"/>
            <w:vMerge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Pr="004D3ACA" w:rsidRDefault="00D323A7" w:rsidP="006E0E74">
            <w:pPr>
              <w:jc w:val="both"/>
            </w:pPr>
            <w:r w:rsidRPr="004D3ACA">
              <w:t xml:space="preserve">Подписка </w:t>
            </w:r>
          </w:p>
        </w:tc>
        <w:tc>
          <w:tcPr>
            <w:tcW w:w="1743" w:type="dxa"/>
          </w:tcPr>
          <w:p w:rsidR="00D323A7" w:rsidRPr="004D3ACA" w:rsidRDefault="00D323A7" w:rsidP="006E0E74">
            <w:pPr>
              <w:jc w:val="both"/>
            </w:pPr>
            <w:r w:rsidRPr="004D3ACA">
              <w:t>библ</w:t>
            </w:r>
            <w:r>
              <w:t>иотеки</w:t>
            </w:r>
          </w:p>
        </w:tc>
        <w:tc>
          <w:tcPr>
            <w:tcW w:w="1213" w:type="dxa"/>
            <w:shd w:val="clear" w:color="auto" w:fill="auto"/>
          </w:tcPr>
          <w:p w:rsidR="00D323A7" w:rsidRPr="004D3ACA" w:rsidRDefault="00D323A7" w:rsidP="006E0E74">
            <w:pPr>
              <w:jc w:val="center"/>
            </w:pPr>
            <w:r>
              <w:t>4394-00</w:t>
            </w: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  <w:r>
              <w:t xml:space="preserve"> Бюджет</w:t>
            </w:r>
          </w:p>
        </w:tc>
      </w:tr>
      <w:tr w:rsidR="00D323A7" w:rsidRPr="00BE7246" w:rsidTr="00D323A7">
        <w:tc>
          <w:tcPr>
            <w:tcW w:w="1791" w:type="dxa"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3339" w:type="dxa"/>
          </w:tcPr>
          <w:p w:rsidR="00D323A7" w:rsidRPr="004D3ACA" w:rsidRDefault="00D323A7" w:rsidP="006E0E74">
            <w:pPr>
              <w:jc w:val="both"/>
            </w:pPr>
          </w:p>
        </w:tc>
        <w:tc>
          <w:tcPr>
            <w:tcW w:w="1743" w:type="dxa"/>
          </w:tcPr>
          <w:p w:rsidR="00D323A7" w:rsidRDefault="00D323A7" w:rsidP="006E0E74">
            <w:pPr>
              <w:jc w:val="both"/>
            </w:pPr>
          </w:p>
        </w:tc>
        <w:tc>
          <w:tcPr>
            <w:tcW w:w="1213" w:type="dxa"/>
            <w:shd w:val="clear" w:color="auto" w:fill="auto"/>
          </w:tcPr>
          <w:p w:rsidR="00D323A7" w:rsidRDefault="00D323A7" w:rsidP="006E0E74">
            <w:pPr>
              <w:jc w:val="center"/>
            </w:pPr>
          </w:p>
        </w:tc>
        <w:tc>
          <w:tcPr>
            <w:tcW w:w="1377" w:type="dxa"/>
            <w:shd w:val="clear" w:color="auto" w:fill="auto"/>
          </w:tcPr>
          <w:p w:rsidR="00D323A7" w:rsidRPr="004D3ACA" w:rsidRDefault="00D323A7" w:rsidP="006E0E74">
            <w:pPr>
              <w:jc w:val="both"/>
            </w:pPr>
          </w:p>
        </w:tc>
      </w:tr>
    </w:tbl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Default="00D323A7" w:rsidP="00D323A7">
      <w:pPr>
        <w:jc w:val="center"/>
        <w:rPr>
          <w:b/>
        </w:rPr>
      </w:pPr>
    </w:p>
    <w:p w:rsidR="00D323A7" w:rsidRPr="00153C86" w:rsidRDefault="00D323A7" w:rsidP="00D323A7">
      <w:pPr>
        <w:jc w:val="center"/>
        <w:rPr>
          <w:b/>
        </w:rPr>
      </w:pPr>
      <w:r w:rsidRPr="0035063D">
        <w:rPr>
          <w:b/>
        </w:rPr>
        <w:t>ДОСТИЖЕНИЯ ГОДА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2931"/>
        <w:gridCol w:w="3313"/>
      </w:tblGrid>
      <w:tr w:rsidR="00D323A7" w:rsidRPr="00BE7246" w:rsidTr="006E0E74">
        <w:tc>
          <w:tcPr>
            <w:tcW w:w="3260" w:type="dxa"/>
          </w:tcPr>
          <w:p w:rsidR="00D323A7" w:rsidRPr="0035063D" w:rsidRDefault="00D323A7" w:rsidP="006E0E74">
            <w:pPr>
              <w:jc w:val="center"/>
              <w:rPr>
                <w:b/>
              </w:rPr>
            </w:pPr>
            <w:r w:rsidRPr="0035063D">
              <w:rPr>
                <w:b/>
              </w:rPr>
              <w:t>Мероприятие, дата проведения</w:t>
            </w:r>
          </w:p>
        </w:tc>
        <w:tc>
          <w:tcPr>
            <w:tcW w:w="3119" w:type="dxa"/>
          </w:tcPr>
          <w:p w:rsidR="00D323A7" w:rsidRPr="0035063D" w:rsidRDefault="00D323A7" w:rsidP="006E0E74">
            <w:pPr>
              <w:jc w:val="center"/>
              <w:rPr>
                <w:b/>
              </w:rPr>
            </w:pPr>
            <w:r w:rsidRPr="0035063D">
              <w:rPr>
                <w:b/>
              </w:rPr>
              <w:t>Участник</w:t>
            </w:r>
          </w:p>
        </w:tc>
        <w:tc>
          <w:tcPr>
            <w:tcW w:w="3685" w:type="dxa"/>
          </w:tcPr>
          <w:p w:rsidR="00D323A7" w:rsidRDefault="00D323A7" w:rsidP="006E0E74">
            <w:pPr>
              <w:jc w:val="center"/>
              <w:rPr>
                <w:b/>
              </w:rPr>
            </w:pPr>
            <w:r w:rsidRPr="0035063D">
              <w:rPr>
                <w:b/>
              </w:rPr>
              <w:t>Результаты</w:t>
            </w:r>
          </w:p>
          <w:p w:rsidR="00D323A7" w:rsidRPr="0035063D" w:rsidRDefault="00D323A7" w:rsidP="006E0E74">
            <w:pPr>
              <w:jc w:val="both"/>
              <w:rPr>
                <w:b/>
              </w:rPr>
            </w:pPr>
          </w:p>
        </w:tc>
      </w:tr>
      <w:tr w:rsidR="00D323A7" w:rsidRPr="00BE7246" w:rsidTr="006E0E74">
        <w:tc>
          <w:tcPr>
            <w:tcW w:w="3260" w:type="dxa"/>
            <w:vMerge w:val="restart"/>
          </w:tcPr>
          <w:p w:rsidR="00D323A7" w:rsidRPr="0035063D" w:rsidRDefault="00D323A7" w:rsidP="006E0E74">
            <w:r w:rsidRPr="0035063D">
              <w:t>Районный  см</w:t>
            </w:r>
            <w:r>
              <w:t xml:space="preserve">отр «Таланты  земли </w:t>
            </w:r>
            <w:proofErr w:type="spellStart"/>
            <w:r>
              <w:t>Юрьевецкой</w:t>
            </w:r>
            <w:proofErr w:type="spellEnd"/>
            <w:r>
              <w:t xml:space="preserve">»  </w:t>
            </w:r>
          </w:p>
        </w:tc>
        <w:tc>
          <w:tcPr>
            <w:tcW w:w="3119" w:type="dxa"/>
          </w:tcPr>
          <w:p w:rsidR="00D323A7" w:rsidRPr="00801C49" w:rsidRDefault="00D323A7" w:rsidP="006E0E74">
            <w:pPr>
              <w:jc w:val="both"/>
            </w:pPr>
            <w:proofErr w:type="spellStart"/>
            <w:r>
              <w:t>Елнатский</w:t>
            </w:r>
            <w:proofErr w:type="spellEnd"/>
            <w:r>
              <w:t xml:space="preserve"> СДК</w:t>
            </w:r>
          </w:p>
        </w:tc>
        <w:tc>
          <w:tcPr>
            <w:tcW w:w="3685" w:type="dxa"/>
          </w:tcPr>
          <w:p w:rsidR="00D323A7" w:rsidRDefault="00D323A7" w:rsidP="006E0E74">
            <w:r>
              <w:t>Лауреат</w:t>
            </w:r>
          </w:p>
        </w:tc>
      </w:tr>
      <w:tr w:rsidR="00D323A7" w:rsidRPr="00BE7246" w:rsidTr="006E0E74">
        <w:tc>
          <w:tcPr>
            <w:tcW w:w="3260" w:type="dxa"/>
            <w:vMerge/>
          </w:tcPr>
          <w:p w:rsidR="00D323A7" w:rsidRPr="0035063D" w:rsidRDefault="00D323A7" w:rsidP="006E0E74">
            <w:pPr>
              <w:rPr>
                <w:b/>
              </w:rPr>
            </w:pPr>
          </w:p>
        </w:tc>
        <w:tc>
          <w:tcPr>
            <w:tcW w:w="3119" w:type="dxa"/>
          </w:tcPr>
          <w:p w:rsidR="00D323A7" w:rsidRPr="00801C49" w:rsidRDefault="00D323A7" w:rsidP="006E0E74">
            <w:pPr>
              <w:jc w:val="both"/>
            </w:pPr>
            <w:r w:rsidRPr="00801C49">
              <w:t>Н</w:t>
            </w:r>
            <w:r>
              <w:t>икитина Л.</w:t>
            </w:r>
            <w:proofErr w:type="gramStart"/>
            <w:r>
              <w:t>Ю</w:t>
            </w:r>
            <w:proofErr w:type="gramEnd"/>
            <w:r>
              <w:t xml:space="preserve"> зав. ЕСДК</w:t>
            </w:r>
          </w:p>
        </w:tc>
        <w:tc>
          <w:tcPr>
            <w:tcW w:w="3685" w:type="dxa"/>
          </w:tcPr>
          <w:p w:rsidR="00D323A7" w:rsidRPr="0035063D" w:rsidRDefault="00D323A7" w:rsidP="006E0E74">
            <w:r>
              <w:t>Лауреат (номинация разговорный жанр)</w:t>
            </w:r>
          </w:p>
        </w:tc>
      </w:tr>
      <w:tr w:rsidR="00D323A7" w:rsidRPr="00BE7246" w:rsidTr="006E0E74">
        <w:tc>
          <w:tcPr>
            <w:tcW w:w="3260" w:type="dxa"/>
            <w:vMerge/>
          </w:tcPr>
          <w:p w:rsidR="00D323A7" w:rsidRPr="0035063D" w:rsidRDefault="00D323A7" w:rsidP="006E0E74"/>
        </w:tc>
        <w:tc>
          <w:tcPr>
            <w:tcW w:w="3119" w:type="dxa"/>
          </w:tcPr>
          <w:p w:rsidR="00D323A7" w:rsidRPr="0035063D" w:rsidRDefault="00D323A7" w:rsidP="006E0E74">
            <w:pPr>
              <w:jc w:val="both"/>
            </w:pPr>
            <w:r w:rsidRPr="00492549">
              <w:t>Колосовой Юлии</w:t>
            </w:r>
          </w:p>
        </w:tc>
        <w:tc>
          <w:tcPr>
            <w:tcW w:w="3685" w:type="dxa"/>
          </w:tcPr>
          <w:p w:rsidR="00D323A7" w:rsidRDefault="00D323A7" w:rsidP="006E0E74">
            <w:r>
              <w:t xml:space="preserve">Лауреат </w:t>
            </w:r>
            <w:r w:rsidRPr="00492549">
              <w:t>в номинации «Вокал».</w:t>
            </w:r>
          </w:p>
        </w:tc>
      </w:tr>
      <w:tr w:rsidR="00D323A7" w:rsidRPr="00BE7246" w:rsidTr="006E0E74">
        <w:tc>
          <w:tcPr>
            <w:tcW w:w="3260" w:type="dxa"/>
            <w:vMerge/>
          </w:tcPr>
          <w:p w:rsidR="00D323A7" w:rsidRPr="0035063D" w:rsidRDefault="00D323A7" w:rsidP="006E0E74"/>
        </w:tc>
        <w:tc>
          <w:tcPr>
            <w:tcW w:w="3119" w:type="dxa"/>
          </w:tcPr>
          <w:p w:rsidR="00D323A7" w:rsidRDefault="00D323A7" w:rsidP="006E0E74">
            <w:pPr>
              <w:jc w:val="both"/>
            </w:pPr>
            <w:r>
              <w:t xml:space="preserve">Хор  </w:t>
            </w:r>
            <w:proofErr w:type="spellStart"/>
            <w:r>
              <w:t>Елнатского</w:t>
            </w:r>
            <w:proofErr w:type="spellEnd"/>
            <w:r>
              <w:t xml:space="preserve"> СДК </w:t>
            </w:r>
            <w:proofErr w:type="spellStart"/>
            <w:r>
              <w:t>руков</w:t>
            </w:r>
            <w:proofErr w:type="spellEnd"/>
            <w:r>
              <w:t>. Колосова Ю.В.</w:t>
            </w:r>
          </w:p>
        </w:tc>
        <w:tc>
          <w:tcPr>
            <w:tcW w:w="3685" w:type="dxa"/>
          </w:tcPr>
          <w:p w:rsidR="00D323A7" w:rsidRDefault="00D323A7" w:rsidP="006E0E74">
            <w:r>
              <w:t xml:space="preserve">Диплом лауреата                                 </w:t>
            </w:r>
            <w:proofErr w:type="gramStart"/>
            <w:r>
              <w:t xml:space="preserve">( </w:t>
            </w:r>
            <w:proofErr w:type="gramEnd"/>
            <w:r>
              <w:t>номинация « Вокал»)</w:t>
            </w:r>
          </w:p>
        </w:tc>
      </w:tr>
      <w:tr w:rsidR="00D323A7" w:rsidRPr="00BE7246" w:rsidTr="006E0E74">
        <w:tc>
          <w:tcPr>
            <w:tcW w:w="3260" w:type="dxa"/>
            <w:vMerge/>
          </w:tcPr>
          <w:p w:rsidR="00D323A7" w:rsidRPr="0035063D" w:rsidRDefault="00D323A7" w:rsidP="006E0E74"/>
        </w:tc>
        <w:tc>
          <w:tcPr>
            <w:tcW w:w="3119" w:type="dxa"/>
          </w:tcPr>
          <w:p w:rsidR="00D323A7" w:rsidRPr="00AB6BE5" w:rsidRDefault="00D323A7" w:rsidP="006E0E74">
            <w:pPr>
              <w:jc w:val="both"/>
            </w:pPr>
            <w:proofErr w:type="spellStart"/>
            <w:r w:rsidRPr="00AB6BE5">
              <w:t>Ёлнатский</w:t>
            </w:r>
            <w:proofErr w:type="spellEnd"/>
            <w:r w:rsidRPr="00AB6BE5">
              <w:t xml:space="preserve"> СДК</w:t>
            </w:r>
          </w:p>
        </w:tc>
        <w:tc>
          <w:tcPr>
            <w:tcW w:w="3685" w:type="dxa"/>
          </w:tcPr>
          <w:p w:rsidR="00D323A7" w:rsidRDefault="00D323A7" w:rsidP="006E0E74">
            <w:r w:rsidRPr="00AB6BE5">
              <w:t>Лауреат в номинации «Лучшая презентация Юрьевецкого района»,</w:t>
            </w:r>
          </w:p>
        </w:tc>
      </w:tr>
      <w:tr w:rsidR="00D323A7" w:rsidRPr="00BE7246" w:rsidTr="006E0E74">
        <w:tc>
          <w:tcPr>
            <w:tcW w:w="3260" w:type="dxa"/>
            <w:vMerge/>
          </w:tcPr>
          <w:p w:rsidR="00D323A7" w:rsidRPr="0035063D" w:rsidRDefault="00D323A7" w:rsidP="006E0E74"/>
        </w:tc>
        <w:tc>
          <w:tcPr>
            <w:tcW w:w="3119" w:type="dxa"/>
          </w:tcPr>
          <w:p w:rsidR="00D323A7" w:rsidRPr="00AB6BE5" w:rsidRDefault="00D323A7" w:rsidP="006E0E74">
            <w:pPr>
              <w:jc w:val="both"/>
            </w:pPr>
            <w:r w:rsidRPr="00AB6BE5">
              <w:t xml:space="preserve"> Воронина Лидия </w:t>
            </w:r>
            <w:r>
              <w:t>ЕСДК</w:t>
            </w:r>
          </w:p>
        </w:tc>
        <w:tc>
          <w:tcPr>
            <w:tcW w:w="3685" w:type="dxa"/>
          </w:tcPr>
          <w:p w:rsidR="00D323A7" w:rsidRPr="00AB6BE5" w:rsidRDefault="00D323A7" w:rsidP="006E0E74">
            <w:r w:rsidRPr="00AB6BE5">
              <w:t>Лауреат в номинации «Оригинальный жанр».</w:t>
            </w:r>
          </w:p>
        </w:tc>
      </w:tr>
      <w:tr w:rsidR="00D323A7" w:rsidRPr="00BE7246" w:rsidTr="006E0E74">
        <w:tc>
          <w:tcPr>
            <w:tcW w:w="3260" w:type="dxa"/>
            <w:vMerge/>
          </w:tcPr>
          <w:p w:rsidR="00D323A7" w:rsidRPr="0035063D" w:rsidRDefault="00D323A7" w:rsidP="006E0E74"/>
        </w:tc>
        <w:tc>
          <w:tcPr>
            <w:tcW w:w="3119" w:type="dxa"/>
          </w:tcPr>
          <w:p w:rsidR="00D323A7" w:rsidRDefault="00D323A7" w:rsidP="006E0E74">
            <w:pPr>
              <w:jc w:val="both"/>
            </w:pPr>
            <w:proofErr w:type="spellStart"/>
            <w:r>
              <w:t>Дорковскийсел</w:t>
            </w:r>
            <w:proofErr w:type="gramStart"/>
            <w:r>
              <w:t>.к</w:t>
            </w:r>
            <w:proofErr w:type="gramEnd"/>
            <w:r>
              <w:t>луб</w:t>
            </w:r>
            <w:proofErr w:type="spellEnd"/>
          </w:p>
          <w:p w:rsidR="00D323A7" w:rsidRDefault="00D323A7" w:rsidP="006E0E74">
            <w:pPr>
              <w:jc w:val="both"/>
            </w:pPr>
            <w:r>
              <w:t>группа « Зоренька»</w:t>
            </w:r>
          </w:p>
        </w:tc>
        <w:tc>
          <w:tcPr>
            <w:tcW w:w="3685" w:type="dxa"/>
          </w:tcPr>
          <w:p w:rsidR="00D323A7" w:rsidRDefault="00D323A7" w:rsidP="006E0E74">
            <w:r>
              <w:t>Диплом 2 степени   (Номинация Вокал)</w:t>
            </w:r>
          </w:p>
        </w:tc>
      </w:tr>
      <w:tr w:rsidR="00D323A7" w:rsidRPr="00BE7246" w:rsidTr="006E0E74">
        <w:tc>
          <w:tcPr>
            <w:tcW w:w="3260" w:type="dxa"/>
          </w:tcPr>
          <w:p w:rsidR="00D323A7" w:rsidRPr="0035063D" w:rsidRDefault="00D323A7" w:rsidP="006E0E74"/>
        </w:tc>
        <w:tc>
          <w:tcPr>
            <w:tcW w:w="3119" w:type="dxa"/>
          </w:tcPr>
          <w:p w:rsidR="00D323A7" w:rsidRDefault="00D323A7" w:rsidP="006E0E74">
            <w:pPr>
              <w:jc w:val="both"/>
            </w:pPr>
            <w:proofErr w:type="spellStart"/>
            <w:r>
              <w:t>Дорковскийсел</w:t>
            </w:r>
            <w:proofErr w:type="gramStart"/>
            <w:r>
              <w:t>.к</w:t>
            </w:r>
            <w:proofErr w:type="gramEnd"/>
            <w:r>
              <w:t>луб</w:t>
            </w:r>
            <w:proofErr w:type="spellEnd"/>
          </w:p>
          <w:p w:rsidR="00D323A7" w:rsidRDefault="00D323A7" w:rsidP="006E0E74">
            <w:pPr>
              <w:jc w:val="both"/>
            </w:pPr>
            <w:proofErr w:type="spellStart"/>
            <w:r>
              <w:t>Медвянова</w:t>
            </w:r>
            <w:proofErr w:type="spellEnd"/>
            <w:r>
              <w:t xml:space="preserve"> Н.Н </w:t>
            </w:r>
          </w:p>
        </w:tc>
        <w:tc>
          <w:tcPr>
            <w:tcW w:w="3685" w:type="dxa"/>
          </w:tcPr>
          <w:p w:rsidR="00D323A7" w:rsidRDefault="00D323A7" w:rsidP="006E0E74">
            <w:r>
              <w:t>Диплом 1 степени</w:t>
            </w:r>
          </w:p>
          <w:p w:rsidR="00D323A7" w:rsidRDefault="00D323A7" w:rsidP="006E0E74">
            <w:r>
              <w:t>(  Вокал)</w:t>
            </w:r>
          </w:p>
        </w:tc>
      </w:tr>
      <w:tr w:rsidR="00D323A7" w:rsidRPr="00BE7246" w:rsidTr="006E0E74">
        <w:tc>
          <w:tcPr>
            <w:tcW w:w="3260" w:type="dxa"/>
          </w:tcPr>
          <w:p w:rsidR="00D323A7" w:rsidRPr="0035063D" w:rsidRDefault="00D323A7" w:rsidP="006E0E74"/>
        </w:tc>
        <w:tc>
          <w:tcPr>
            <w:tcW w:w="3119" w:type="dxa"/>
          </w:tcPr>
          <w:p w:rsidR="00D323A7" w:rsidRDefault="00D323A7" w:rsidP="006E0E74">
            <w:pPr>
              <w:jc w:val="both"/>
            </w:pPr>
            <w:r w:rsidRPr="002B67FA">
              <w:t xml:space="preserve">Романова </w:t>
            </w:r>
            <w:proofErr w:type="spellStart"/>
            <w:r w:rsidRPr="002B67FA">
              <w:t>Е.А.,Медвянова</w:t>
            </w:r>
            <w:proofErr w:type="spellEnd"/>
            <w:r w:rsidRPr="002B67FA">
              <w:t xml:space="preserve"> Н.Н</w:t>
            </w:r>
          </w:p>
        </w:tc>
        <w:tc>
          <w:tcPr>
            <w:tcW w:w="3685" w:type="dxa"/>
          </w:tcPr>
          <w:p w:rsidR="00D323A7" w:rsidRDefault="00D323A7" w:rsidP="006E0E74">
            <w:r>
              <w:t>Диплом 1 ст. Разговорный жанр</w:t>
            </w:r>
          </w:p>
        </w:tc>
      </w:tr>
      <w:tr w:rsidR="00D323A7" w:rsidRPr="00BE7246" w:rsidTr="006E0E74">
        <w:tc>
          <w:tcPr>
            <w:tcW w:w="3260" w:type="dxa"/>
          </w:tcPr>
          <w:p w:rsidR="00D323A7" w:rsidRPr="0035063D" w:rsidRDefault="00D323A7" w:rsidP="006E0E74">
            <w:r w:rsidRPr="00BE7246">
              <w:t>Участие</w:t>
            </w:r>
            <w:r>
              <w:t xml:space="preserve"> в проведении 8 </w:t>
            </w:r>
            <w:r w:rsidRPr="00BE7246">
              <w:t xml:space="preserve"> районного фестиваля « Дни </w:t>
            </w:r>
            <w:proofErr w:type="spellStart"/>
            <w:r w:rsidRPr="00BE7246">
              <w:t>А.Роу</w:t>
            </w:r>
            <w:proofErr w:type="spellEnd"/>
            <w:r w:rsidRPr="00BE7246">
              <w:t xml:space="preserve"> на </w:t>
            </w:r>
            <w:proofErr w:type="spellStart"/>
            <w:r w:rsidRPr="00BE7246">
              <w:lastRenderedPageBreak/>
              <w:t>Юрьевецкойземле</w:t>
            </w:r>
            <w:proofErr w:type="spellEnd"/>
            <w:r w:rsidRPr="00BE7246">
              <w:t>» конкурс</w:t>
            </w:r>
            <w:r>
              <w:t xml:space="preserve"> поделок  и театрализация г. </w:t>
            </w:r>
            <w:r w:rsidRPr="00BE7246">
              <w:t>Юрьевец</w:t>
            </w:r>
          </w:p>
        </w:tc>
        <w:tc>
          <w:tcPr>
            <w:tcW w:w="3119" w:type="dxa"/>
          </w:tcPr>
          <w:p w:rsidR="00D323A7" w:rsidRDefault="00D323A7" w:rsidP="006E0E74">
            <w:pPr>
              <w:jc w:val="both"/>
            </w:pPr>
            <w:proofErr w:type="spellStart"/>
            <w:r>
              <w:lastRenderedPageBreak/>
              <w:t>Елнатский</w:t>
            </w:r>
            <w:proofErr w:type="spellEnd"/>
            <w:r>
              <w:t xml:space="preserve"> СДК</w:t>
            </w:r>
          </w:p>
          <w:p w:rsidR="00D323A7" w:rsidRDefault="00D323A7" w:rsidP="006E0E74">
            <w:pPr>
              <w:jc w:val="both"/>
            </w:pPr>
          </w:p>
          <w:p w:rsidR="00D323A7" w:rsidRPr="00082B89" w:rsidRDefault="00D323A7" w:rsidP="006E0E74">
            <w:pPr>
              <w:jc w:val="both"/>
            </w:pPr>
          </w:p>
        </w:tc>
        <w:tc>
          <w:tcPr>
            <w:tcW w:w="3685" w:type="dxa"/>
          </w:tcPr>
          <w:p w:rsidR="00D323A7" w:rsidRPr="00CD529D" w:rsidRDefault="00D323A7" w:rsidP="006E0E74">
            <w:r w:rsidRPr="00CD529D">
              <w:t>Диплом Лау</w:t>
            </w:r>
            <w:r>
              <w:t xml:space="preserve">реата </w:t>
            </w:r>
            <w:r w:rsidRPr="00CD529D">
              <w:t xml:space="preserve">за лучшую работу в номинации «Художественное </w:t>
            </w:r>
            <w:r w:rsidRPr="00CD529D">
              <w:lastRenderedPageBreak/>
              <w:t>творчество»</w:t>
            </w:r>
          </w:p>
          <w:p w:rsidR="00D323A7" w:rsidRPr="0035063D" w:rsidRDefault="00D323A7" w:rsidP="006E0E74"/>
        </w:tc>
      </w:tr>
      <w:tr w:rsidR="00D323A7" w:rsidRPr="00BE7246" w:rsidTr="006E0E74">
        <w:tc>
          <w:tcPr>
            <w:tcW w:w="3260" w:type="dxa"/>
          </w:tcPr>
          <w:p w:rsidR="00D323A7" w:rsidRPr="00BE7246" w:rsidRDefault="00D323A7" w:rsidP="006E0E74"/>
        </w:tc>
        <w:tc>
          <w:tcPr>
            <w:tcW w:w="3119" w:type="dxa"/>
          </w:tcPr>
          <w:p w:rsidR="00D323A7" w:rsidRDefault="00D323A7" w:rsidP="006E0E74">
            <w:pPr>
              <w:jc w:val="both"/>
            </w:pPr>
          </w:p>
        </w:tc>
        <w:tc>
          <w:tcPr>
            <w:tcW w:w="3685" w:type="dxa"/>
          </w:tcPr>
          <w:p w:rsidR="00D323A7" w:rsidRDefault="00D323A7" w:rsidP="006E0E74"/>
        </w:tc>
      </w:tr>
      <w:tr w:rsidR="00D323A7" w:rsidRPr="00BE7246" w:rsidTr="006E0E74">
        <w:tc>
          <w:tcPr>
            <w:tcW w:w="3260" w:type="dxa"/>
          </w:tcPr>
          <w:p w:rsidR="00D323A7" w:rsidRPr="0035063D" w:rsidRDefault="00D323A7" w:rsidP="006E0E74">
            <w:pPr>
              <w:jc w:val="both"/>
            </w:pPr>
            <w:r w:rsidRPr="0035063D">
              <w:t xml:space="preserve">Районная </w:t>
            </w:r>
            <w:r>
              <w:t xml:space="preserve"> сельскохозяйственная </w:t>
            </w:r>
          </w:p>
          <w:p w:rsidR="00D323A7" w:rsidRPr="0035063D" w:rsidRDefault="00D323A7" w:rsidP="006E0E74">
            <w:pPr>
              <w:jc w:val="both"/>
              <w:rPr>
                <w:b/>
              </w:rPr>
            </w:pPr>
            <w:r w:rsidRPr="0035063D">
              <w:t>ярмарка</w:t>
            </w:r>
            <w:r>
              <w:t xml:space="preserve"> « Золотая осень» </w:t>
            </w:r>
          </w:p>
        </w:tc>
        <w:tc>
          <w:tcPr>
            <w:tcW w:w="3119" w:type="dxa"/>
          </w:tcPr>
          <w:p w:rsidR="00D323A7" w:rsidRPr="0035063D" w:rsidRDefault="00D323A7" w:rsidP="006E0E74">
            <w:pPr>
              <w:jc w:val="both"/>
            </w:pPr>
            <w:r w:rsidRPr="0035063D">
              <w:t>Все учреждения</w:t>
            </w:r>
          </w:p>
          <w:p w:rsidR="00D323A7" w:rsidRPr="0035063D" w:rsidRDefault="00D323A7" w:rsidP="006E0E74">
            <w:pPr>
              <w:jc w:val="both"/>
            </w:pPr>
            <w:r w:rsidRPr="0035063D">
              <w:t>культуры</w:t>
            </w:r>
          </w:p>
        </w:tc>
        <w:tc>
          <w:tcPr>
            <w:tcW w:w="3685" w:type="dxa"/>
          </w:tcPr>
          <w:p w:rsidR="00D323A7" w:rsidRPr="0035063D" w:rsidRDefault="00D323A7" w:rsidP="006E0E74">
            <w:pPr>
              <w:jc w:val="both"/>
            </w:pPr>
          </w:p>
        </w:tc>
      </w:tr>
      <w:tr w:rsidR="00D323A7" w:rsidRPr="00BE7246" w:rsidTr="006E0E74">
        <w:tc>
          <w:tcPr>
            <w:tcW w:w="3260" w:type="dxa"/>
          </w:tcPr>
          <w:p w:rsidR="00D323A7" w:rsidRPr="00DE1C05" w:rsidRDefault="00D323A7" w:rsidP="006E0E74">
            <w:pPr>
              <w:jc w:val="both"/>
            </w:pPr>
            <w:r>
              <w:t>.</w:t>
            </w:r>
          </w:p>
        </w:tc>
        <w:tc>
          <w:tcPr>
            <w:tcW w:w="3119" w:type="dxa"/>
          </w:tcPr>
          <w:p w:rsidR="00D323A7" w:rsidRDefault="00D323A7" w:rsidP="006E0E74"/>
        </w:tc>
        <w:tc>
          <w:tcPr>
            <w:tcW w:w="3685" w:type="dxa"/>
          </w:tcPr>
          <w:p w:rsidR="00D323A7" w:rsidRDefault="00D323A7" w:rsidP="006E0E74">
            <w:pPr>
              <w:jc w:val="both"/>
            </w:pPr>
          </w:p>
        </w:tc>
      </w:tr>
      <w:tr w:rsidR="00D323A7" w:rsidRPr="00BE7246" w:rsidTr="006E0E74">
        <w:tc>
          <w:tcPr>
            <w:tcW w:w="3260" w:type="dxa"/>
          </w:tcPr>
          <w:p w:rsidR="00D323A7" w:rsidRPr="0035063D" w:rsidRDefault="00D323A7" w:rsidP="006E0E74">
            <w:pPr>
              <w:jc w:val="both"/>
            </w:pPr>
            <w:r w:rsidRPr="00BE7246">
              <w:t>Участие</w:t>
            </w:r>
            <w:r>
              <w:t xml:space="preserve"> молодёжном </w:t>
            </w:r>
            <w:proofErr w:type="gramStart"/>
            <w:r>
              <w:t>фестивале</w:t>
            </w:r>
            <w:proofErr w:type="gramEnd"/>
            <w:r>
              <w:t xml:space="preserve">      « Кинешемский Благовест»</w:t>
            </w:r>
          </w:p>
        </w:tc>
        <w:tc>
          <w:tcPr>
            <w:tcW w:w="3119" w:type="dxa"/>
          </w:tcPr>
          <w:p w:rsidR="00D323A7" w:rsidRDefault="00D323A7" w:rsidP="006E0E74">
            <w:pPr>
              <w:jc w:val="both"/>
            </w:pPr>
            <w:proofErr w:type="spellStart"/>
            <w:r>
              <w:t>Елнатский</w:t>
            </w:r>
            <w:proofErr w:type="spellEnd"/>
            <w:r>
              <w:t xml:space="preserve"> СДК</w:t>
            </w:r>
          </w:p>
          <w:p w:rsidR="00D323A7" w:rsidRPr="0035063D" w:rsidRDefault="00D323A7" w:rsidP="006E0E74">
            <w:pPr>
              <w:jc w:val="both"/>
            </w:pPr>
            <w:r>
              <w:t>Хор « Никола – Елнать»</w:t>
            </w:r>
          </w:p>
        </w:tc>
        <w:tc>
          <w:tcPr>
            <w:tcW w:w="3685" w:type="dxa"/>
          </w:tcPr>
          <w:p w:rsidR="00D323A7" w:rsidRPr="0035063D" w:rsidRDefault="00D323A7" w:rsidP="006E0E74">
            <w:pPr>
              <w:jc w:val="both"/>
            </w:pPr>
            <w:r>
              <w:t xml:space="preserve">Диплом лауреата </w:t>
            </w:r>
          </w:p>
        </w:tc>
      </w:tr>
      <w:tr w:rsidR="00D323A7" w:rsidRPr="00BE7246" w:rsidTr="006E0E74">
        <w:tc>
          <w:tcPr>
            <w:tcW w:w="3260" w:type="dxa"/>
          </w:tcPr>
          <w:p w:rsidR="00D323A7" w:rsidRPr="00BE7246" w:rsidRDefault="00D323A7" w:rsidP="006E0E74">
            <w:pPr>
              <w:jc w:val="both"/>
            </w:pPr>
            <w:r w:rsidRPr="00BE7246">
              <w:t>Участие в проведении 7 международного кинофестиваля имени А</w:t>
            </w:r>
            <w:r>
              <w:t>.</w:t>
            </w:r>
            <w:r w:rsidRPr="00BE7246">
              <w:t xml:space="preserve"> Тарковского « Зеркало»</w:t>
            </w:r>
          </w:p>
          <w:p w:rsidR="00D323A7" w:rsidRPr="00BE7246" w:rsidRDefault="00D323A7" w:rsidP="006E0E74">
            <w:pPr>
              <w:jc w:val="both"/>
            </w:pPr>
          </w:p>
        </w:tc>
        <w:tc>
          <w:tcPr>
            <w:tcW w:w="3119" w:type="dxa"/>
          </w:tcPr>
          <w:p w:rsidR="00D323A7" w:rsidRDefault="00D323A7" w:rsidP="006E0E74">
            <w:r w:rsidRPr="00BE7246">
              <w:t>Все работники учреждений  ку</w:t>
            </w:r>
            <w:r>
              <w:t xml:space="preserve">льтуры МУК   </w:t>
            </w:r>
            <w:r w:rsidRPr="00BE7246">
              <w:t xml:space="preserve">  « СКО Елнатского сельского поселения»</w:t>
            </w:r>
          </w:p>
        </w:tc>
        <w:tc>
          <w:tcPr>
            <w:tcW w:w="3685" w:type="dxa"/>
          </w:tcPr>
          <w:p w:rsidR="00D323A7" w:rsidRDefault="00D323A7" w:rsidP="006E0E74">
            <w:pPr>
              <w:jc w:val="both"/>
            </w:pPr>
            <w:r w:rsidRPr="00BE7246">
              <w:t>Благодарственные письма главы администрации района и сельского поселения</w:t>
            </w:r>
          </w:p>
        </w:tc>
      </w:tr>
      <w:tr w:rsidR="00D323A7" w:rsidRPr="00BE7246" w:rsidTr="006E0E74">
        <w:tc>
          <w:tcPr>
            <w:tcW w:w="3260" w:type="dxa"/>
          </w:tcPr>
          <w:p w:rsidR="00D323A7" w:rsidRPr="00BE7246" w:rsidRDefault="00D323A7" w:rsidP="006E0E74">
            <w:pPr>
              <w:jc w:val="both"/>
            </w:pPr>
            <w:r>
              <w:t>Библиотечный форум г</w:t>
            </w:r>
            <w:proofErr w:type="gramStart"/>
            <w:r>
              <w:t>.К</w:t>
            </w:r>
            <w:proofErr w:type="gramEnd"/>
            <w:r>
              <w:t>инешма</w:t>
            </w:r>
          </w:p>
        </w:tc>
        <w:tc>
          <w:tcPr>
            <w:tcW w:w="3119" w:type="dxa"/>
          </w:tcPr>
          <w:p w:rsidR="00D323A7" w:rsidRPr="00BE7246" w:rsidRDefault="00D323A7" w:rsidP="006E0E74">
            <w:r>
              <w:t xml:space="preserve">Бурова Т.Г. </w:t>
            </w:r>
            <w:proofErr w:type="spellStart"/>
            <w:r>
              <w:t>Елнатская</w:t>
            </w:r>
            <w:proofErr w:type="spellEnd"/>
            <w:r>
              <w:t xml:space="preserve"> сельская библиотека</w:t>
            </w:r>
          </w:p>
        </w:tc>
        <w:tc>
          <w:tcPr>
            <w:tcW w:w="3685" w:type="dxa"/>
          </w:tcPr>
          <w:p w:rsidR="00D323A7" w:rsidRPr="00BE7246" w:rsidRDefault="00D323A7" w:rsidP="006E0E74">
            <w:pPr>
              <w:jc w:val="both"/>
            </w:pPr>
            <w:r>
              <w:t>памятная медаль к году литературы « За особый вклад в книжное дело»</w:t>
            </w:r>
          </w:p>
        </w:tc>
      </w:tr>
      <w:tr w:rsidR="00D323A7" w:rsidRPr="00BE7246" w:rsidTr="006E0E74">
        <w:tc>
          <w:tcPr>
            <w:tcW w:w="3260" w:type="dxa"/>
          </w:tcPr>
          <w:p w:rsidR="00D323A7" w:rsidRDefault="00D323A7" w:rsidP="006E0E74">
            <w:pPr>
              <w:jc w:val="both"/>
            </w:pPr>
            <w:proofErr w:type="spellStart"/>
            <w:r>
              <w:t>Межпоселенческий</w:t>
            </w:r>
            <w:proofErr w:type="spellEnd"/>
            <w:r>
              <w:t xml:space="preserve"> фестиваль-конкурс патриотической песни          </w:t>
            </w:r>
            <w:proofErr w:type="spellStart"/>
            <w:r>
              <w:t>Песни</w:t>
            </w:r>
            <w:proofErr w:type="spellEnd"/>
            <w:r>
              <w:t xml:space="preserve">  Победы»</w:t>
            </w:r>
          </w:p>
        </w:tc>
        <w:tc>
          <w:tcPr>
            <w:tcW w:w="3119" w:type="dxa"/>
          </w:tcPr>
          <w:p w:rsidR="00D323A7" w:rsidRDefault="00D323A7" w:rsidP="006E0E74">
            <w:proofErr w:type="spellStart"/>
            <w:r>
              <w:t>Дорковский</w:t>
            </w:r>
            <w:proofErr w:type="spellEnd"/>
            <w:r>
              <w:t xml:space="preserve">   сел</w:t>
            </w:r>
            <w:proofErr w:type="gramStart"/>
            <w:r>
              <w:t xml:space="preserve"> .</w:t>
            </w:r>
            <w:proofErr w:type="gramEnd"/>
            <w:r>
              <w:t xml:space="preserve"> клуб</w:t>
            </w:r>
          </w:p>
          <w:p w:rsidR="00D323A7" w:rsidRDefault="00D323A7" w:rsidP="006E0E74">
            <w:proofErr w:type="spellStart"/>
            <w:r>
              <w:t>Пелевинский</w:t>
            </w:r>
            <w:proofErr w:type="spellEnd"/>
            <w:r>
              <w:t xml:space="preserve"> СДК</w:t>
            </w:r>
          </w:p>
        </w:tc>
        <w:tc>
          <w:tcPr>
            <w:tcW w:w="3685" w:type="dxa"/>
          </w:tcPr>
          <w:p w:rsidR="00D323A7" w:rsidRDefault="00D323A7" w:rsidP="006E0E74">
            <w:pPr>
              <w:jc w:val="both"/>
            </w:pPr>
          </w:p>
        </w:tc>
      </w:tr>
      <w:tr w:rsidR="00D323A7" w:rsidRPr="00BE7246" w:rsidTr="006E0E74">
        <w:tc>
          <w:tcPr>
            <w:tcW w:w="3260" w:type="dxa"/>
          </w:tcPr>
          <w:p w:rsidR="00D323A7" w:rsidRPr="00CD529D" w:rsidRDefault="00D323A7" w:rsidP="006E0E74">
            <w:pPr>
              <w:jc w:val="both"/>
            </w:pPr>
            <w:r w:rsidRPr="00CD529D">
              <w:rPr>
                <w:b/>
              </w:rPr>
              <w:t>Областной</w:t>
            </w:r>
            <w:r>
              <w:t xml:space="preserve"> фестиваль конкурс </w:t>
            </w:r>
            <w:r w:rsidRPr="00CD529D">
              <w:t xml:space="preserve"> Семёновские чтения «Земное солнышко моё».</w:t>
            </w:r>
          </w:p>
        </w:tc>
        <w:tc>
          <w:tcPr>
            <w:tcW w:w="3119" w:type="dxa"/>
          </w:tcPr>
          <w:p w:rsidR="00D323A7" w:rsidRDefault="00D323A7" w:rsidP="006E0E74">
            <w:r>
              <w:t xml:space="preserve">ЕСДК </w:t>
            </w:r>
            <w:r w:rsidRPr="00CD529D">
              <w:t>Никитина Лариса</w:t>
            </w:r>
          </w:p>
        </w:tc>
        <w:tc>
          <w:tcPr>
            <w:tcW w:w="3685" w:type="dxa"/>
          </w:tcPr>
          <w:p w:rsidR="00D323A7" w:rsidRDefault="00D323A7" w:rsidP="006E0E74">
            <w:pPr>
              <w:jc w:val="both"/>
            </w:pPr>
            <w:r w:rsidRPr="00CD529D">
              <w:t>Дипломом 1 Степени в номинации «Чтец</w:t>
            </w:r>
            <w:r>
              <w:t>»</w:t>
            </w:r>
          </w:p>
        </w:tc>
      </w:tr>
      <w:tr w:rsidR="00D323A7" w:rsidRPr="00BE7246" w:rsidTr="006E0E74">
        <w:tc>
          <w:tcPr>
            <w:tcW w:w="3260" w:type="dxa"/>
          </w:tcPr>
          <w:p w:rsidR="00D323A7" w:rsidRDefault="00D323A7" w:rsidP="006E0E74">
            <w:pPr>
              <w:jc w:val="both"/>
            </w:pPr>
            <w:r>
              <w:t>Областной  пасхальный фестиваль « Артос»</w:t>
            </w:r>
          </w:p>
        </w:tc>
        <w:tc>
          <w:tcPr>
            <w:tcW w:w="3119" w:type="dxa"/>
          </w:tcPr>
          <w:p w:rsidR="00D323A7" w:rsidRDefault="00D323A7" w:rsidP="006E0E74">
            <w:r>
              <w:t>ЕСДК  хор Никола-Ёлнать</w:t>
            </w:r>
          </w:p>
        </w:tc>
        <w:tc>
          <w:tcPr>
            <w:tcW w:w="3685" w:type="dxa"/>
          </w:tcPr>
          <w:p w:rsidR="00D323A7" w:rsidRPr="00CD529D" w:rsidRDefault="00D323A7" w:rsidP="006E0E74">
            <w:pPr>
              <w:jc w:val="both"/>
            </w:pPr>
            <w:r>
              <w:t>диплом за участие</w:t>
            </w:r>
          </w:p>
        </w:tc>
      </w:tr>
    </w:tbl>
    <w:p w:rsidR="00D323A7" w:rsidRDefault="00D323A7" w:rsidP="00D323A7">
      <w:pPr>
        <w:jc w:val="both"/>
        <w:rPr>
          <w:szCs w:val="28"/>
        </w:rPr>
      </w:pPr>
    </w:p>
    <w:p w:rsidR="00D323A7" w:rsidRDefault="00D323A7" w:rsidP="00D323A7">
      <w:pPr>
        <w:jc w:val="both"/>
      </w:pPr>
    </w:p>
    <w:p w:rsidR="00D323A7" w:rsidRDefault="00D323A7" w:rsidP="00D323A7">
      <w:pPr>
        <w:jc w:val="both"/>
      </w:pPr>
    </w:p>
    <w:p w:rsidR="009F68EE" w:rsidRDefault="009F68EE"/>
    <w:sectPr w:rsidR="009F68EE" w:rsidSect="00114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31873"/>
    <w:multiLevelType w:val="hybridMultilevel"/>
    <w:tmpl w:val="9ECA5110"/>
    <w:lvl w:ilvl="0" w:tplc="E17ABB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12AC4"/>
    <w:multiLevelType w:val="hybridMultilevel"/>
    <w:tmpl w:val="5644E022"/>
    <w:lvl w:ilvl="0" w:tplc="B23C46A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F1"/>
    <w:rsid w:val="0003276E"/>
    <w:rsid w:val="000620D0"/>
    <w:rsid w:val="00066E9C"/>
    <w:rsid w:val="00070261"/>
    <w:rsid w:val="00083018"/>
    <w:rsid w:val="000C08F8"/>
    <w:rsid w:val="00104779"/>
    <w:rsid w:val="001141E4"/>
    <w:rsid w:val="00123E86"/>
    <w:rsid w:val="00126C58"/>
    <w:rsid w:val="00163669"/>
    <w:rsid w:val="001A74EB"/>
    <w:rsid w:val="001B1D1C"/>
    <w:rsid w:val="001D0864"/>
    <w:rsid w:val="001F321B"/>
    <w:rsid w:val="001F7499"/>
    <w:rsid w:val="00266467"/>
    <w:rsid w:val="00282894"/>
    <w:rsid w:val="002A0322"/>
    <w:rsid w:val="002A2DE9"/>
    <w:rsid w:val="002B112A"/>
    <w:rsid w:val="002B6D5F"/>
    <w:rsid w:val="002C6E33"/>
    <w:rsid w:val="003254F9"/>
    <w:rsid w:val="00352030"/>
    <w:rsid w:val="003827B5"/>
    <w:rsid w:val="003D3D3F"/>
    <w:rsid w:val="003E7582"/>
    <w:rsid w:val="003F5C98"/>
    <w:rsid w:val="00432639"/>
    <w:rsid w:val="00452A74"/>
    <w:rsid w:val="00464A91"/>
    <w:rsid w:val="00466CB5"/>
    <w:rsid w:val="00475116"/>
    <w:rsid w:val="004A5DC4"/>
    <w:rsid w:val="004C5884"/>
    <w:rsid w:val="004C5FAD"/>
    <w:rsid w:val="004D5431"/>
    <w:rsid w:val="004D6F16"/>
    <w:rsid w:val="00590CBB"/>
    <w:rsid w:val="005930CF"/>
    <w:rsid w:val="0061305B"/>
    <w:rsid w:val="00613E89"/>
    <w:rsid w:val="00621F5B"/>
    <w:rsid w:val="0064161E"/>
    <w:rsid w:val="00657EA7"/>
    <w:rsid w:val="006849C1"/>
    <w:rsid w:val="0069507C"/>
    <w:rsid w:val="006A744F"/>
    <w:rsid w:val="006C0FBE"/>
    <w:rsid w:val="006D3AE0"/>
    <w:rsid w:val="006E0E74"/>
    <w:rsid w:val="0071590C"/>
    <w:rsid w:val="007452CC"/>
    <w:rsid w:val="00761FD3"/>
    <w:rsid w:val="00775167"/>
    <w:rsid w:val="007804AB"/>
    <w:rsid w:val="00797FD5"/>
    <w:rsid w:val="007A308E"/>
    <w:rsid w:val="007A6C40"/>
    <w:rsid w:val="007B2325"/>
    <w:rsid w:val="007D2B64"/>
    <w:rsid w:val="007E5AE1"/>
    <w:rsid w:val="007E717C"/>
    <w:rsid w:val="00806CD1"/>
    <w:rsid w:val="0081083B"/>
    <w:rsid w:val="00832BBF"/>
    <w:rsid w:val="008373CE"/>
    <w:rsid w:val="00864872"/>
    <w:rsid w:val="008A0879"/>
    <w:rsid w:val="008C777F"/>
    <w:rsid w:val="00901616"/>
    <w:rsid w:val="00935EFA"/>
    <w:rsid w:val="0094646F"/>
    <w:rsid w:val="00962D71"/>
    <w:rsid w:val="00971B2C"/>
    <w:rsid w:val="00980EAC"/>
    <w:rsid w:val="0099745B"/>
    <w:rsid w:val="009A51E7"/>
    <w:rsid w:val="009D2A6C"/>
    <w:rsid w:val="009F1A73"/>
    <w:rsid w:val="009F68EE"/>
    <w:rsid w:val="00A26DB7"/>
    <w:rsid w:val="00A420C2"/>
    <w:rsid w:val="00A5459B"/>
    <w:rsid w:val="00AB12CF"/>
    <w:rsid w:val="00AB69FC"/>
    <w:rsid w:val="00B121AD"/>
    <w:rsid w:val="00B55C44"/>
    <w:rsid w:val="00B67E6C"/>
    <w:rsid w:val="00BF60DC"/>
    <w:rsid w:val="00BF7290"/>
    <w:rsid w:val="00D10D76"/>
    <w:rsid w:val="00D323A7"/>
    <w:rsid w:val="00D71D08"/>
    <w:rsid w:val="00D863F1"/>
    <w:rsid w:val="00DD07EF"/>
    <w:rsid w:val="00DF2230"/>
    <w:rsid w:val="00DF7CC1"/>
    <w:rsid w:val="00E14D8D"/>
    <w:rsid w:val="00E27987"/>
    <w:rsid w:val="00E46D37"/>
    <w:rsid w:val="00E91D0E"/>
    <w:rsid w:val="00EA00D3"/>
    <w:rsid w:val="00EC22F5"/>
    <w:rsid w:val="00EF2651"/>
    <w:rsid w:val="00EF6F3F"/>
    <w:rsid w:val="00F15C8B"/>
    <w:rsid w:val="00F45689"/>
    <w:rsid w:val="00F60DB8"/>
    <w:rsid w:val="00F907B1"/>
    <w:rsid w:val="00F91026"/>
    <w:rsid w:val="00F9491D"/>
    <w:rsid w:val="00FA452F"/>
    <w:rsid w:val="00FD0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7A308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863F1"/>
    <w:pPr>
      <w:ind w:left="720"/>
      <w:contextualSpacing/>
    </w:pPr>
  </w:style>
  <w:style w:type="paragraph" w:styleId="a4">
    <w:name w:val="No Spacing"/>
    <w:uiPriority w:val="1"/>
    <w:qFormat/>
    <w:rsid w:val="007D2B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0">
    <w:name w:val="Заголовок 8 Знак"/>
    <w:basedOn w:val="a0"/>
    <w:link w:val="8"/>
    <w:semiHidden/>
    <w:rsid w:val="007A308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7A308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D3D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D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8B0B-0FEE-4A8E-B494-B7665A93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13</Pages>
  <Words>4714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9</cp:revision>
  <cp:lastPrinted>2017-03-21T09:42:00Z</cp:lastPrinted>
  <dcterms:created xsi:type="dcterms:W3CDTF">2017-03-09T13:17:00Z</dcterms:created>
  <dcterms:modified xsi:type="dcterms:W3CDTF">2017-03-31T06:51:00Z</dcterms:modified>
</cp:coreProperties>
</file>