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Ивановская область</w:t>
      </w:r>
    </w:p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7A2EA2" w:rsidRDefault="007A2EA2" w:rsidP="007A2EA2">
      <w:pPr>
        <w:tabs>
          <w:tab w:val="left" w:pos="344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7A2EA2" w:rsidRDefault="007A2EA2" w:rsidP="007A2EA2">
      <w:pPr>
        <w:tabs>
          <w:tab w:val="left" w:pos="344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7A2EA2" w:rsidRDefault="007A2EA2" w:rsidP="007A2EA2">
      <w:pPr>
        <w:pStyle w:val="a3"/>
        <w:rPr>
          <w:b/>
          <w:sz w:val="24"/>
          <w:szCs w:val="24"/>
        </w:rPr>
      </w:pPr>
    </w:p>
    <w:p w:rsidR="007A2EA2" w:rsidRDefault="007A2EA2" w:rsidP="007A2EA2">
      <w:pPr>
        <w:jc w:val="center"/>
      </w:pPr>
    </w:p>
    <w:p w:rsidR="007A2EA2" w:rsidRDefault="007A2EA2" w:rsidP="007A2EA2">
      <w:pPr>
        <w:jc w:val="both"/>
      </w:pPr>
      <w:r>
        <w:t>От 16.10.2018г.</w:t>
      </w:r>
      <w:r>
        <w:tab/>
      </w:r>
      <w:r>
        <w:tab/>
      </w:r>
      <w:r>
        <w:tab/>
        <w:t xml:space="preserve">            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  <w:t xml:space="preserve">                      №  190</w:t>
      </w:r>
    </w:p>
    <w:p w:rsidR="007A2EA2" w:rsidRDefault="007A2EA2" w:rsidP="007A2EA2">
      <w:pPr>
        <w:tabs>
          <w:tab w:val="left" w:pos="1710"/>
          <w:tab w:val="center" w:pos="4677"/>
          <w:tab w:val="left" w:pos="6255"/>
        </w:tabs>
        <w:jc w:val="center"/>
      </w:pPr>
    </w:p>
    <w:p w:rsidR="007A2EA2" w:rsidRDefault="007A2EA2" w:rsidP="007A2EA2">
      <w:pPr>
        <w:jc w:val="center"/>
      </w:pPr>
    </w:p>
    <w:p w:rsidR="007A2EA2" w:rsidRDefault="007A2EA2" w:rsidP="007A2EA2">
      <w:pPr>
        <w:jc w:val="center"/>
      </w:pPr>
      <w:r>
        <w:t xml:space="preserve">О назначении публичных слушаний по  проекту Правил благоустройства </w:t>
      </w:r>
    </w:p>
    <w:p w:rsidR="007A2EA2" w:rsidRDefault="007A2EA2" w:rsidP="007A2EA2">
      <w:pPr>
        <w:jc w:val="center"/>
      </w:pPr>
      <w:r>
        <w:t>территории Елнатского сельского поселения Юрьевецкого муниципального района</w:t>
      </w:r>
    </w:p>
    <w:p w:rsidR="007A2EA2" w:rsidRDefault="007A2EA2" w:rsidP="007A2EA2">
      <w:pPr>
        <w:jc w:val="center"/>
      </w:pPr>
      <w:r>
        <w:t xml:space="preserve"> Ивановской области  </w:t>
      </w:r>
    </w:p>
    <w:p w:rsidR="007A2EA2" w:rsidRDefault="007A2EA2" w:rsidP="007A2EA2">
      <w:pPr>
        <w:jc w:val="center"/>
      </w:pPr>
    </w:p>
    <w:p w:rsidR="007A2EA2" w:rsidRDefault="007A2EA2" w:rsidP="007A2EA2">
      <w:pPr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Уставом Елнатского сельского поселения Юрьевецкого муниципального района Ивановской области, Совет Елнатского сельского поселения Юрьевецкого муниципального района Ивановской области,</w:t>
      </w:r>
    </w:p>
    <w:p w:rsidR="007A2EA2" w:rsidRDefault="007A2EA2" w:rsidP="007A2EA2">
      <w:pPr>
        <w:ind w:left="2124" w:firstLine="708"/>
        <w:jc w:val="both"/>
        <w:outlineLvl w:val="0"/>
      </w:pPr>
      <w:r>
        <w:t xml:space="preserve">              РЕШИЛ:</w:t>
      </w:r>
    </w:p>
    <w:p w:rsidR="007A2EA2" w:rsidRDefault="007A2EA2" w:rsidP="007A2EA2">
      <w:pPr>
        <w:ind w:left="2124" w:firstLine="708"/>
        <w:jc w:val="both"/>
        <w:outlineLvl w:val="0"/>
        <w:rPr>
          <w:b/>
        </w:rPr>
      </w:pPr>
    </w:p>
    <w:p w:rsidR="007A2EA2" w:rsidRDefault="007A2EA2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 Принять проект Правил благоустройства территории Елнатского сельского поселения Юрьевецкого муниципального района Ивановской области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 1).</w:t>
      </w:r>
    </w:p>
    <w:p w:rsidR="007A2EA2" w:rsidRDefault="007A2EA2" w:rsidP="007A2EA2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Назначить публичные слушания по проекту Правил благоустройства территории Елнатского сельского поселения Юрьевецкого муниципального района Ивановской области  (далее - Правила)  на 19.11.2018 года в 15.00 часов. </w:t>
      </w:r>
    </w:p>
    <w:p w:rsidR="007A2EA2" w:rsidRDefault="007A2EA2" w:rsidP="007A2EA2">
      <w:pPr>
        <w:ind w:firstLine="567"/>
        <w:jc w:val="both"/>
      </w:pPr>
      <w:r>
        <w:t xml:space="preserve">  3. Определить:</w:t>
      </w:r>
    </w:p>
    <w:p w:rsidR="007A2EA2" w:rsidRDefault="007A2EA2" w:rsidP="007A2EA2">
      <w:pPr>
        <w:ind w:firstLine="708"/>
        <w:jc w:val="both"/>
      </w:pPr>
      <w:r>
        <w:t xml:space="preserve">- </w:t>
      </w:r>
      <w:proofErr w:type="gramStart"/>
      <w:r>
        <w:t>ответственным</w:t>
      </w:r>
      <w:proofErr w:type="gramEnd"/>
      <w:r>
        <w:t xml:space="preserve"> за проведение публичных слушаний – Администрацию Елнатского сельского поселения;</w:t>
      </w:r>
    </w:p>
    <w:p w:rsidR="007A2EA2" w:rsidRDefault="007A2EA2" w:rsidP="007A2EA2">
      <w:pPr>
        <w:ind w:firstLine="708"/>
        <w:jc w:val="both"/>
        <w:rPr>
          <w:rFonts w:ascii="Arial" w:hAnsi="Arial" w:cs="Arial"/>
          <w:shd w:val="clear" w:color="auto" w:fill="FFFFFF"/>
        </w:rPr>
      </w:pPr>
      <w:r>
        <w:t xml:space="preserve">- место проведения  публичных слушаний: здание Администрации Елнатского сельского поселения по адресу: Ивановская область, Юрьевецкий район,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 xml:space="preserve">, ул. Сиротина,  д.6 </w:t>
      </w:r>
      <w:r>
        <w:rPr>
          <w:rFonts w:ascii="Arial" w:hAnsi="Arial" w:cs="Arial"/>
          <w:shd w:val="clear" w:color="auto" w:fill="FFFFFF"/>
        </w:rPr>
        <w:t xml:space="preserve"> </w:t>
      </w:r>
    </w:p>
    <w:p w:rsidR="007A2EA2" w:rsidRDefault="007A2EA2" w:rsidP="007A2EA2">
      <w:pPr>
        <w:ind w:firstLine="567"/>
        <w:jc w:val="both"/>
        <w:rPr>
          <w:rFonts w:ascii="Arial" w:hAnsi="Arial" w:cs="Arial"/>
          <w:shd w:val="clear" w:color="auto" w:fill="FFFFFF"/>
        </w:rPr>
      </w:pPr>
      <w:r>
        <w:rPr>
          <w:shd w:val="clear" w:color="auto" w:fill="FFFFFF"/>
        </w:rPr>
        <w:t xml:space="preserve">  4. Устные и письменные предложения по проекту Правил могут быть направлены жителями поселения в Администрацию сельского поселения по адресу:</w:t>
      </w:r>
      <w:r>
        <w:t xml:space="preserve"> Ивановская область, Юрьевецкий район,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>, ул. Сиротина,  д.6  с 19.10.2018г. по 18.11.2018г.</w:t>
      </w:r>
      <w:r>
        <w:rPr>
          <w:rFonts w:ascii="Arial" w:hAnsi="Arial" w:cs="Arial"/>
          <w:shd w:val="clear" w:color="auto" w:fill="FFFFFF"/>
        </w:rPr>
        <w:t xml:space="preserve"> </w:t>
      </w:r>
    </w:p>
    <w:p w:rsidR="007A2EA2" w:rsidRDefault="007A2EA2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Обнародовать   настоящее решение вместе с проектом Правил благоустройства территории Елнатского сельского поселения Юрьевецкого муниципального района Ивановской области  в порядке, предусмотренном пунктом 11 статьи 38 Устава Елнатского  сельского  поселения.</w:t>
      </w:r>
    </w:p>
    <w:p w:rsidR="007A2EA2" w:rsidRDefault="007A2EA2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Елнатского  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ab/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Ивановской области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А.Г.Кокотова</w:t>
      </w:r>
      <w:proofErr w:type="spellEnd"/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EA2"/>
    <w:rsid w:val="000A015D"/>
    <w:rsid w:val="00472792"/>
    <w:rsid w:val="007A2EA2"/>
    <w:rsid w:val="00C61824"/>
    <w:rsid w:val="00CB1701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A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2EA2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A2E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7A2EA2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7A2EA2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2018-10-17T09:00:00Z</dcterms:created>
  <dcterms:modified xsi:type="dcterms:W3CDTF">2018-10-17T09:01:00Z</dcterms:modified>
</cp:coreProperties>
</file>