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1" w:rsidRDefault="007F6601"/>
    <w:p w:rsidR="00A629F0" w:rsidRPr="009B213E" w:rsidRDefault="00A629F0" w:rsidP="00A629F0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6FC74" wp14:editId="497FC069">
                <wp:simplePos x="0" y="0"/>
                <wp:positionH relativeFrom="column">
                  <wp:posOffset>-342900</wp:posOffset>
                </wp:positionH>
                <wp:positionV relativeFrom="paragraph">
                  <wp:posOffset>-1148176</wp:posOffset>
                </wp:positionV>
                <wp:extent cx="6400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    <v:stroke joinstyle="miter"/>
              </v:line>
            </w:pict>
          </mc:Fallback>
        </mc:AlternateContent>
      </w:r>
      <w:r>
        <w:rPr>
          <w:sz w:val="40"/>
          <w:szCs w:val="40"/>
          <w:lang w:eastAsia="ar-SA"/>
        </w:rPr>
        <w:t>А</w:t>
      </w:r>
      <w:r w:rsidRPr="009B213E">
        <w:rPr>
          <w:sz w:val="40"/>
          <w:szCs w:val="40"/>
          <w:lang w:eastAsia="ar-SA"/>
        </w:rPr>
        <w:t xml:space="preserve">дминистрация </w:t>
      </w:r>
    </w:p>
    <w:p w:rsidR="00A629F0" w:rsidRPr="009B213E" w:rsidRDefault="00A629F0" w:rsidP="00A629F0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sz w:val="40"/>
          <w:szCs w:val="40"/>
          <w:lang w:eastAsia="ar-SA"/>
        </w:rPr>
        <w:t xml:space="preserve">Елнатского сельского поселения </w:t>
      </w:r>
    </w:p>
    <w:p w:rsidR="00A629F0" w:rsidRPr="009B213E" w:rsidRDefault="00A629F0" w:rsidP="00A629F0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sz w:val="40"/>
          <w:szCs w:val="40"/>
          <w:lang w:eastAsia="ar-SA"/>
        </w:rPr>
        <w:t>Юрьевецкого муниципального района</w:t>
      </w:r>
    </w:p>
    <w:p w:rsidR="00A629F0" w:rsidRPr="009B213E" w:rsidRDefault="00A629F0" w:rsidP="00A629F0">
      <w:pPr>
        <w:suppressAutoHyphens/>
        <w:jc w:val="center"/>
        <w:rPr>
          <w:sz w:val="40"/>
          <w:szCs w:val="40"/>
          <w:lang w:eastAsia="ar-SA"/>
        </w:rPr>
      </w:pPr>
      <w:r w:rsidRPr="009B213E">
        <w:rPr>
          <w:sz w:val="40"/>
          <w:szCs w:val="40"/>
          <w:lang w:eastAsia="ar-SA"/>
        </w:rPr>
        <w:t xml:space="preserve"> Ивановской области </w:t>
      </w:r>
    </w:p>
    <w:p w:rsidR="00A629F0" w:rsidRPr="009B213E" w:rsidRDefault="00A629F0" w:rsidP="00A629F0">
      <w:pPr>
        <w:suppressAutoHyphens/>
        <w:jc w:val="center"/>
        <w:rPr>
          <w:sz w:val="40"/>
          <w:szCs w:val="40"/>
          <w:lang w:eastAsia="ar-SA"/>
        </w:rPr>
      </w:pPr>
    </w:p>
    <w:p w:rsidR="007F6601" w:rsidRDefault="00A629F0" w:rsidP="00A629F0">
      <w:pPr>
        <w:jc w:val="center"/>
      </w:pPr>
      <w:r w:rsidRPr="009B213E">
        <w:rPr>
          <w:sz w:val="40"/>
          <w:szCs w:val="40"/>
          <w:lang w:eastAsia="ar-SA"/>
        </w:rPr>
        <w:t>Постановление</w:t>
      </w:r>
    </w:p>
    <w:p w:rsidR="007F6601" w:rsidRDefault="007F6601"/>
    <w:p w:rsidR="007F6601" w:rsidRDefault="007F6601"/>
    <w:p w:rsidR="007F6601" w:rsidRPr="00A629F0" w:rsidRDefault="007F6601">
      <w:pPr>
        <w:rPr>
          <w:sz w:val="28"/>
          <w:szCs w:val="28"/>
        </w:rPr>
      </w:pPr>
      <w:r w:rsidRPr="00A629F0">
        <w:rPr>
          <w:sz w:val="28"/>
          <w:szCs w:val="28"/>
        </w:rPr>
        <w:t>От 01.04.2014г.</w:t>
      </w:r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</w:r>
      <w:proofErr w:type="spellStart"/>
      <w:r w:rsidRPr="00A629F0">
        <w:rPr>
          <w:sz w:val="28"/>
          <w:szCs w:val="28"/>
        </w:rPr>
        <w:t>с</w:t>
      </w:r>
      <w:proofErr w:type="gramStart"/>
      <w:r w:rsidRPr="00A629F0">
        <w:rPr>
          <w:sz w:val="28"/>
          <w:szCs w:val="28"/>
        </w:rPr>
        <w:t>.Е</w:t>
      </w:r>
      <w:proofErr w:type="gramEnd"/>
      <w:r w:rsidRPr="00A629F0">
        <w:rPr>
          <w:sz w:val="28"/>
          <w:szCs w:val="28"/>
        </w:rPr>
        <w:t>лнать</w:t>
      </w:r>
      <w:proofErr w:type="spellEnd"/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</w:r>
      <w:r w:rsidRPr="00A629F0">
        <w:rPr>
          <w:sz w:val="28"/>
          <w:szCs w:val="28"/>
        </w:rPr>
        <w:tab/>
        <w:t>№ 27</w:t>
      </w:r>
    </w:p>
    <w:p w:rsidR="007F6601" w:rsidRDefault="007F660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71748" w:rsidRPr="00BD165F" w:rsidTr="005A5DE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D5F" w:rsidRDefault="00BE4D5F" w:rsidP="005A5DE1">
            <w:pPr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E4D5F">
              <w:rPr>
                <w:sz w:val="28"/>
                <w:szCs w:val="28"/>
              </w:rPr>
              <w:t xml:space="preserve">В соответствии со статьями 83,174.2 Бюджетного кодекса Российской Федерации,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решением Совета </w:t>
            </w:r>
            <w:r w:rsidR="007F6601">
              <w:rPr>
                <w:color w:val="000000"/>
                <w:spacing w:val="-3"/>
                <w:sz w:val="28"/>
                <w:szCs w:val="28"/>
              </w:rPr>
              <w:t>Елнатского</w:t>
            </w:r>
            <w:r w:rsidR="00471748">
              <w:rPr>
                <w:color w:val="000000"/>
                <w:spacing w:val="-3"/>
                <w:sz w:val="28"/>
                <w:szCs w:val="28"/>
              </w:rPr>
              <w:t xml:space="preserve"> сельского поселения от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3A0AB6">
              <w:rPr>
                <w:color w:val="000000"/>
                <w:spacing w:val="-3"/>
                <w:sz w:val="28"/>
                <w:szCs w:val="28"/>
              </w:rPr>
              <w:t>23.11.2006</w:t>
            </w:r>
            <w:r w:rsidR="00471748">
              <w:rPr>
                <w:color w:val="000000"/>
                <w:spacing w:val="-3"/>
                <w:sz w:val="28"/>
                <w:szCs w:val="28"/>
              </w:rPr>
              <w:t xml:space="preserve">  №  </w:t>
            </w:r>
            <w:r w:rsidR="003A0AB6">
              <w:rPr>
                <w:color w:val="000000"/>
                <w:spacing w:val="-3"/>
                <w:sz w:val="28"/>
                <w:szCs w:val="28"/>
              </w:rPr>
              <w:t>31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3A0AB6">
              <w:rPr>
                <w:color w:val="000000"/>
                <w:spacing w:val="-3"/>
                <w:sz w:val="28"/>
                <w:szCs w:val="28"/>
              </w:rPr>
              <w:t>( в действующей редакции)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« </w:t>
            </w:r>
            <w:r w:rsidR="00471748" w:rsidRPr="003A0AB6">
              <w:rPr>
                <w:color w:val="000000"/>
                <w:spacing w:val="-3"/>
                <w:sz w:val="28"/>
                <w:szCs w:val="28"/>
              </w:rPr>
              <w:t xml:space="preserve">О бюджетном процессе в </w:t>
            </w:r>
            <w:proofErr w:type="spellStart"/>
            <w:r w:rsidR="007F6601" w:rsidRPr="003A0AB6">
              <w:rPr>
                <w:color w:val="000000"/>
                <w:spacing w:val="-3"/>
                <w:sz w:val="28"/>
                <w:szCs w:val="28"/>
              </w:rPr>
              <w:t>Елнатском</w:t>
            </w:r>
            <w:proofErr w:type="spellEnd"/>
            <w:r w:rsidR="00471748" w:rsidRPr="003A0AB6">
              <w:rPr>
                <w:color w:val="000000"/>
                <w:spacing w:val="-3"/>
                <w:sz w:val="28"/>
                <w:szCs w:val="28"/>
              </w:rPr>
              <w:t xml:space="preserve"> сельском поселении</w:t>
            </w:r>
            <w:r w:rsidR="003A0AB6" w:rsidRPr="003A0AB6">
              <w:rPr>
                <w:color w:val="000000"/>
                <w:spacing w:val="-3"/>
                <w:sz w:val="28"/>
                <w:szCs w:val="28"/>
              </w:rPr>
              <w:t xml:space="preserve"> Юрьевецкого муниципального района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>»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3A0AB6">
              <w:rPr>
                <w:color w:val="000000"/>
                <w:spacing w:val="-3"/>
                <w:sz w:val="28"/>
                <w:szCs w:val="28"/>
              </w:rPr>
              <w:t>,</w:t>
            </w:r>
            <w:proofErr w:type="gramEnd"/>
            <w:r w:rsidR="003A0AB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 Уставом 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7F6601">
              <w:rPr>
                <w:color w:val="000000"/>
                <w:spacing w:val="-3"/>
                <w:sz w:val="28"/>
                <w:szCs w:val="28"/>
              </w:rPr>
              <w:t>Елнатского</w:t>
            </w:r>
            <w:r w:rsidR="00471748">
              <w:rPr>
                <w:color w:val="000000"/>
                <w:spacing w:val="-3"/>
                <w:sz w:val="28"/>
                <w:szCs w:val="28"/>
              </w:rPr>
              <w:t xml:space="preserve"> сельского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поселения, </w:t>
            </w:r>
            <w:r w:rsidR="003A0AB6">
              <w:rPr>
                <w:color w:val="000000"/>
                <w:spacing w:val="-3"/>
                <w:sz w:val="28"/>
                <w:szCs w:val="28"/>
              </w:rPr>
              <w:t xml:space="preserve">и 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в целях повышения эффективности бюджетных расходов бюджета </w:t>
            </w:r>
            <w:r w:rsidR="007F6601">
              <w:rPr>
                <w:color w:val="000000"/>
                <w:spacing w:val="-3"/>
                <w:sz w:val="28"/>
                <w:szCs w:val="28"/>
              </w:rPr>
              <w:t>Елнатского</w:t>
            </w:r>
            <w:r w:rsidR="00471748">
              <w:rPr>
                <w:color w:val="000000"/>
                <w:spacing w:val="-3"/>
                <w:sz w:val="28"/>
                <w:szCs w:val="28"/>
              </w:rPr>
              <w:t xml:space="preserve"> сельского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поселения</w:t>
            </w:r>
            <w:r w:rsidR="007F6601">
              <w:rPr>
                <w:color w:val="000000"/>
                <w:spacing w:val="-3"/>
                <w:sz w:val="28"/>
                <w:szCs w:val="28"/>
              </w:rPr>
              <w:t>,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7F660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471748" w:rsidRPr="00BD165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471748" w:rsidRPr="00BD165F" w:rsidRDefault="00BE4D5F" w:rsidP="005A5DE1">
            <w:pPr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ПОСТАНОВЛЯЕТ:</w:t>
            </w:r>
          </w:p>
          <w:p w:rsidR="00471748" w:rsidRPr="007F6601" w:rsidRDefault="00BE4D5F" w:rsidP="005A5DE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71748" w:rsidRDefault="007F6601" w:rsidP="007F660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1.</w:t>
            </w:r>
            <w:r w:rsidR="00471748" w:rsidRPr="007F6601">
              <w:rPr>
                <w:color w:val="000000"/>
                <w:spacing w:val="-3"/>
                <w:sz w:val="28"/>
                <w:szCs w:val="28"/>
              </w:rPr>
              <w:t xml:space="preserve">Утвердить Порядок конкурсного распределения принимаемых расходных обязательств </w:t>
            </w:r>
            <w:r w:rsidR="00A93FEC" w:rsidRPr="007F6601">
              <w:rPr>
                <w:color w:val="000000"/>
                <w:spacing w:val="-3"/>
                <w:sz w:val="28"/>
                <w:szCs w:val="28"/>
              </w:rPr>
              <w:t>Елнатского</w:t>
            </w:r>
            <w:r w:rsidR="00471748" w:rsidRPr="007F6601">
              <w:rPr>
                <w:color w:val="000000"/>
                <w:spacing w:val="-3"/>
                <w:sz w:val="28"/>
                <w:szCs w:val="28"/>
              </w:rPr>
              <w:t xml:space="preserve"> сельского</w:t>
            </w:r>
            <w:r w:rsidR="00A93FEC" w:rsidRPr="007F6601">
              <w:rPr>
                <w:color w:val="000000"/>
                <w:spacing w:val="-3"/>
                <w:sz w:val="28"/>
                <w:szCs w:val="28"/>
              </w:rPr>
              <w:t xml:space="preserve"> поселения (приложение № 1</w:t>
            </w:r>
            <w:r w:rsidR="00471748" w:rsidRPr="007F6601">
              <w:rPr>
                <w:color w:val="000000"/>
                <w:spacing w:val="-3"/>
                <w:sz w:val="28"/>
                <w:szCs w:val="28"/>
              </w:rPr>
              <w:t>).</w:t>
            </w:r>
          </w:p>
          <w:p w:rsidR="00BE4D5F" w:rsidRPr="007F6601" w:rsidRDefault="00BE4D5F" w:rsidP="007F660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2.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 исполнением настоящего постановления возложить на ведущего специалиста (главного бухгалтера) администрации сельского поселения Лапшину И.А. </w:t>
            </w:r>
          </w:p>
          <w:p w:rsidR="00471748" w:rsidRDefault="00BE4D5F" w:rsidP="007F660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</w:t>
            </w:r>
            <w:r w:rsidR="007F6601">
              <w:rPr>
                <w:color w:val="000000"/>
                <w:spacing w:val="-3"/>
                <w:sz w:val="28"/>
                <w:szCs w:val="28"/>
              </w:rPr>
              <w:t>.</w:t>
            </w:r>
            <w:r w:rsidR="00A93FEC" w:rsidRPr="007F6601">
              <w:rPr>
                <w:color w:val="000000"/>
                <w:spacing w:val="-3"/>
                <w:sz w:val="28"/>
                <w:szCs w:val="28"/>
              </w:rPr>
              <w:t xml:space="preserve">Обнародовать настоящее постановление обнародовать в порядке, предусмотренном пунктом 7 статьи 37 Устава Елнатского сельского поселения и </w:t>
            </w:r>
            <w:r w:rsidR="007F6601" w:rsidRPr="007F6601">
              <w:rPr>
                <w:color w:val="000000"/>
                <w:spacing w:val="-3"/>
                <w:sz w:val="28"/>
                <w:szCs w:val="28"/>
              </w:rPr>
              <w:t xml:space="preserve">разместить </w:t>
            </w:r>
            <w:r w:rsidR="00A93FEC" w:rsidRPr="007F6601">
              <w:rPr>
                <w:color w:val="000000"/>
                <w:spacing w:val="-3"/>
                <w:sz w:val="28"/>
                <w:szCs w:val="28"/>
              </w:rPr>
              <w:t>на официальном сайт</w:t>
            </w:r>
            <w:r w:rsidR="007F6601" w:rsidRPr="007F6601">
              <w:rPr>
                <w:color w:val="000000"/>
                <w:spacing w:val="-3"/>
                <w:sz w:val="28"/>
                <w:szCs w:val="28"/>
              </w:rPr>
              <w:t xml:space="preserve">е администрации сельского поселения. </w:t>
            </w:r>
          </w:p>
          <w:p w:rsidR="00BE4D5F" w:rsidRDefault="00BE4D5F" w:rsidP="007F660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BE4D5F" w:rsidRDefault="00BE4D5F" w:rsidP="007F6601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Глава администрации Елнатского сельского поселения</w:t>
            </w:r>
          </w:p>
          <w:p w:rsidR="00BE4D5F" w:rsidRPr="007F6601" w:rsidRDefault="00BE4D5F" w:rsidP="007F6601">
            <w:pPr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Юрьевецкого муниципального района</w:t>
            </w:r>
            <w:r w:rsidR="00A464DE">
              <w:rPr>
                <w:color w:val="000000"/>
                <w:spacing w:val="-3"/>
                <w:sz w:val="28"/>
                <w:szCs w:val="28"/>
              </w:rPr>
              <w:t xml:space="preserve">                        Г.И.Гарнова </w:t>
            </w:r>
          </w:p>
        </w:tc>
      </w:tr>
      <w:tr w:rsidR="007F6601" w:rsidRPr="00BD165F" w:rsidTr="005A5DE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01" w:rsidRPr="00BD165F" w:rsidRDefault="007F6601" w:rsidP="005A5DE1">
            <w:pPr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7F6601" w:rsidRPr="00BD165F" w:rsidTr="005A5DE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01" w:rsidRPr="00BD165F" w:rsidRDefault="007F6601" w:rsidP="005A5DE1">
            <w:pPr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7F6601" w:rsidRPr="00BD165F" w:rsidTr="005A5DE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601" w:rsidRPr="00BD165F" w:rsidRDefault="007F6601" w:rsidP="005A5DE1">
            <w:pPr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471748" w:rsidRPr="000126CF" w:rsidRDefault="00471748" w:rsidP="00471748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p w:rsidR="00471748" w:rsidRDefault="00471748" w:rsidP="00471748">
      <w:pPr>
        <w:ind w:firstLine="709"/>
        <w:jc w:val="both"/>
        <w:rPr>
          <w:bCs/>
          <w:sz w:val="24"/>
          <w:szCs w:val="24"/>
        </w:rPr>
      </w:pPr>
    </w:p>
    <w:p w:rsidR="00471748" w:rsidRPr="00CF2477" w:rsidRDefault="00A93FEC" w:rsidP="00471748">
      <w:pPr>
        <w:shd w:val="clear" w:color="auto" w:fill="FFFFFF"/>
        <w:rPr>
          <w:color w:val="000000"/>
          <w:spacing w:val="-1"/>
          <w:sz w:val="24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471748" w:rsidRDefault="00471748" w:rsidP="00471748">
      <w:pPr>
        <w:jc w:val="both"/>
      </w:pPr>
    </w:p>
    <w:p w:rsidR="00471748" w:rsidRDefault="00471748" w:rsidP="00471748">
      <w:pPr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71748" w:rsidTr="005A5DE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71748" w:rsidRPr="00571F91" w:rsidRDefault="00471748" w:rsidP="005A5DE1">
            <w:pPr>
              <w:pStyle w:val="2"/>
              <w:shd w:val="clear" w:color="auto" w:fill="auto"/>
              <w:ind w:left="0"/>
              <w:jc w:val="center"/>
              <w:rPr>
                <w:sz w:val="28"/>
                <w:lang w:val="ru-RU" w:eastAsia="ru-RU"/>
              </w:rPr>
            </w:pPr>
          </w:p>
          <w:p w:rsidR="00471748" w:rsidRPr="00571F91" w:rsidRDefault="00471748" w:rsidP="005A5DE1">
            <w:pPr>
              <w:pStyle w:val="2"/>
              <w:shd w:val="clear" w:color="auto" w:fill="auto"/>
              <w:ind w:left="0"/>
              <w:jc w:val="center"/>
              <w:rPr>
                <w:sz w:val="28"/>
                <w:lang w:val="ru-RU" w:eastAsia="ru-RU"/>
              </w:rPr>
            </w:pPr>
          </w:p>
        </w:tc>
      </w:tr>
    </w:tbl>
    <w:p w:rsidR="00471748" w:rsidRDefault="00471748" w:rsidP="00471748">
      <w:pPr>
        <w:pStyle w:val="2"/>
        <w:ind w:left="0"/>
      </w:pPr>
    </w:p>
    <w:p w:rsidR="00471748" w:rsidRDefault="00471748" w:rsidP="00471748">
      <w:pPr>
        <w:pStyle w:val="2"/>
        <w:ind w:left="0"/>
      </w:pPr>
    </w:p>
    <w:p w:rsidR="00471748" w:rsidRDefault="00471748" w:rsidP="00471748">
      <w:pPr>
        <w:shd w:val="clear" w:color="auto" w:fill="FFFFFF"/>
        <w:rPr>
          <w:color w:val="000000"/>
          <w:spacing w:val="-1"/>
          <w:sz w:val="24"/>
          <w:szCs w:val="28"/>
        </w:rPr>
      </w:pPr>
    </w:p>
    <w:p w:rsidR="00471748" w:rsidRDefault="00471748" w:rsidP="00471748">
      <w:pPr>
        <w:jc w:val="both"/>
      </w:pPr>
    </w:p>
    <w:p w:rsidR="00471748" w:rsidRDefault="00471748" w:rsidP="00471748">
      <w:pPr>
        <w:jc w:val="both"/>
      </w:pPr>
    </w:p>
    <w:p w:rsidR="00471748" w:rsidRDefault="00471748" w:rsidP="004717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471748" w:rsidRDefault="00471748" w:rsidP="004717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 1 к постановлению</w:t>
      </w:r>
    </w:p>
    <w:p w:rsidR="00471748" w:rsidRDefault="00471748" w:rsidP="00471748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Елнатского</w:t>
      </w:r>
    </w:p>
    <w:p w:rsidR="00471748" w:rsidRDefault="00471748" w:rsidP="0047174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471748" w:rsidRDefault="00471748" w:rsidP="00471748">
      <w:pPr>
        <w:jc w:val="right"/>
        <w:rPr>
          <w:sz w:val="24"/>
          <w:szCs w:val="24"/>
        </w:rPr>
      </w:pPr>
      <w:r>
        <w:rPr>
          <w:sz w:val="24"/>
          <w:szCs w:val="24"/>
        </w:rPr>
        <w:t>от  01.04.</w:t>
      </w:r>
      <w:r w:rsidRPr="00A374CD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A374CD">
        <w:rPr>
          <w:sz w:val="24"/>
          <w:szCs w:val="24"/>
        </w:rPr>
        <w:t xml:space="preserve">г. № </w:t>
      </w:r>
      <w:r>
        <w:rPr>
          <w:sz w:val="24"/>
          <w:szCs w:val="24"/>
        </w:rPr>
        <w:t>27</w:t>
      </w:r>
    </w:p>
    <w:p w:rsidR="00471748" w:rsidRDefault="00471748" w:rsidP="00471748">
      <w:pPr>
        <w:jc w:val="right"/>
        <w:rPr>
          <w:sz w:val="24"/>
          <w:szCs w:val="24"/>
        </w:rPr>
      </w:pPr>
    </w:p>
    <w:p w:rsidR="00471748" w:rsidRDefault="00471748" w:rsidP="00471748">
      <w:pPr>
        <w:jc w:val="right"/>
        <w:rPr>
          <w:sz w:val="24"/>
          <w:szCs w:val="24"/>
        </w:rPr>
      </w:pPr>
    </w:p>
    <w:p w:rsidR="00471748" w:rsidRPr="00A629F0" w:rsidRDefault="00471748" w:rsidP="00471748">
      <w:pPr>
        <w:jc w:val="center"/>
        <w:rPr>
          <w:b/>
          <w:sz w:val="28"/>
          <w:szCs w:val="28"/>
        </w:rPr>
      </w:pPr>
      <w:r w:rsidRPr="00A629F0">
        <w:rPr>
          <w:b/>
          <w:sz w:val="28"/>
          <w:szCs w:val="28"/>
        </w:rPr>
        <w:t>Порядок</w:t>
      </w:r>
    </w:p>
    <w:p w:rsidR="00471748" w:rsidRPr="00A629F0" w:rsidRDefault="00471748" w:rsidP="00471748">
      <w:pPr>
        <w:jc w:val="center"/>
        <w:rPr>
          <w:b/>
          <w:sz w:val="28"/>
          <w:szCs w:val="28"/>
        </w:rPr>
      </w:pPr>
      <w:r w:rsidRPr="00A629F0">
        <w:rPr>
          <w:b/>
          <w:sz w:val="28"/>
          <w:szCs w:val="28"/>
        </w:rPr>
        <w:t>конкурсного распределения принимаемых расходных обязательств Елнатского сельского поселения</w:t>
      </w:r>
    </w:p>
    <w:p w:rsidR="00471748" w:rsidRDefault="00471748" w:rsidP="00471748">
      <w:pPr>
        <w:jc w:val="center"/>
        <w:rPr>
          <w:sz w:val="28"/>
          <w:szCs w:val="28"/>
        </w:rPr>
      </w:pPr>
    </w:p>
    <w:p w:rsidR="00471748" w:rsidRDefault="00471748" w:rsidP="00471748">
      <w:pPr>
        <w:jc w:val="center"/>
        <w:rPr>
          <w:sz w:val="28"/>
          <w:szCs w:val="28"/>
        </w:rPr>
      </w:pP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конкурсного распределения принимаемых расходных обязательств Елнатского сельского поселения 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 конкурсное распределение) между главными распорядителями средств бюджета Елнатского сельского поселения при составлении проекта бюджета Елнатского сельского поселения на очередной финансовый год и плановый период.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Конкурсное распределение проводится в целях </w:t>
      </w:r>
      <w:proofErr w:type="gramStart"/>
      <w:r>
        <w:rPr>
          <w:sz w:val="28"/>
          <w:szCs w:val="28"/>
        </w:rPr>
        <w:t>определения объемов бюджетных ассигнований расходной части  бюджета</w:t>
      </w:r>
      <w:proofErr w:type="gramEnd"/>
      <w:r>
        <w:rPr>
          <w:sz w:val="28"/>
          <w:szCs w:val="28"/>
        </w:rPr>
        <w:t xml:space="preserve"> Елнатского сельского поселения  на очередной финансовый год  и плановый период по принимаемым расходным обязательствам, обусловленным нормативными правовыми актами, предлагаемым (планируемым) к принятию или изменению (с увеличением объема бюджетных ассигнований в очередном финансовом году и плановом периоде).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Бюджетные ассигнования на исполнение принимаемых расходных обязательств, включаются в бюджет Елнатского сельского поселения при условии обеспечения доходами в полном объеме бюджетных ассигнований на исполнение действующих  расходных обязательств. Конкурсное распределение осуществляется при условии наличия бюджетных ресурсов на реализацию вновь принимаемых обязательств. 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Конкурсное распределение осуществляется исходя из следующих направлений: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показателей социально- экономического развития Елнатского сельского поселения;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принимаемых расходных обязательств за счет средств областного бюджета;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оптимизация действующих расходных обязательств, сокращение неэффективных расходов по действующим расходным обязательствам, финансовая эффективность принимаемых расходных обязательств с учетом расходов будущих периодов;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соответствие принимаемых расходных обязательств утвержденным правовыми актами органами местного самоуправления Елнатского сельского поселения, основным направлениям деятельности администрации Елнатского </w:t>
      </w:r>
      <w:r>
        <w:rPr>
          <w:sz w:val="28"/>
          <w:szCs w:val="28"/>
        </w:rPr>
        <w:lastRenderedPageBreak/>
        <w:t>сельского поселения, определяющим приоритетные социально – экономические задачи на среднесрочную перспективу;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обоснованность принимаемых расходных обязательств с учетом результатов оценки потребности и установленных требований к качеству оказания соответствующих муниципальных услуг.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 xml:space="preserve">Главные распорядители средств бюджета Елнатского сельского поселения в сроки, определенные нормативным правовым актом администрации Елнатского сельского поселения, устанавливающим порядок составления проекта бюджета Елнатского сельского поселения на очередной финансовый год и плановый период, направляют в </w:t>
      </w:r>
      <w:r w:rsidRPr="00A374CD">
        <w:rPr>
          <w:sz w:val="28"/>
          <w:szCs w:val="28"/>
        </w:rPr>
        <w:t xml:space="preserve">администрацию  </w:t>
      </w:r>
      <w:r>
        <w:rPr>
          <w:sz w:val="28"/>
          <w:szCs w:val="28"/>
        </w:rPr>
        <w:t>Елнатского</w:t>
      </w:r>
      <w:r w:rsidR="00A93FE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предложения для участия в конкурсном распределении, которые должны содержать:</w:t>
      </w:r>
      <w:proofErr w:type="gramEnd"/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 сведения о проектах нормативных правовых актов, предлагаемых (планируемых) к принятию или изменению (с увеличением объема бюджетных ассигнований в отчетном финансовом году), устанавливающих соответствующее расходное обязательство (далее проект);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расчет, обосновывающий объем ресурсов (финансовых, трудовых, материально- технических, информационных), необходимых для исполнения принимаемых расходных обязательств;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обоснование эффективности планируемых мероприятий, для осуществления которых требуется принятие расходного обязательства;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аналитическую записку, включающую: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информацию, подтверждающую соответствие принимаемых обязательств направлениям, установленным пунктом 3 настоящего Порядка;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цели реализации мероприятий, для осуществления которых требуется  принятие расходных обязательств. При этом формулировка целей должна соответствовать исполняемым главными распорядителями средств  бюджета Елнатского сельского поселения полномочиям в соответствующих сферах деятельности и достижимости (цели должны быть потенциально достижимы в среднесрочной перспективе).   </w:t>
      </w:r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Администрация  Елнатского сельского поселения в целях обобщения планируемых мероприятий и проверки обоснованности расчета объема средств, необходимых для исполнения принимаемых обязательств, в срок до 1 июля текущего финансового года составляет перечень принимаемых расходных обязательств и предоставляет его в комиссию по рассмотрению бюджетных проектировок на текущий финансовый год, очередной финансовой год и плановый период (далее комиссия) для проведения конкурсного распределения.</w:t>
      </w:r>
      <w:proofErr w:type="gramEnd"/>
    </w:p>
    <w:p w:rsidR="00471748" w:rsidRDefault="00471748" w:rsidP="0047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Сводный перечень принимаемых расходных обязательств, включается администрацией Елнатского сельского  поселения в проект бюджета на очередной финансовый год не позднее 1 сентября текущего финансового года. </w:t>
      </w:r>
    </w:p>
    <w:p w:rsidR="007F6601" w:rsidRDefault="00A629F0" w:rsidP="007F6601">
      <w:r>
        <w:rPr>
          <w:b/>
        </w:rPr>
        <w:t xml:space="preserve"> </w:t>
      </w:r>
    </w:p>
    <w:p w:rsidR="000776E1" w:rsidRDefault="000776E1"/>
    <w:sectPr w:rsidR="0007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806"/>
    <w:multiLevelType w:val="hybridMultilevel"/>
    <w:tmpl w:val="F02C8682"/>
    <w:lvl w:ilvl="0" w:tplc="B91E346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48"/>
    <w:rsid w:val="000776E1"/>
    <w:rsid w:val="003A0AB6"/>
    <w:rsid w:val="00471748"/>
    <w:rsid w:val="007F6601"/>
    <w:rsid w:val="00A464DE"/>
    <w:rsid w:val="00A629F0"/>
    <w:rsid w:val="00A93FEC"/>
    <w:rsid w:val="00B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1748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71748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471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1748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71748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47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2D44-9395-4239-A85D-0F9A10A6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</cp:revision>
  <cp:lastPrinted>2014-04-01T08:14:00Z</cp:lastPrinted>
  <dcterms:created xsi:type="dcterms:W3CDTF">2014-03-31T22:04:00Z</dcterms:created>
  <dcterms:modified xsi:type="dcterms:W3CDTF">2014-04-01T08:15:00Z</dcterms:modified>
</cp:coreProperties>
</file>