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C37F3" w:rsidP="009566E0">
      <w:pPr>
        <w:rPr>
          <w:sz w:val="28"/>
        </w:rPr>
      </w:pPr>
      <w:r>
        <w:rPr>
          <w:sz w:val="28"/>
        </w:rPr>
        <w:t>От 21.10.2019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F3" w:rsidRDefault="009566E0" w:rsidP="00CC37F3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CC37F3">
              <w:t>от 21.10.2019 №103</w:t>
            </w:r>
            <w:r w:rsidR="00F43384">
              <w:t xml:space="preserve"> </w:t>
            </w:r>
          </w:p>
          <w:p w:rsidR="00CC37F3" w:rsidRPr="00CC37F3" w:rsidRDefault="00CC37F3" w:rsidP="00CC37F3">
            <w:r>
              <w:t>«</w:t>
            </w:r>
            <w:r w:rsidRPr="00CC37F3">
              <w:t>Об утверждении административного регламента предоставления муниципальной услуги</w:t>
            </w:r>
          </w:p>
          <w:p w:rsidR="009566E0" w:rsidRPr="00874706" w:rsidRDefault="00CC37F3" w:rsidP="00CC37F3">
            <w:r w:rsidRPr="00CC37F3">
              <w:rPr>
                <w:bCs/>
              </w:rPr>
              <w:t>«Присвоение и аннулирование адресов на основании заявлений физических и юридических лиц»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172F8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80E50"/>
    <w:rsid w:val="00843F63"/>
    <w:rsid w:val="00874706"/>
    <w:rsid w:val="008D4B26"/>
    <w:rsid w:val="009566E0"/>
    <w:rsid w:val="009829C1"/>
    <w:rsid w:val="00B04407"/>
    <w:rsid w:val="00B4603F"/>
    <w:rsid w:val="00C75125"/>
    <w:rsid w:val="00CC37F3"/>
    <w:rsid w:val="00DA111F"/>
    <w:rsid w:val="00DF26AA"/>
    <w:rsid w:val="00DF4A1F"/>
    <w:rsid w:val="00DF7C07"/>
    <w:rsid w:val="00E559F9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2019-10-23T08:35:00Z</cp:lastPrinted>
  <dcterms:created xsi:type="dcterms:W3CDTF">2016-01-29T06:13:00Z</dcterms:created>
  <dcterms:modified xsi:type="dcterms:W3CDTF">2019-10-23T08:36:00Z</dcterms:modified>
</cp:coreProperties>
</file>