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Pr="00B47B8C" w:rsidRDefault="00C57550" w:rsidP="00C57550">
      <w:pPr>
        <w:jc w:val="center"/>
        <w:rPr>
          <w:b/>
          <w:bCs/>
          <w:sz w:val="36"/>
          <w:szCs w:val="32"/>
        </w:rPr>
      </w:pPr>
      <w:r w:rsidRPr="00B47B8C">
        <w:rPr>
          <w:b/>
          <w:bCs/>
          <w:sz w:val="36"/>
          <w:szCs w:val="32"/>
        </w:rPr>
        <w:t xml:space="preserve">Администрация Елнатского сельского поселения   </w:t>
      </w:r>
    </w:p>
    <w:p w:rsidR="00C57550" w:rsidRPr="00B47B8C" w:rsidRDefault="00C57550" w:rsidP="00C57550">
      <w:pPr>
        <w:jc w:val="center"/>
        <w:rPr>
          <w:sz w:val="32"/>
          <w:szCs w:val="28"/>
        </w:rPr>
      </w:pPr>
      <w:r w:rsidRPr="00B47B8C">
        <w:rPr>
          <w:b/>
          <w:bCs/>
          <w:sz w:val="32"/>
          <w:szCs w:val="28"/>
        </w:rPr>
        <w:t xml:space="preserve">Юрьевецкого муниципального района Ивановской области </w:t>
      </w:r>
    </w:p>
    <w:p w:rsidR="00C57550" w:rsidRPr="00B47B8C" w:rsidRDefault="00C57550" w:rsidP="00C57550">
      <w:pPr>
        <w:pBdr>
          <w:bottom w:val="single" w:sz="12" w:space="1" w:color="auto"/>
        </w:pBdr>
        <w:jc w:val="center"/>
        <w:rPr>
          <w:sz w:val="28"/>
        </w:rPr>
      </w:pPr>
    </w:p>
    <w:p w:rsidR="00C57550" w:rsidRPr="00B47B8C" w:rsidRDefault="00C57550" w:rsidP="00C57550">
      <w:r w:rsidRPr="00B47B8C">
        <w:t>От</w:t>
      </w:r>
      <w:r w:rsidR="009D243C" w:rsidRPr="00B47B8C">
        <w:t xml:space="preserve"> </w:t>
      </w:r>
      <w:r w:rsidR="00B47B8C" w:rsidRPr="00B47B8C">
        <w:t>05</w:t>
      </w:r>
      <w:r w:rsidRPr="00B47B8C">
        <w:t>.</w:t>
      </w:r>
      <w:r w:rsidR="00556460" w:rsidRPr="00B47B8C">
        <w:t>0</w:t>
      </w:r>
      <w:r w:rsidR="00B47B8C" w:rsidRPr="00B47B8C">
        <w:t>6</w:t>
      </w:r>
      <w:r w:rsidRPr="00B47B8C">
        <w:t>.201</w:t>
      </w:r>
      <w:r w:rsidR="00556460" w:rsidRPr="00B47B8C">
        <w:t>9</w:t>
      </w:r>
      <w:r w:rsidRPr="00B47B8C">
        <w:t xml:space="preserve">г.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Наименование НПА или проекта НПА, в отношении которого проводилась </w:t>
            </w:r>
            <w:proofErr w:type="spellStart"/>
            <w:r w:rsidRPr="00B47B8C">
              <w:rPr>
                <w:sz w:val="16"/>
                <w:szCs w:val="16"/>
              </w:rPr>
              <w:t>антикоррупционная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ab/>
            </w:r>
          </w:p>
          <w:p w:rsidR="00B47B8C" w:rsidRPr="00B47B8C" w:rsidRDefault="00C57550" w:rsidP="00B47B8C">
            <w:pPr>
              <w:pStyle w:val="a4"/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 Постановление администрации Елнатского сельского поселения от</w:t>
            </w:r>
            <w:r w:rsidR="00B47B8C" w:rsidRPr="00B47B8C">
              <w:rPr>
                <w:sz w:val="16"/>
                <w:szCs w:val="16"/>
              </w:rPr>
              <w:t xml:space="preserve">  05.06.2019г. № 51</w:t>
            </w:r>
            <w:r w:rsidRPr="00B47B8C">
              <w:rPr>
                <w:sz w:val="16"/>
                <w:szCs w:val="16"/>
              </w:rPr>
              <w:t xml:space="preserve">    </w:t>
            </w:r>
            <w:r w:rsidR="00B47B8C" w:rsidRPr="00B47B8C">
              <w:rPr>
                <w:sz w:val="16"/>
                <w:szCs w:val="16"/>
              </w:rPr>
              <w:t>«</w:t>
            </w:r>
            <w:r w:rsidRPr="00B47B8C">
              <w:rPr>
                <w:sz w:val="16"/>
                <w:szCs w:val="16"/>
              </w:rPr>
              <w:t xml:space="preserve"> </w:t>
            </w:r>
            <w:r w:rsidR="00B47B8C" w:rsidRPr="00B47B8C">
              <w:rPr>
                <w:sz w:val="16"/>
                <w:szCs w:val="16"/>
              </w:rPr>
              <w:t>О внесении изменений в постановление от 22.05.2018 № 45 «Об утверждении требований к организациям, образующим инфраструктуру поддержки субъектов малого и среднего предпринимательства</w:t>
            </w:r>
            <w:proofErr w:type="gramStart"/>
            <w:r w:rsidR="00B47B8C" w:rsidRPr="00B47B8C">
              <w:rPr>
                <w:sz w:val="16"/>
                <w:szCs w:val="16"/>
              </w:rPr>
              <w:t xml:space="preserve"> ,</w:t>
            </w:r>
            <w:proofErr w:type="gramEnd"/>
            <w:r w:rsidR="00B47B8C" w:rsidRPr="00B47B8C">
              <w:rPr>
                <w:sz w:val="16"/>
                <w:szCs w:val="16"/>
              </w:rPr>
              <w:t xml:space="preserve"> порядок формирования, ведения, обязательного опубликования перечней муниципального имущества, свободного от прав третьих лиц  (за исключением имущественных прав  субъектов  малого и среднего предпринимательства), подлежащего  предоставлению  субъектам малого и среднего предпринимательства»</w:t>
            </w:r>
          </w:p>
          <w:p w:rsidR="00C57550" w:rsidRPr="00B47B8C" w:rsidRDefault="00C57550" w:rsidP="005C3C42">
            <w:pPr>
              <w:tabs>
                <w:tab w:val="left" w:pos="4060"/>
              </w:tabs>
              <w:jc w:val="center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Основание проведения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- Федеральный закон № 172-ФЗ от 17.07.2009 года «Об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B47B8C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2658D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Постановление Правительства РФ от 26 февраля 2010 года N 96 «Об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экспертизе нормативных правовых актов и проектов нормативных правовых актов»</w:t>
            </w:r>
            <w:r w:rsidR="002658D7" w:rsidRPr="00B47B8C">
              <w:rPr>
                <w:sz w:val="16"/>
                <w:szCs w:val="16"/>
              </w:rPr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jc w:val="both"/>
              <w:rPr>
                <w:sz w:val="16"/>
                <w:szCs w:val="16"/>
              </w:rPr>
            </w:pPr>
            <w:r w:rsidRPr="00B47B8C">
              <w:rPr>
                <w:b/>
                <w:sz w:val="16"/>
                <w:szCs w:val="16"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 w:rsidRPr="00B47B8C">
              <w:rPr>
                <w:b/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b/>
                <w:sz w:val="16"/>
                <w:szCs w:val="16"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 w:rsidRPr="00B47B8C">
              <w:rPr>
                <w:b/>
                <w:sz w:val="16"/>
                <w:szCs w:val="16"/>
              </w:rPr>
              <w:t>»(</w:t>
            </w:r>
            <w:proofErr w:type="gramEnd"/>
            <w:r w:rsidRPr="00B47B8C">
              <w:rPr>
                <w:b/>
                <w:sz w:val="16"/>
                <w:szCs w:val="16"/>
              </w:rPr>
              <w:t xml:space="preserve"> в действующей редакции).</w:t>
            </w:r>
          </w:p>
          <w:p w:rsidR="00C57550" w:rsidRPr="00B47B8C" w:rsidRDefault="00C57550" w:rsidP="007C5F77">
            <w:pPr>
              <w:rPr>
                <w:b/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Инициатор проведения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Исполнитель </w:t>
            </w:r>
            <w:proofErr w:type="spellStart"/>
            <w:r w:rsidRPr="00B47B8C">
              <w:rPr>
                <w:sz w:val="16"/>
                <w:szCs w:val="16"/>
              </w:rPr>
              <w:t>антикоррупционной</w:t>
            </w:r>
            <w:proofErr w:type="spellEnd"/>
            <w:r w:rsidRPr="00B47B8C">
              <w:rPr>
                <w:sz w:val="16"/>
                <w:szCs w:val="16"/>
              </w:rP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В рассмотренном </w:t>
            </w:r>
            <w:r w:rsidRPr="00B47B8C">
              <w:rPr>
                <w:b/>
                <w:sz w:val="16"/>
                <w:szCs w:val="16"/>
                <w:u w:val="single"/>
              </w:rPr>
              <w:t>нормативном правовом акте</w:t>
            </w:r>
            <w:r w:rsidRPr="00B47B8C">
              <w:rPr>
                <w:sz w:val="16"/>
                <w:szCs w:val="16"/>
              </w:rP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1. </w:t>
            </w:r>
            <w:proofErr w:type="spellStart"/>
            <w:r w:rsidRPr="00B47B8C">
              <w:rPr>
                <w:sz w:val="16"/>
                <w:szCs w:val="16"/>
              </w:rPr>
              <w:t>Коррупциогенные</w:t>
            </w:r>
            <w:proofErr w:type="spellEnd"/>
            <w:r w:rsidRPr="00B47B8C">
              <w:rPr>
                <w:sz w:val="16"/>
                <w:szCs w:val="16"/>
              </w:rPr>
              <w:t xml:space="preserve"> факторы, устанавливающие для </w:t>
            </w:r>
            <w:proofErr w:type="spellStart"/>
            <w:r w:rsidRPr="00B47B8C">
              <w:rPr>
                <w:sz w:val="16"/>
                <w:szCs w:val="16"/>
              </w:rPr>
              <w:t>правоприменителя</w:t>
            </w:r>
            <w:proofErr w:type="spellEnd"/>
            <w:r w:rsidRPr="00B47B8C">
              <w:rPr>
                <w:sz w:val="16"/>
                <w:szCs w:val="16"/>
              </w:rP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B47B8C">
              <w:rPr>
                <w:sz w:val="16"/>
                <w:szCs w:val="16"/>
              </w:rPr>
              <w:t>д</w:t>
            </w:r>
            <w:proofErr w:type="spellEnd"/>
            <w:r w:rsidRPr="00B47B8C">
              <w:rPr>
                <w:sz w:val="16"/>
                <w:szCs w:val="16"/>
              </w:rP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proofErr w:type="spellStart"/>
            <w:r w:rsidRPr="00B47B8C">
              <w:rPr>
                <w:sz w:val="16"/>
                <w:szCs w:val="16"/>
              </w:rPr>
              <w:t>з</w:t>
            </w:r>
            <w:proofErr w:type="spellEnd"/>
            <w:r w:rsidRPr="00B47B8C">
              <w:rPr>
                <w:sz w:val="16"/>
                <w:szCs w:val="16"/>
              </w:rP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 xml:space="preserve">2. </w:t>
            </w:r>
            <w:proofErr w:type="spellStart"/>
            <w:r w:rsidRPr="00B47B8C">
              <w:rPr>
                <w:sz w:val="16"/>
                <w:szCs w:val="16"/>
              </w:rPr>
              <w:t>Коррупциогенные</w:t>
            </w:r>
            <w:proofErr w:type="spellEnd"/>
            <w:r w:rsidRPr="00B47B8C">
              <w:rPr>
                <w:sz w:val="16"/>
                <w:szCs w:val="16"/>
              </w:rP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Pr="00B47B8C" w:rsidRDefault="00C57550" w:rsidP="007C5F77">
            <w:pPr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Pr="00B47B8C" w:rsidRDefault="00C57550" w:rsidP="007C5F77">
            <w:pPr>
              <w:jc w:val="center"/>
              <w:rPr>
                <w:sz w:val="16"/>
                <w:szCs w:val="16"/>
              </w:rPr>
            </w:pPr>
            <w:r w:rsidRPr="00B47B8C">
              <w:rPr>
                <w:sz w:val="16"/>
                <w:szCs w:val="16"/>
              </w:rPr>
              <w:t>отсутствуют</w:t>
            </w:r>
          </w:p>
        </w:tc>
      </w:tr>
    </w:tbl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2E2238"/>
    <w:rsid w:val="0039109F"/>
    <w:rsid w:val="004936BB"/>
    <w:rsid w:val="00556460"/>
    <w:rsid w:val="005C3C42"/>
    <w:rsid w:val="00631D4D"/>
    <w:rsid w:val="006B4AA7"/>
    <w:rsid w:val="007433A5"/>
    <w:rsid w:val="00820B29"/>
    <w:rsid w:val="00823733"/>
    <w:rsid w:val="00837576"/>
    <w:rsid w:val="009D243C"/>
    <w:rsid w:val="009D5C40"/>
    <w:rsid w:val="00A16B62"/>
    <w:rsid w:val="00B47B8C"/>
    <w:rsid w:val="00BB70C5"/>
    <w:rsid w:val="00C57550"/>
    <w:rsid w:val="00CE263A"/>
    <w:rsid w:val="00E56DDA"/>
    <w:rsid w:val="00EB4A6A"/>
    <w:rsid w:val="00F10F7B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 Spacing"/>
    <w:uiPriority w:val="1"/>
    <w:qFormat/>
    <w:rsid w:val="00B47B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2019-06-03T11:51:00Z</cp:lastPrinted>
  <dcterms:created xsi:type="dcterms:W3CDTF">2017-04-03T09:18:00Z</dcterms:created>
  <dcterms:modified xsi:type="dcterms:W3CDTF">2019-07-02T09:14:00Z</dcterms:modified>
</cp:coreProperties>
</file>