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EF" w:rsidRPr="00034AE5" w:rsidRDefault="001000EF" w:rsidP="001000EF">
      <w:pPr>
        <w:shd w:val="clear" w:color="auto" w:fill="FFFFFF"/>
        <w:jc w:val="center"/>
        <w:rPr>
          <w:b/>
        </w:rPr>
      </w:pPr>
      <w:r w:rsidRPr="007444D3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 деятельности комиссии </w:t>
      </w:r>
      <w:r w:rsidRPr="007444D3">
        <w:rPr>
          <w:rFonts w:ascii="Times New Roman" w:hAnsi="Times New Roman" w:cs="Times New Roman"/>
          <w:bCs/>
          <w:spacing w:val="1"/>
          <w:sz w:val="28"/>
          <w:szCs w:val="28"/>
          <w:u w:val="single"/>
        </w:rPr>
        <w:t xml:space="preserve">по соблюдению требований к служебному поведению муниципальных служащих </w:t>
      </w:r>
      <w:proofErr w:type="spellStart"/>
      <w:r w:rsidRPr="007444D3">
        <w:rPr>
          <w:rFonts w:ascii="Times New Roman" w:hAnsi="Times New Roman" w:cs="Times New Roman"/>
          <w:bCs/>
          <w:spacing w:val="1"/>
          <w:sz w:val="28"/>
          <w:szCs w:val="28"/>
          <w:u w:val="single"/>
        </w:rPr>
        <w:t>Елнатского</w:t>
      </w:r>
      <w:proofErr w:type="spellEnd"/>
      <w:r w:rsidRPr="007444D3">
        <w:rPr>
          <w:rFonts w:ascii="Times New Roman" w:hAnsi="Times New Roman" w:cs="Times New Roman"/>
          <w:bCs/>
          <w:spacing w:val="1"/>
          <w:sz w:val="28"/>
          <w:szCs w:val="28"/>
          <w:u w:val="single"/>
        </w:rPr>
        <w:t xml:space="preserve"> сельского поселения и урегулированию конфликта интересов</w:t>
      </w:r>
    </w:p>
    <w:p w:rsidR="001000EF" w:rsidRPr="001000EF" w:rsidRDefault="001000EF" w:rsidP="00100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sz w:val="24"/>
          <w:szCs w:val="24"/>
        </w:rPr>
        <w:t xml:space="preserve">Заседание проведено 14.04.2021г. </w:t>
      </w:r>
    </w:p>
    <w:p w:rsidR="001000EF" w:rsidRPr="001000EF" w:rsidRDefault="001000EF" w:rsidP="001000EF">
      <w:pPr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sz w:val="24"/>
          <w:szCs w:val="24"/>
        </w:rPr>
        <w:t xml:space="preserve"> . Рассмотрение представления Прокуратуры </w:t>
      </w:r>
      <w:proofErr w:type="spellStart"/>
      <w:r w:rsidRPr="001000E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1000EF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Pr="001000EF">
        <w:rPr>
          <w:rFonts w:ascii="Times New Roman" w:hAnsi="Times New Roman" w:cs="Times New Roman"/>
          <w:bCs/>
          <w:sz w:val="24"/>
          <w:szCs w:val="24"/>
        </w:rPr>
        <w:t xml:space="preserve">26.03.2021 года №02-15-21/62 </w:t>
      </w:r>
      <w:r w:rsidRPr="001000EF">
        <w:rPr>
          <w:rFonts w:ascii="Times New Roman" w:hAnsi="Times New Roman" w:cs="Times New Roman"/>
          <w:sz w:val="24"/>
          <w:szCs w:val="24"/>
        </w:rPr>
        <w:t xml:space="preserve">«Об устранении нарушений законодательства о противодействии коррупции и о муниципальной службе» в отношении муниципальных служащих  администрации </w:t>
      </w:r>
      <w:proofErr w:type="spellStart"/>
      <w:r w:rsidRPr="001000EF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1000E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100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00EF">
        <w:rPr>
          <w:rFonts w:ascii="Times New Roman" w:hAnsi="Times New Roman" w:cs="Times New Roman"/>
          <w:sz w:val="24"/>
          <w:szCs w:val="24"/>
        </w:rPr>
        <w:t xml:space="preserve"> не сообщивших в  </w:t>
      </w:r>
      <w:r w:rsidRPr="001000EF">
        <w:rPr>
          <w:rFonts w:ascii="Times New Roman" w:hAnsi="Times New Roman" w:cs="Times New Roman"/>
          <w:bCs/>
          <w:sz w:val="24"/>
          <w:szCs w:val="24"/>
        </w:rPr>
        <w:t>представленных за 2019 год сведениях о доходах, расходах, имуществе и обязательствах имущественного характера</w:t>
      </w:r>
      <w:r w:rsidRPr="001000EF">
        <w:rPr>
          <w:rFonts w:ascii="Times New Roman" w:hAnsi="Times New Roman" w:cs="Times New Roman"/>
          <w:sz w:val="24"/>
          <w:szCs w:val="24"/>
        </w:rPr>
        <w:t>, а именно:</w:t>
      </w:r>
    </w:p>
    <w:p w:rsidR="001000EF" w:rsidRPr="001000EF" w:rsidRDefault="001000EF" w:rsidP="00100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bCs/>
          <w:sz w:val="24"/>
          <w:szCs w:val="24"/>
        </w:rPr>
        <w:t xml:space="preserve">         -</w:t>
      </w:r>
      <w:r w:rsidRPr="001000EF">
        <w:rPr>
          <w:rFonts w:ascii="Times New Roman" w:hAnsi="Times New Roman" w:cs="Times New Roman"/>
          <w:sz w:val="24"/>
          <w:szCs w:val="24"/>
        </w:rPr>
        <w:t xml:space="preserve">об открытом 03.08.2015г. счете в ПАО Сбербанк. </w:t>
      </w:r>
    </w:p>
    <w:p w:rsidR="001000EF" w:rsidRPr="001000EF" w:rsidRDefault="001000EF" w:rsidP="00100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sz w:val="24"/>
          <w:szCs w:val="24"/>
        </w:rPr>
        <w:tab/>
        <w:t xml:space="preserve">-об открытом 24.10.2014г. счете в ПАО </w:t>
      </w:r>
      <w:proofErr w:type="spellStart"/>
      <w:r w:rsidRPr="001000EF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1000EF">
        <w:rPr>
          <w:rFonts w:ascii="Times New Roman" w:hAnsi="Times New Roman" w:cs="Times New Roman"/>
          <w:sz w:val="24"/>
          <w:szCs w:val="24"/>
        </w:rPr>
        <w:t>.</w:t>
      </w:r>
    </w:p>
    <w:p w:rsidR="001000EF" w:rsidRPr="001000EF" w:rsidRDefault="001000EF" w:rsidP="00100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sz w:val="24"/>
          <w:szCs w:val="24"/>
        </w:rPr>
        <w:tab/>
        <w:t xml:space="preserve">-О неуказанных  доходах  и открытых счетах </w:t>
      </w:r>
    </w:p>
    <w:p w:rsidR="001000EF" w:rsidRPr="001000EF" w:rsidRDefault="001000EF" w:rsidP="001000E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sz w:val="24"/>
          <w:szCs w:val="24"/>
        </w:rPr>
        <w:t xml:space="preserve">Решили: Заслушав и обсудив выступления членов комиссии, председатель комиссии предложила вынести на голосование вопрос о рекомендации Главе </w:t>
      </w:r>
      <w:proofErr w:type="spellStart"/>
      <w:r w:rsidRPr="001000EF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1000EF">
        <w:rPr>
          <w:rFonts w:ascii="Times New Roman" w:hAnsi="Times New Roman" w:cs="Times New Roman"/>
          <w:sz w:val="24"/>
          <w:szCs w:val="24"/>
        </w:rPr>
        <w:t xml:space="preserve"> сельского поселения вынести муниципальным служащим замечания  за  нарушение требований законодательства о противодействии коррупции  и о муниципальной службе и указать</w:t>
      </w:r>
      <w:proofErr w:type="gramStart"/>
      <w:r w:rsidRPr="001000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0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00E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000EF">
        <w:rPr>
          <w:rFonts w:ascii="Times New Roman" w:hAnsi="Times New Roman" w:cs="Times New Roman"/>
          <w:sz w:val="24"/>
          <w:szCs w:val="24"/>
        </w:rPr>
        <w:t>а предоставление в дальнейшем полной и достоверной  информации о доходах, расходах, об имуществе и обязательствах имущественного характера и недопущении  впредь нарушений законодательства.</w:t>
      </w:r>
    </w:p>
    <w:p w:rsidR="001000EF" w:rsidRPr="001000EF" w:rsidRDefault="001000EF" w:rsidP="00100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sz w:val="24"/>
          <w:szCs w:val="24"/>
        </w:rPr>
        <w:t xml:space="preserve"> Главой </w:t>
      </w:r>
      <w:proofErr w:type="spellStart"/>
      <w:r w:rsidRPr="001000EF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1000EF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муниципальным служащим объявлены «замечания»</w:t>
      </w:r>
    </w:p>
    <w:p w:rsidR="002E1662" w:rsidRDefault="002E1662"/>
    <w:sectPr w:rsidR="002E1662" w:rsidSect="002E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00EF"/>
    <w:rsid w:val="001000EF"/>
    <w:rsid w:val="002E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2021-04-13T13:27:00Z</dcterms:created>
  <dcterms:modified xsi:type="dcterms:W3CDTF">2021-04-13T13:36:00Z</dcterms:modified>
</cp:coreProperties>
</file>