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84" w:rsidRPr="00364FE2" w:rsidRDefault="00EC5B84" w:rsidP="00EC5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FE2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</w:t>
      </w:r>
    </w:p>
    <w:p w:rsidR="00EC5B84" w:rsidRPr="00364FE2" w:rsidRDefault="00EC5B84" w:rsidP="0064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FE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проекта развития территорий Елнатского сельского поселения Юрьевецкого муниципального района Ивановской области, основанного на местных инициативах </w:t>
      </w:r>
    </w:p>
    <w:p w:rsidR="00EC5B84" w:rsidRPr="00364FE2" w:rsidRDefault="00EC5B84" w:rsidP="00EC5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3097"/>
        <w:gridCol w:w="5179"/>
      </w:tblGrid>
      <w:tr w:rsidR="00EC5B84" w:rsidRPr="00707DF1" w:rsidTr="00364F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 (с обязательным указанием адресной части)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1B" w:rsidRPr="00364FE2" w:rsidRDefault="00EC1B12" w:rsidP="00364FE2">
            <w:pPr>
              <w:pStyle w:val="a5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621B" w:rsidRPr="00364FE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тренажерной беседки с тренажерами в д. </w:t>
            </w:r>
            <w:proofErr w:type="spellStart"/>
            <w:r w:rsidR="0064621B" w:rsidRPr="00364FE2">
              <w:rPr>
                <w:rFonts w:ascii="Times New Roman" w:hAnsi="Times New Roman" w:cs="Times New Roman"/>
                <w:sz w:val="24"/>
                <w:szCs w:val="24"/>
              </w:rPr>
              <w:t>Пелевино</w:t>
            </w:r>
            <w:proofErr w:type="spellEnd"/>
            <w:r w:rsidR="0064621B" w:rsidRPr="00364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66DF" w:rsidRPr="00364FE2">
              <w:rPr>
                <w:rFonts w:ascii="Times New Roman" w:hAnsi="Times New Roman" w:cs="Times New Roman"/>
                <w:sz w:val="24"/>
                <w:szCs w:val="24"/>
              </w:rPr>
              <w:t>, по адресу</w:t>
            </w:r>
            <w:r w:rsidRPr="00364FE2">
              <w:rPr>
                <w:rFonts w:ascii="Times New Roman" w:hAnsi="Times New Roman" w:cs="Times New Roman"/>
                <w:sz w:val="24"/>
                <w:szCs w:val="24"/>
              </w:rPr>
              <w:t xml:space="preserve">: Ивановская область, </w:t>
            </w:r>
            <w:proofErr w:type="spellStart"/>
            <w:r w:rsidRPr="00364FE2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364FE2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0266DF" w:rsidRPr="00364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6DF" w:rsidRPr="00364F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266DF" w:rsidRPr="00364FE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266DF" w:rsidRPr="00364FE2">
              <w:rPr>
                <w:rFonts w:ascii="Times New Roman" w:hAnsi="Times New Roman" w:cs="Times New Roman"/>
                <w:sz w:val="24"/>
                <w:szCs w:val="24"/>
              </w:rPr>
              <w:t>елевино</w:t>
            </w:r>
            <w:proofErr w:type="spellEnd"/>
            <w:r w:rsidR="000266DF" w:rsidRPr="00364FE2">
              <w:rPr>
                <w:rFonts w:ascii="Times New Roman" w:hAnsi="Times New Roman" w:cs="Times New Roman"/>
                <w:sz w:val="24"/>
                <w:szCs w:val="24"/>
              </w:rPr>
              <w:t>, ул. Центральная, (земельный участок с кадастровым номером 37:22:020213:50)</w:t>
            </w:r>
          </w:p>
          <w:p w:rsidR="0064621B" w:rsidRPr="00364FE2" w:rsidRDefault="0064621B" w:rsidP="0036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B84" w:rsidRPr="00707DF1" w:rsidTr="00364F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Инициатор проекта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0266DF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Инициативная группа  жителей д. </w:t>
            </w:r>
            <w:proofErr w:type="spellStart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Пелевино</w:t>
            </w:r>
            <w:proofErr w:type="spellEnd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количестве 21 человек.</w:t>
            </w:r>
          </w:p>
        </w:tc>
      </w:tr>
      <w:tr w:rsidR="00EC5B84" w:rsidRPr="00707DF1" w:rsidTr="00364F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Ивановской области или его части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12" w:rsidRPr="00364FE2" w:rsidRDefault="00E32E5C" w:rsidP="00364FE2">
            <w:pPr>
              <w:pStyle w:val="TableParagraph"/>
              <w:spacing w:before="0"/>
              <w:ind w:left="62"/>
              <w:jc w:val="center"/>
              <w:rPr>
                <w:sz w:val="24"/>
                <w:szCs w:val="24"/>
              </w:rPr>
            </w:pPr>
            <w:r w:rsidRPr="00364FE2">
              <w:rPr>
                <w:sz w:val="24"/>
                <w:szCs w:val="24"/>
              </w:rPr>
              <w:t>П</w:t>
            </w:r>
            <w:r w:rsidR="00EC1B12" w:rsidRPr="00364FE2">
              <w:rPr>
                <w:sz w:val="24"/>
                <w:szCs w:val="24"/>
              </w:rPr>
              <w:t xml:space="preserve">роект </w:t>
            </w:r>
            <w:r w:rsidRPr="00364FE2">
              <w:rPr>
                <w:sz w:val="24"/>
                <w:szCs w:val="24"/>
              </w:rPr>
              <w:t xml:space="preserve"> разработан для </w:t>
            </w:r>
            <w:r w:rsidR="00EC1B12" w:rsidRPr="00364FE2">
              <w:rPr>
                <w:sz w:val="24"/>
                <w:szCs w:val="24"/>
              </w:rPr>
              <w:t xml:space="preserve"> создани</w:t>
            </w:r>
            <w:r w:rsidRPr="00364FE2">
              <w:rPr>
                <w:sz w:val="24"/>
                <w:szCs w:val="24"/>
              </w:rPr>
              <w:t>я</w:t>
            </w:r>
            <w:r w:rsidR="00EC1B12" w:rsidRPr="00364FE2">
              <w:rPr>
                <w:sz w:val="24"/>
                <w:szCs w:val="24"/>
              </w:rPr>
              <w:t xml:space="preserve"> на территории деревни </w:t>
            </w:r>
            <w:proofErr w:type="spellStart"/>
            <w:r w:rsidR="00EC1B12" w:rsidRPr="00364FE2">
              <w:rPr>
                <w:sz w:val="24"/>
                <w:szCs w:val="24"/>
              </w:rPr>
              <w:t>Пелевино</w:t>
            </w:r>
            <w:proofErr w:type="spellEnd"/>
            <w:r w:rsidR="00EC1B12" w:rsidRPr="00364FE2">
              <w:rPr>
                <w:sz w:val="24"/>
                <w:szCs w:val="24"/>
              </w:rPr>
              <w:t xml:space="preserve"> благоприятного, комфортного времяпровождения для жителей</w:t>
            </w:r>
            <w:r w:rsidRPr="00364FE2">
              <w:rPr>
                <w:sz w:val="24"/>
                <w:szCs w:val="24"/>
              </w:rPr>
              <w:t xml:space="preserve"> всех возрастов</w:t>
            </w:r>
            <w:r w:rsidR="00EC1B12" w:rsidRPr="00364FE2">
              <w:rPr>
                <w:sz w:val="24"/>
                <w:szCs w:val="24"/>
              </w:rPr>
              <w:t>. В настоящее время все большее количество людей предпочитает вести здоровый образ жизни</w:t>
            </w:r>
            <w:r w:rsidRPr="00364FE2">
              <w:rPr>
                <w:sz w:val="24"/>
                <w:szCs w:val="24"/>
              </w:rPr>
              <w:t xml:space="preserve">.  </w:t>
            </w:r>
            <w:r w:rsidR="00EC1B12" w:rsidRPr="00364FE2">
              <w:rPr>
                <w:sz w:val="24"/>
                <w:szCs w:val="24"/>
              </w:rPr>
              <w:t xml:space="preserve">СМИ </w:t>
            </w:r>
            <w:r w:rsidRPr="00364FE2">
              <w:rPr>
                <w:sz w:val="24"/>
                <w:szCs w:val="24"/>
              </w:rPr>
              <w:t xml:space="preserve">активно </w:t>
            </w:r>
            <w:r w:rsidR="00EC1B12" w:rsidRPr="00364FE2">
              <w:rPr>
                <w:sz w:val="24"/>
                <w:szCs w:val="24"/>
              </w:rPr>
              <w:t>призыв</w:t>
            </w:r>
            <w:r w:rsidRPr="00364FE2">
              <w:rPr>
                <w:sz w:val="24"/>
                <w:szCs w:val="24"/>
              </w:rPr>
              <w:t>ают</w:t>
            </w:r>
            <w:r w:rsidR="00EC1B12" w:rsidRPr="00364FE2">
              <w:rPr>
                <w:sz w:val="24"/>
                <w:szCs w:val="24"/>
              </w:rPr>
              <w:t xml:space="preserve"> к занятию спортом, к развитию физической культуры.</w:t>
            </w:r>
          </w:p>
          <w:p w:rsidR="00EC1B12" w:rsidRPr="00364FE2" w:rsidRDefault="00EC1B12" w:rsidP="00364FE2">
            <w:pPr>
              <w:pStyle w:val="TableParagraph"/>
              <w:spacing w:before="0"/>
              <w:ind w:left="62"/>
              <w:jc w:val="center"/>
              <w:rPr>
                <w:sz w:val="24"/>
                <w:szCs w:val="24"/>
              </w:rPr>
            </w:pPr>
            <w:r w:rsidRPr="00364FE2">
              <w:rPr>
                <w:sz w:val="24"/>
                <w:szCs w:val="24"/>
              </w:rPr>
              <w:t xml:space="preserve">Поэтому спортивная площадка -  требование времени.  Тренажерный зал для поддержания в форме людей в деревне </w:t>
            </w:r>
            <w:proofErr w:type="spellStart"/>
            <w:r w:rsidRPr="00364FE2">
              <w:rPr>
                <w:sz w:val="24"/>
                <w:szCs w:val="24"/>
              </w:rPr>
              <w:t>Пелевино</w:t>
            </w:r>
            <w:proofErr w:type="spellEnd"/>
            <w:r w:rsidRPr="00364FE2">
              <w:rPr>
                <w:sz w:val="24"/>
                <w:szCs w:val="24"/>
              </w:rPr>
              <w:t xml:space="preserve"> отсутствует.</w:t>
            </w:r>
          </w:p>
          <w:p w:rsidR="00EC1B12" w:rsidRPr="00364FE2" w:rsidRDefault="00EC1B12" w:rsidP="00364FE2">
            <w:pPr>
              <w:pStyle w:val="TableParagraph"/>
              <w:spacing w:before="0"/>
              <w:ind w:left="62"/>
              <w:jc w:val="center"/>
              <w:rPr>
                <w:sz w:val="24"/>
                <w:szCs w:val="24"/>
              </w:rPr>
            </w:pPr>
            <w:r w:rsidRPr="00364FE2">
              <w:rPr>
                <w:sz w:val="24"/>
                <w:szCs w:val="24"/>
              </w:rPr>
              <w:t>Молодые мамы не имеют возможности провести активно отдых с ребёнком.</w:t>
            </w:r>
          </w:p>
          <w:p w:rsidR="00EC1B12" w:rsidRPr="00364FE2" w:rsidRDefault="00EC1B12" w:rsidP="00364FE2">
            <w:pPr>
              <w:pStyle w:val="TableParagraph"/>
              <w:spacing w:before="0"/>
              <w:ind w:left="62"/>
              <w:jc w:val="center"/>
              <w:rPr>
                <w:sz w:val="24"/>
                <w:szCs w:val="24"/>
              </w:rPr>
            </w:pPr>
            <w:r w:rsidRPr="00364FE2">
              <w:rPr>
                <w:sz w:val="24"/>
                <w:szCs w:val="24"/>
              </w:rPr>
              <w:t xml:space="preserve">Пожилые люди из-за отсутствия благоустроенного места отдыха, всё чаще сидят у телевизоров в четырех стенах. Для этого в д. </w:t>
            </w:r>
            <w:proofErr w:type="spellStart"/>
            <w:r w:rsidRPr="00364FE2">
              <w:rPr>
                <w:sz w:val="24"/>
                <w:szCs w:val="24"/>
              </w:rPr>
              <w:t>Пелевино</w:t>
            </w:r>
            <w:proofErr w:type="spellEnd"/>
          </w:p>
          <w:p w:rsidR="00EC1B12" w:rsidRPr="00364FE2" w:rsidRDefault="00EC1B12" w:rsidP="00364FE2">
            <w:pPr>
              <w:pStyle w:val="TableParagraph"/>
              <w:spacing w:before="0"/>
              <w:ind w:left="62"/>
              <w:jc w:val="center"/>
              <w:rPr>
                <w:sz w:val="24"/>
                <w:szCs w:val="24"/>
              </w:rPr>
            </w:pPr>
            <w:r w:rsidRPr="00364FE2">
              <w:rPr>
                <w:sz w:val="24"/>
                <w:szCs w:val="24"/>
              </w:rPr>
              <w:t xml:space="preserve">будет место, где смогут встретиться и отдохнуть люди   всех возрастов </w:t>
            </w:r>
            <w:r w:rsidR="00E32E5C" w:rsidRPr="00364FE2">
              <w:rPr>
                <w:sz w:val="24"/>
                <w:szCs w:val="24"/>
              </w:rPr>
              <w:t>–</w:t>
            </w:r>
            <w:r w:rsidRPr="00364FE2">
              <w:rPr>
                <w:sz w:val="24"/>
                <w:szCs w:val="24"/>
              </w:rPr>
              <w:t xml:space="preserve"> от малышей до взрослых.</w:t>
            </w:r>
          </w:p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B84" w:rsidRPr="00707DF1" w:rsidTr="00364F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предложений по решению указанной проблемы (обоснование актуальности и социальной значимости проекта с указанием цели и задач проекта, целевых групп, территориального охвата проекта)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5C" w:rsidRPr="00364FE2" w:rsidRDefault="00E32E5C" w:rsidP="00364FE2">
            <w:pPr>
              <w:pStyle w:val="TableParagraph"/>
              <w:spacing w:before="0"/>
              <w:ind w:left="62"/>
              <w:jc w:val="center"/>
              <w:rPr>
                <w:sz w:val="24"/>
                <w:szCs w:val="24"/>
              </w:rPr>
            </w:pPr>
            <w:r w:rsidRPr="00364FE2">
              <w:rPr>
                <w:sz w:val="24"/>
                <w:szCs w:val="24"/>
              </w:rPr>
              <w:t>Создать условия для общения, активного отдыха и занятия физкультурой подросткам, а также детям школьного возраста и жителям</w:t>
            </w:r>
            <w:r w:rsidR="00364FE2">
              <w:rPr>
                <w:sz w:val="24"/>
                <w:szCs w:val="24"/>
              </w:rPr>
              <w:t xml:space="preserve"> других возрастов </w:t>
            </w:r>
            <w:r w:rsidRPr="00364FE2">
              <w:rPr>
                <w:sz w:val="24"/>
                <w:szCs w:val="24"/>
              </w:rPr>
              <w:t xml:space="preserve"> с целью развития и совершенствования физических и духовных качеств личности.</w:t>
            </w:r>
          </w:p>
          <w:p w:rsidR="00E32E5C" w:rsidRPr="00364FE2" w:rsidRDefault="00E32E5C" w:rsidP="00364FE2">
            <w:pPr>
              <w:pStyle w:val="TableParagraph"/>
              <w:spacing w:before="0"/>
              <w:ind w:left="62"/>
              <w:jc w:val="center"/>
              <w:rPr>
                <w:sz w:val="24"/>
                <w:szCs w:val="24"/>
              </w:rPr>
            </w:pPr>
            <w:r w:rsidRPr="00364FE2">
              <w:rPr>
                <w:sz w:val="24"/>
                <w:szCs w:val="24"/>
              </w:rPr>
              <w:t>Пропаганда здорового образа жизни, формирование чувства команды.</w:t>
            </w:r>
          </w:p>
          <w:p w:rsidR="00E32E5C" w:rsidRPr="00364FE2" w:rsidRDefault="00E32E5C" w:rsidP="00364FE2">
            <w:pPr>
              <w:pStyle w:val="TableParagraph"/>
              <w:spacing w:before="0"/>
              <w:ind w:left="62"/>
              <w:jc w:val="center"/>
              <w:rPr>
                <w:sz w:val="24"/>
                <w:szCs w:val="24"/>
              </w:rPr>
            </w:pPr>
            <w:r w:rsidRPr="00364FE2">
              <w:rPr>
                <w:sz w:val="24"/>
                <w:szCs w:val="24"/>
              </w:rPr>
              <w:t xml:space="preserve">Улучшение инфраструктурных условий и </w:t>
            </w:r>
            <w:proofErr w:type="gramStart"/>
            <w:r w:rsidRPr="00364FE2">
              <w:rPr>
                <w:sz w:val="24"/>
                <w:szCs w:val="24"/>
              </w:rPr>
              <w:t>эстетического вида</w:t>
            </w:r>
            <w:proofErr w:type="gramEnd"/>
            <w:r w:rsidRPr="00364FE2">
              <w:rPr>
                <w:sz w:val="24"/>
                <w:szCs w:val="24"/>
              </w:rPr>
              <w:t xml:space="preserve"> центра д. </w:t>
            </w:r>
            <w:proofErr w:type="spellStart"/>
            <w:r w:rsidRPr="00364FE2">
              <w:rPr>
                <w:sz w:val="24"/>
                <w:szCs w:val="24"/>
              </w:rPr>
              <w:t>Пелевино</w:t>
            </w:r>
            <w:proofErr w:type="spellEnd"/>
            <w:r w:rsidRPr="00364FE2">
              <w:rPr>
                <w:sz w:val="24"/>
                <w:szCs w:val="24"/>
              </w:rPr>
              <w:t xml:space="preserve"> и всей деревни в целом.</w:t>
            </w:r>
          </w:p>
          <w:p w:rsidR="00EC5B84" w:rsidRPr="00364FE2" w:rsidRDefault="00E32E5C" w:rsidP="00364FE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64FE2">
              <w:rPr>
                <w:sz w:val="24"/>
                <w:szCs w:val="24"/>
              </w:rPr>
              <w:t>Активизация участия жителей деревни всех  возрастов  на совместную деятельность в реализации общественно-значимых проектов.</w:t>
            </w:r>
          </w:p>
        </w:tc>
      </w:tr>
      <w:tr w:rsidR="00EC5B84" w:rsidRPr="00707DF1" w:rsidTr="00364F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ожидаемого результата реализации проекта (позитивных изменений, которые произойдут в результате реализации проекта, возможности расширения проекта в долгосрочной перспективе)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5C" w:rsidRPr="00364FE2" w:rsidRDefault="00E32E5C" w:rsidP="00364FE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64FE2">
              <w:rPr>
                <w:sz w:val="24"/>
                <w:szCs w:val="24"/>
              </w:rPr>
              <w:t>Ожидаемые результаты от реализации проекта:</w:t>
            </w:r>
          </w:p>
          <w:p w:rsidR="00E32E5C" w:rsidRPr="00364FE2" w:rsidRDefault="00E32E5C" w:rsidP="00364FE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64FE2">
              <w:rPr>
                <w:sz w:val="24"/>
                <w:szCs w:val="24"/>
              </w:rPr>
              <w:t xml:space="preserve">1.Увеличение количества инициативных граждан в  </w:t>
            </w:r>
            <w:proofErr w:type="spellStart"/>
            <w:r w:rsidRPr="00364FE2">
              <w:rPr>
                <w:sz w:val="24"/>
                <w:szCs w:val="24"/>
              </w:rPr>
              <w:t>Елнатском</w:t>
            </w:r>
            <w:proofErr w:type="spellEnd"/>
            <w:r w:rsidRPr="00364FE2">
              <w:rPr>
                <w:sz w:val="24"/>
                <w:szCs w:val="24"/>
              </w:rPr>
              <w:t xml:space="preserve"> сельском поселении</w:t>
            </w:r>
            <w:r w:rsidR="003053BD">
              <w:rPr>
                <w:sz w:val="24"/>
                <w:szCs w:val="24"/>
              </w:rPr>
              <w:t>.</w:t>
            </w:r>
          </w:p>
          <w:p w:rsidR="00E32E5C" w:rsidRPr="00364FE2" w:rsidRDefault="00E32E5C" w:rsidP="00364FE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64FE2">
              <w:rPr>
                <w:sz w:val="24"/>
                <w:szCs w:val="24"/>
              </w:rPr>
              <w:t>2. Повышение роли и самостоятельности граждан в решении местных проблем</w:t>
            </w:r>
            <w:r w:rsidR="003053BD">
              <w:rPr>
                <w:sz w:val="24"/>
                <w:szCs w:val="24"/>
              </w:rPr>
              <w:t>.</w:t>
            </w:r>
          </w:p>
          <w:p w:rsidR="00E32E5C" w:rsidRPr="00364FE2" w:rsidRDefault="00E32E5C" w:rsidP="00364FE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64FE2">
              <w:rPr>
                <w:sz w:val="24"/>
                <w:szCs w:val="24"/>
              </w:rPr>
              <w:t>3.Приобретение положительного опыта   участия в конкурсе для дальнейшего его тиражирования</w:t>
            </w:r>
            <w:r w:rsidR="003053BD">
              <w:rPr>
                <w:sz w:val="24"/>
                <w:szCs w:val="24"/>
              </w:rPr>
              <w:t>.</w:t>
            </w:r>
          </w:p>
          <w:p w:rsidR="00E32E5C" w:rsidRPr="00364FE2" w:rsidRDefault="00E32E5C" w:rsidP="00364FE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64FE2">
              <w:rPr>
                <w:sz w:val="24"/>
                <w:szCs w:val="24"/>
              </w:rPr>
              <w:t>4.Благоустроенная территория.</w:t>
            </w:r>
          </w:p>
          <w:p w:rsidR="00E32E5C" w:rsidRPr="00364FE2" w:rsidRDefault="00E32E5C" w:rsidP="00364FE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64FE2">
              <w:rPr>
                <w:sz w:val="24"/>
                <w:szCs w:val="24"/>
              </w:rPr>
              <w:t xml:space="preserve">5. Возможность проведения различных мероприятий </w:t>
            </w:r>
            <w:r w:rsidR="002D2B9D" w:rsidRPr="00364FE2">
              <w:rPr>
                <w:sz w:val="24"/>
                <w:szCs w:val="24"/>
              </w:rPr>
              <w:t>для жителей поселения.</w:t>
            </w:r>
          </w:p>
          <w:p w:rsidR="00E32E5C" w:rsidRPr="00364FE2" w:rsidRDefault="00E32E5C" w:rsidP="00364FE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64FE2">
              <w:rPr>
                <w:sz w:val="24"/>
                <w:szCs w:val="24"/>
              </w:rPr>
              <w:t>6. Живое общение соседей.</w:t>
            </w:r>
          </w:p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B84" w:rsidRPr="00707DF1" w:rsidTr="00364F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граждан, качество жизни которых будет улучшено в результате реализации проекта, чел.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782E25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232 человека, постоянно </w:t>
            </w:r>
            <w:proofErr w:type="gramStart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проживающие</w:t>
            </w:r>
            <w:proofErr w:type="gramEnd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Пелевино</w:t>
            </w:r>
            <w:proofErr w:type="spellEnd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более 70 человек, проживающих в летнее время</w:t>
            </w:r>
          </w:p>
        </w:tc>
      </w:tr>
      <w:tr w:rsidR="00EC5B84" w:rsidRPr="00707DF1" w:rsidTr="00364F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населения, постоянно проживающего на территории муниципального образования, по состоянию на 1 января года, предшествующего году реализации проекта, чел. (на основании данных органов государственной статистики)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0B3F2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hAnsi="Times New Roman" w:cs="Times New Roman"/>
                <w:bCs/>
                <w:sz w:val="24"/>
                <w:szCs w:val="24"/>
              </w:rPr>
              <w:t>1788</w:t>
            </w:r>
          </w:p>
        </w:tc>
      </w:tr>
      <w:tr w:rsidR="00EC5B84" w:rsidRPr="00707DF1" w:rsidTr="00364F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сроки реализации проекта: 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целом, периодов их осуществления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24" w:rsidRPr="00364FE2" w:rsidRDefault="000B3F24" w:rsidP="00364FE2">
            <w:pPr>
              <w:pStyle w:val="TableParagraph"/>
              <w:spacing w:before="0"/>
              <w:ind w:left="62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64FE2">
              <w:rPr>
                <w:sz w:val="24"/>
                <w:szCs w:val="24"/>
                <w:shd w:val="clear" w:color="auto" w:fill="FFFFFF"/>
              </w:rPr>
              <w:t>Планировка земельного участка июнь 2021г.</w:t>
            </w:r>
          </w:p>
          <w:p w:rsidR="000B3F24" w:rsidRPr="00364FE2" w:rsidRDefault="000B3F24" w:rsidP="00364FE2">
            <w:pPr>
              <w:pStyle w:val="TableParagraph"/>
              <w:spacing w:before="0"/>
              <w:ind w:left="62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64FE2">
              <w:rPr>
                <w:sz w:val="24"/>
                <w:szCs w:val="24"/>
                <w:shd w:val="clear" w:color="auto" w:fill="FFFFFF"/>
              </w:rPr>
              <w:t>Устройство выравнивающих слоев из песка июнь 2021г.</w:t>
            </w:r>
          </w:p>
          <w:p w:rsidR="000B3F24" w:rsidRPr="00364FE2" w:rsidRDefault="000B3F24" w:rsidP="00364FE2">
            <w:pPr>
              <w:pStyle w:val="TableParagraph"/>
              <w:spacing w:before="0"/>
              <w:ind w:left="62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64FE2">
              <w:rPr>
                <w:sz w:val="24"/>
                <w:szCs w:val="24"/>
                <w:shd w:val="clear" w:color="auto" w:fill="FFFFFF"/>
              </w:rPr>
              <w:t>Посадка газона  июнь-июль 2021г.</w:t>
            </w:r>
          </w:p>
          <w:p w:rsidR="000B3F24" w:rsidRPr="00364FE2" w:rsidRDefault="000B3F24" w:rsidP="00364FE2">
            <w:pPr>
              <w:pStyle w:val="TableParagraph"/>
              <w:spacing w:before="0"/>
              <w:ind w:left="62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64FE2">
              <w:rPr>
                <w:sz w:val="24"/>
                <w:szCs w:val="24"/>
              </w:rPr>
              <w:t>Устройство тренажерной беседки с тренажерами июль- август 2021</w:t>
            </w:r>
          </w:p>
          <w:p w:rsidR="000B3F24" w:rsidRPr="00364FE2" w:rsidRDefault="000B3F24" w:rsidP="00364FE2">
            <w:pPr>
              <w:pStyle w:val="TableParagraph"/>
              <w:spacing w:before="0"/>
              <w:ind w:left="62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364FE2">
              <w:rPr>
                <w:sz w:val="24"/>
                <w:szCs w:val="24"/>
                <w:shd w:val="clear" w:color="auto" w:fill="FFFFFF"/>
              </w:rPr>
              <w:t>Озеленение территории силами жителей (выкорчевывание сорняков, выравнивание газона, посадка деревьев, кустарников, цветов июнь – июль  2021</w:t>
            </w:r>
            <w:proofErr w:type="gramEnd"/>
          </w:p>
          <w:p w:rsidR="00EC5B84" w:rsidRPr="00364FE2" w:rsidRDefault="000B3F24" w:rsidP="00364FE2">
            <w:pPr>
              <w:pStyle w:val="TableParagraph"/>
              <w:spacing w:before="0"/>
              <w:ind w:left="62"/>
              <w:jc w:val="center"/>
              <w:rPr>
                <w:sz w:val="24"/>
                <w:szCs w:val="24"/>
              </w:rPr>
            </w:pPr>
            <w:r w:rsidRPr="00364FE2">
              <w:rPr>
                <w:sz w:val="24"/>
                <w:szCs w:val="24"/>
                <w:shd w:val="clear" w:color="auto" w:fill="FFFFFF"/>
              </w:rPr>
              <w:t xml:space="preserve">Торжественное открытие по случаю благоустройства территории </w:t>
            </w:r>
            <w:proofErr w:type="gramStart"/>
            <w:r w:rsidRPr="00364FE2">
              <w:rPr>
                <w:sz w:val="24"/>
                <w:szCs w:val="24"/>
                <w:shd w:val="clear" w:color="auto" w:fill="FFFFFF"/>
              </w:rPr>
              <w:t>–а</w:t>
            </w:r>
            <w:proofErr w:type="gramEnd"/>
            <w:r w:rsidRPr="00364FE2">
              <w:rPr>
                <w:sz w:val="24"/>
                <w:szCs w:val="24"/>
                <w:shd w:val="clear" w:color="auto" w:fill="FFFFFF"/>
              </w:rPr>
              <w:t>вгуст 2021</w:t>
            </w:r>
          </w:p>
        </w:tc>
      </w:tr>
      <w:tr w:rsidR="00EC5B84" w:rsidRPr="00707DF1" w:rsidTr="00364F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форме участия и доле участия заинтересованных лиц в реализации проекта (планируемое использование имущества, имущественных прав, </w:t>
            </w: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безвозмездно выполняемых работ и оказываемых услуг, труда заинтересованных лиц, их количество)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24" w:rsidRPr="00364FE2" w:rsidRDefault="000B3F24" w:rsidP="00364FE2">
            <w:pPr>
              <w:pStyle w:val="TableParagraph"/>
              <w:spacing w:before="0"/>
              <w:ind w:left="142" w:right="257"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364FE2">
              <w:rPr>
                <w:sz w:val="24"/>
                <w:szCs w:val="24"/>
              </w:rPr>
              <w:lastRenderedPageBreak/>
              <w:t xml:space="preserve">Форма участия выражается в принятия трудового участия в реализации проекта, которое будет заключаться в выполнении неоплачиваемых работ, не требующих специальной классификации (уборка мусора после производства работ, озеленение территории (организация цветников) и иные </w:t>
            </w:r>
            <w:r w:rsidRPr="00364FE2">
              <w:rPr>
                <w:sz w:val="24"/>
                <w:szCs w:val="24"/>
              </w:rPr>
              <w:lastRenderedPageBreak/>
              <w:t>виды работ.</w:t>
            </w:r>
            <w:proofErr w:type="gramEnd"/>
            <w:r w:rsidRPr="00364FE2">
              <w:rPr>
                <w:sz w:val="24"/>
                <w:szCs w:val="24"/>
              </w:rPr>
              <w:t xml:space="preserve"> К участию в реализации проекта будет привлечено 108 человек.</w:t>
            </w:r>
          </w:p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B84" w:rsidRPr="00707DF1" w:rsidTr="00364F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реализации проекта (в соответствии со сметой расходов на реализацию проекта), руб.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CA7043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398 928 (Триста девяносто восемь тысяч девятьсот двадцать восемь рублей)</w:t>
            </w:r>
          </w:p>
        </w:tc>
      </w:tr>
      <w:tr w:rsidR="00EC5B84" w:rsidRPr="00707DF1" w:rsidTr="00364F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местного бюджета, направляемых на финансирование проекта (за исключением объема инициативных платежей), руб./доля </w:t>
            </w:r>
            <w:proofErr w:type="spellStart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объеме финансирования соответствующего проекта, %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43" w:rsidRPr="00364FE2" w:rsidRDefault="00CA7043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87764-16 (Восемьдесят семь тысяч семьсот шестьдесят четыре рубля шестнадцать копеек</w:t>
            </w:r>
            <w:proofErr w:type="gramStart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EC5B84" w:rsidRPr="00364FE2" w:rsidRDefault="00CA7043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EC5B84" w:rsidRPr="00707DF1" w:rsidTr="00364F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за счет средств инициативных платежей (без учета сре</w:t>
            </w:r>
            <w:proofErr w:type="gramStart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аждан, поддержавших проект), руб./доля </w:t>
            </w:r>
            <w:proofErr w:type="spellStart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объеме финансирования соответствующего проекта, %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3053BD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4FE2" w:rsidRPr="00364FE2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  <w:r w:rsidR="00364FE2" w:rsidRPr="00364FE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за счет средств внебюджетных источников отсутствует</w:t>
            </w:r>
          </w:p>
        </w:tc>
      </w:tr>
      <w:tr w:rsidR="00EC5B84" w:rsidRPr="00707DF1" w:rsidTr="00364F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за счет сре</w:t>
            </w:r>
            <w:proofErr w:type="gramStart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аждан, поддержавших проект, руб./доля </w:t>
            </w:r>
            <w:proofErr w:type="spellStart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объеме финансирования соответствующего проекта, %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43" w:rsidRPr="00364FE2" w:rsidRDefault="00CA7043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11967-84  (Одиннадцать  тысяч девятьсот шестьдесят семь рублей восемьдесят четыре копейки)</w:t>
            </w:r>
          </w:p>
          <w:p w:rsidR="00EC5B84" w:rsidRPr="00364FE2" w:rsidRDefault="00CA7043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EC5B84" w:rsidRPr="00707DF1" w:rsidTr="00364F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Запрашиваемый объем поддержки за счет средств областного бюджета, руб./доля </w:t>
            </w:r>
            <w:proofErr w:type="spellStart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объеме финансирования соответствующего проекта, %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B3" w:rsidRPr="00364FE2" w:rsidRDefault="00CA7043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299196    (Двести </w:t>
            </w:r>
            <w:r w:rsidR="00DD2EB3"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девяносто девять тысяч сто девяносто шесть рублей</w:t>
            </w:r>
            <w:proofErr w:type="gramStart"/>
            <w:r w:rsidR="00DD2EB3"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2EB3"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C5B84" w:rsidRPr="00364FE2" w:rsidRDefault="00CA7043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EC5B84" w:rsidRPr="00707DF1" w:rsidTr="00364F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Способы, формы, периодичность </w:t>
            </w: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информирования населения о практике поддержки инициативных проектов, о проекте.</w:t>
            </w:r>
          </w:p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информирования о практике поддержки инициативных проектов указываются наименование и номер выпуска средства массовой информации, в котором размещены соответствующие материалы, с приложением копии материалов.</w:t>
            </w:r>
          </w:p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обсуждения практики поддержки инициативных проектов, проекта на публичных страницах в социальных сетях указываются адреса социальных страниц с приложением снимков (</w:t>
            </w:r>
            <w:proofErr w:type="spellStart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скриншотов</w:t>
            </w:r>
            <w:proofErr w:type="spellEnd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интернет-страниц</w:t>
            </w:r>
            <w:proofErr w:type="spellEnd"/>
            <w:proofErr w:type="gramEnd"/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5B84" w:rsidRPr="00364FE2" w:rsidRDefault="00EC5B84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размещении информации о проекте на информационных стендах указываются адреса стендов и периодичность обновления информации с приложением фотографий информационных стендов.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BD" w:rsidRDefault="00DD2EB3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официальном сайте администрации  Елнатского сельского поселения Юрьевецкого </w:t>
            </w:r>
            <w:r w:rsidRPr="00364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размещено </w:t>
            </w:r>
            <w:r w:rsidRPr="00364F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ИЗВЕЩЕНИЕ о проведении конкурсного отбора проектов развития территории Елнатского сельского поселения Юрьевецкого муниципального района, основанных на местных инициативах в 2021 году</w:t>
            </w:r>
            <w:r w:rsidRPr="00364F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2EB3" w:rsidRPr="00364FE2" w:rsidRDefault="00364FE2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ссылка: </w:t>
            </w:r>
            <w:r w:rsidR="00DD2EB3" w:rsidRPr="00364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http://www.elnat-adm.ru/izveshcenie-o-provedenii-konkursnogo-otbora-proektov-razvitiya-territoriy-elnatskogo-sel-skogo-poseleniya-ivanovskoy-oblasti-osnovannykh-na-mestnykh-initciativakh-initciativnykh-proektov.html</w:t>
            </w:r>
          </w:p>
          <w:p w:rsidR="00364FE2" w:rsidRPr="00364FE2" w:rsidRDefault="00DD2EB3" w:rsidP="00364FE2">
            <w:pPr>
              <w:pStyle w:val="a6"/>
              <w:shd w:val="clear" w:color="auto" w:fill="FFFFFF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364FE2">
              <w:t xml:space="preserve">Информацию о ходе реализации проекта и его результатах опубликуем на официальном сайте администрации Елнатского поселения, а также в официальной группе социальной сети </w:t>
            </w:r>
            <w:r w:rsidR="00364FE2">
              <w:t xml:space="preserve">в контакте </w:t>
            </w:r>
            <w:r w:rsidR="00364FE2" w:rsidRPr="00364FE2">
              <w:t>https://vk.com/feed</w:t>
            </w:r>
            <w:r w:rsidRPr="00364FE2">
              <w:t xml:space="preserve">, разместим на </w:t>
            </w:r>
            <w:r w:rsidR="00364FE2" w:rsidRPr="00364FE2">
              <w:t xml:space="preserve"> </w:t>
            </w:r>
            <w:r w:rsidR="00364FE2" w:rsidRPr="00364FE2">
              <w:rPr>
                <w:color w:val="000000"/>
              </w:rPr>
              <w:t>информационных стендах Елнатского сельского поселения, находящихся по адресу:</w:t>
            </w:r>
          </w:p>
          <w:p w:rsidR="00364FE2" w:rsidRPr="00364FE2" w:rsidRDefault="00364FE2" w:rsidP="00364FE2">
            <w:pPr>
              <w:pStyle w:val="a6"/>
              <w:shd w:val="clear" w:color="auto" w:fill="FFFFFF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364FE2">
              <w:rPr>
                <w:color w:val="000000"/>
              </w:rPr>
              <w:t xml:space="preserve">- Ивановская область, </w:t>
            </w:r>
            <w:proofErr w:type="spellStart"/>
            <w:r w:rsidRPr="00364FE2">
              <w:rPr>
                <w:color w:val="000000"/>
              </w:rPr>
              <w:t>Юрьевецкий</w:t>
            </w:r>
            <w:proofErr w:type="spellEnd"/>
            <w:r w:rsidRPr="00364FE2">
              <w:rPr>
                <w:color w:val="000000"/>
              </w:rPr>
              <w:t xml:space="preserve"> район, с. Елнать, ул. Сиротина д.6;</w:t>
            </w:r>
          </w:p>
          <w:p w:rsidR="00364FE2" w:rsidRPr="00364FE2" w:rsidRDefault="00364FE2" w:rsidP="00364FE2">
            <w:pPr>
              <w:pStyle w:val="a6"/>
              <w:shd w:val="clear" w:color="auto" w:fill="FFFFFF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364FE2">
              <w:rPr>
                <w:color w:val="000000"/>
              </w:rPr>
              <w:t xml:space="preserve">- Ивановская область, </w:t>
            </w:r>
            <w:proofErr w:type="spellStart"/>
            <w:r w:rsidRPr="00364FE2">
              <w:rPr>
                <w:color w:val="000000"/>
              </w:rPr>
              <w:t>Юрьевецкий</w:t>
            </w:r>
            <w:proofErr w:type="spellEnd"/>
            <w:r w:rsidRPr="00364FE2">
              <w:rPr>
                <w:color w:val="000000"/>
              </w:rPr>
              <w:t xml:space="preserve"> район, деревня </w:t>
            </w:r>
            <w:proofErr w:type="spellStart"/>
            <w:r w:rsidRPr="00364FE2">
              <w:rPr>
                <w:color w:val="000000"/>
              </w:rPr>
              <w:t>Пелевино</w:t>
            </w:r>
            <w:proofErr w:type="spellEnd"/>
            <w:r w:rsidRPr="00364FE2">
              <w:rPr>
                <w:color w:val="000000"/>
              </w:rPr>
              <w:t>, ул. Советская, д. 8.</w:t>
            </w:r>
          </w:p>
          <w:p w:rsidR="00EC5B84" w:rsidRPr="00364FE2" w:rsidRDefault="00DD2EB3" w:rsidP="00364F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hAnsi="Times New Roman" w:cs="Times New Roman"/>
                <w:sz w:val="24"/>
                <w:szCs w:val="24"/>
              </w:rPr>
              <w:t xml:space="preserve">Также будет сделан </w:t>
            </w:r>
            <w:proofErr w:type="spellStart"/>
            <w:r w:rsidRPr="00364FE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364FE2">
              <w:rPr>
                <w:rFonts w:ascii="Times New Roman" w:hAnsi="Times New Roman" w:cs="Times New Roman"/>
                <w:sz w:val="24"/>
                <w:szCs w:val="24"/>
              </w:rPr>
              <w:t xml:space="preserve">  о проделанной работе.</w:t>
            </w:r>
          </w:p>
        </w:tc>
      </w:tr>
    </w:tbl>
    <w:p w:rsidR="00EC5B84" w:rsidRPr="00707DF1" w:rsidRDefault="00EC5B84" w:rsidP="00EC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C5B84" w:rsidRPr="00707DF1" w:rsidRDefault="00EC5B84" w:rsidP="00EC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C5B84" w:rsidRPr="00707DF1" w:rsidRDefault="00EC5B84" w:rsidP="00EC5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1843"/>
        <w:gridCol w:w="2693"/>
      </w:tblGrid>
      <w:tr w:rsidR="00EC5B84" w:rsidRPr="00364FE2" w:rsidTr="00BF1BBC">
        <w:trPr>
          <w:trHeight w:val="851"/>
        </w:trPr>
        <w:tc>
          <w:tcPr>
            <w:tcW w:w="4598" w:type="dxa"/>
          </w:tcPr>
          <w:p w:rsidR="00EC5B84" w:rsidRPr="00364FE2" w:rsidRDefault="00EC5B84" w:rsidP="00BF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Елнатского сельского поселения</w:t>
            </w:r>
          </w:p>
          <w:p w:rsidR="00EC5B84" w:rsidRPr="00364FE2" w:rsidRDefault="00EC5B84" w:rsidP="00BF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Юрьевецкого муниципального района</w:t>
            </w:r>
          </w:p>
          <w:p w:rsidR="00EC5B84" w:rsidRPr="00364FE2" w:rsidRDefault="00EC5B84" w:rsidP="00BF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Ивановской области *</w:t>
            </w:r>
          </w:p>
        </w:tc>
        <w:tc>
          <w:tcPr>
            <w:tcW w:w="1843" w:type="dxa"/>
          </w:tcPr>
          <w:p w:rsidR="00EC5B84" w:rsidRPr="00364FE2" w:rsidRDefault="00EC5B84" w:rsidP="00BF1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B84" w:rsidRPr="00364FE2" w:rsidRDefault="00EC5B84" w:rsidP="00BF1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EC5B84" w:rsidRPr="00364FE2" w:rsidRDefault="00EC5B84" w:rsidP="00BF1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(подпись)</w:t>
            </w:r>
          </w:p>
          <w:p w:rsidR="00EC5B84" w:rsidRPr="00364FE2" w:rsidRDefault="00EC5B84" w:rsidP="00BF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693" w:type="dxa"/>
          </w:tcPr>
          <w:p w:rsidR="00EC5B84" w:rsidRPr="00364FE2" w:rsidRDefault="00EC5B84" w:rsidP="00BF1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B84" w:rsidRPr="00364FE2" w:rsidRDefault="00EC5B84" w:rsidP="00BF1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:rsidR="00EC5B84" w:rsidRPr="00364FE2" w:rsidRDefault="00EC5B84" w:rsidP="00BF1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E2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C5B84" w:rsidRPr="00364FE2" w:rsidRDefault="00EC5B84" w:rsidP="00EC5B84">
      <w:pPr>
        <w:pStyle w:val="a3"/>
        <w:spacing w:before="8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57" w:type="dxa"/>
        <w:tblLayout w:type="fixed"/>
        <w:tblLook w:val="01E0"/>
      </w:tblPr>
      <w:tblGrid>
        <w:gridCol w:w="3012"/>
        <w:gridCol w:w="1127"/>
        <w:gridCol w:w="1775"/>
        <w:gridCol w:w="3319"/>
      </w:tblGrid>
      <w:tr w:rsidR="00EC5B84" w:rsidRPr="00364FE2" w:rsidTr="00BF1BBC">
        <w:trPr>
          <w:trHeight w:val="804"/>
        </w:trPr>
        <w:tc>
          <w:tcPr>
            <w:tcW w:w="3012" w:type="dxa"/>
          </w:tcPr>
          <w:p w:rsidR="00EC5B84" w:rsidRPr="00364FE2" w:rsidRDefault="00EC5B84" w:rsidP="00BF1BBC">
            <w:pPr>
              <w:pStyle w:val="TableParagraph"/>
              <w:spacing w:before="160" w:line="322" w:lineRule="exact"/>
              <w:ind w:left="50" w:right="535"/>
              <w:rPr>
                <w:sz w:val="24"/>
                <w:szCs w:val="24"/>
              </w:rPr>
            </w:pPr>
            <w:proofErr w:type="spellStart"/>
            <w:r w:rsidRPr="00364FE2">
              <w:rPr>
                <w:sz w:val="24"/>
                <w:szCs w:val="24"/>
              </w:rPr>
              <w:t>Представитель</w:t>
            </w:r>
            <w:proofErr w:type="spellEnd"/>
            <w:r w:rsidR="00DD2EB3" w:rsidRPr="00364F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4FE2">
              <w:rPr>
                <w:sz w:val="24"/>
                <w:szCs w:val="24"/>
              </w:rPr>
              <w:t>инициатора</w:t>
            </w:r>
            <w:proofErr w:type="spellEnd"/>
            <w:r w:rsidR="00364FE2" w:rsidRPr="00364F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4FE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127" w:type="dxa"/>
          </w:tcPr>
          <w:p w:rsidR="00EC5B84" w:rsidRPr="00364FE2" w:rsidRDefault="00EC5B84" w:rsidP="00BF1BB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EC5B84" w:rsidRPr="00364FE2" w:rsidRDefault="00EC5B84" w:rsidP="00BF1BBC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EC5B84" w:rsidRPr="00364FE2" w:rsidRDefault="00EC5B84" w:rsidP="00BF1BBC">
            <w:pPr>
              <w:pStyle w:val="TableParagraph"/>
              <w:tabs>
                <w:tab w:val="left" w:pos="1563"/>
              </w:tabs>
              <w:spacing w:before="0" w:line="306" w:lineRule="exact"/>
              <w:ind w:left="298"/>
              <w:rPr>
                <w:sz w:val="24"/>
                <w:szCs w:val="24"/>
              </w:rPr>
            </w:pPr>
            <w:r w:rsidRPr="00364FE2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319" w:type="dxa"/>
          </w:tcPr>
          <w:p w:rsidR="00EC5B84" w:rsidRPr="00364FE2" w:rsidRDefault="00EC5B84" w:rsidP="00BF1BBC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EC5B84" w:rsidRPr="00364FE2" w:rsidRDefault="00EC5B84" w:rsidP="00BF1BBC">
            <w:pPr>
              <w:pStyle w:val="TableParagraph"/>
              <w:tabs>
                <w:tab w:val="left" w:pos="3218"/>
              </w:tabs>
              <w:spacing w:before="0" w:line="306" w:lineRule="exact"/>
              <w:ind w:left="153"/>
              <w:jc w:val="center"/>
              <w:rPr>
                <w:sz w:val="24"/>
                <w:szCs w:val="24"/>
              </w:rPr>
            </w:pPr>
            <w:r w:rsidRPr="00364FE2">
              <w:rPr>
                <w:sz w:val="24"/>
                <w:szCs w:val="24"/>
                <w:u w:val="single"/>
              </w:rPr>
              <w:tab/>
            </w:r>
          </w:p>
        </w:tc>
      </w:tr>
      <w:tr w:rsidR="00EC5B84" w:rsidRPr="00364FE2" w:rsidTr="00BF1BBC">
        <w:trPr>
          <w:trHeight w:val="270"/>
        </w:trPr>
        <w:tc>
          <w:tcPr>
            <w:tcW w:w="3012" w:type="dxa"/>
          </w:tcPr>
          <w:p w:rsidR="00EC5B84" w:rsidRPr="00364FE2" w:rsidRDefault="00EC5B84" w:rsidP="00BF1BB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EC5B84" w:rsidRPr="00364FE2" w:rsidRDefault="00EC5B84" w:rsidP="00BF1BB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EC5B84" w:rsidRPr="00364FE2" w:rsidRDefault="00EC5B84" w:rsidP="00BF1BBC">
            <w:pPr>
              <w:pStyle w:val="TableParagraph"/>
              <w:spacing w:before="0" w:line="250" w:lineRule="exact"/>
              <w:ind w:left="351"/>
              <w:rPr>
                <w:sz w:val="24"/>
                <w:szCs w:val="24"/>
              </w:rPr>
            </w:pPr>
            <w:r w:rsidRPr="00364FE2">
              <w:rPr>
                <w:sz w:val="24"/>
                <w:szCs w:val="24"/>
              </w:rPr>
              <w:t>(</w:t>
            </w:r>
            <w:proofErr w:type="spellStart"/>
            <w:r w:rsidRPr="00364FE2">
              <w:rPr>
                <w:sz w:val="24"/>
                <w:szCs w:val="24"/>
              </w:rPr>
              <w:t>подпись</w:t>
            </w:r>
            <w:proofErr w:type="spellEnd"/>
            <w:r w:rsidRPr="00364FE2">
              <w:rPr>
                <w:sz w:val="24"/>
                <w:szCs w:val="24"/>
              </w:rPr>
              <w:t>)</w:t>
            </w:r>
          </w:p>
        </w:tc>
        <w:tc>
          <w:tcPr>
            <w:tcW w:w="3319" w:type="dxa"/>
          </w:tcPr>
          <w:p w:rsidR="00EC5B84" w:rsidRPr="00364FE2" w:rsidRDefault="00EC5B84" w:rsidP="00BF1BBC">
            <w:pPr>
              <w:pStyle w:val="TableParagraph"/>
              <w:spacing w:before="0" w:line="250" w:lineRule="exact"/>
              <w:ind w:left="225"/>
              <w:jc w:val="center"/>
              <w:rPr>
                <w:sz w:val="24"/>
                <w:szCs w:val="24"/>
              </w:rPr>
            </w:pPr>
            <w:r w:rsidRPr="00364FE2">
              <w:rPr>
                <w:sz w:val="24"/>
                <w:szCs w:val="24"/>
              </w:rPr>
              <w:t>(</w:t>
            </w:r>
            <w:proofErr w:type="spellStart"/>
            <w:r w:rsidRPr="00364FE2">
              <w:rPr>
                <w:sz w:val="24"/>
                <w:szCs w:val="24"/>
              </w:rPr>
              <w:t>расшифровка</w:t>
            </w:r>
            <w:proofErr w:type="spellEnd"/>
            <w:r w:rsidR="00364F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4FE2">
              <w:rPr>
                <w:sz w:val="24"/>
                <w:szCs w:val="24"/>
              </w:rPr>
              <w:t>подписи</w:t>
            </w:r>
            <w:proofErr w:type="spellEnd"/>
            <w:r w:rsidRPr="00364FE2">
              <w:rPr>
                <w:sz w:val="24"/>
                <w:szCs w:val="24"/>
              </w:rPr>
              <w:t>)</w:t>
            </w:r>
          </w:p>
        </w:tc>
      </w:tr>
    </w:tbl>
    <w:p w:rsidR="00EC5B84" w:rsidRPr="00707DF1" w:rsidRDefault="00EC5B84" w:rsidP="00EC5B84">
      <w:pPr>
        <w:rPr>
          <w:sz w:val="20"/>
          <w:szCs w:val="20"/>
        </w:rPr>
      </w:pPr>
    </w:p>
    <w:p w:rsidR="00EC5B84" w:rsidRPr="00707DF1" w:rsidRDefault="00EC5B84" w:rsidP="00EC5B84">
      <w:pPr>
        <w:rPr>
          <w:sz w:val="20"/>
          <w:szCs w:val="20"/>
        </w:rPr>
      </w:pPr>
    </w:p>
    <w:p w:rsidR="00E82FC8" w:rsidRDefault="00E82FC8"/>
    <w:sectPr w:rsidR="00E82FC8" w:rsidSect="00E8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B84"/>
    <w:rsid w:val="000266DF"/>
    <w:rsid w:val="000B3F24"/>
    <w:rsid w:val="002D2B9D"/>
    <w:rsid w:val="003053BD"/>
    <w:rsid w:val="00364FE2"/>
    <w:rsid w:val="00462654"/>
    <w:rsid w:val="00553BBC"/>
    <w:rsid w:val="0064621B"/>
    <w:rsid w:val="0076401D"/>
    <w:rsid w:val="00782E25"/>
    <w:rsid w:val="00AF5AB2"/>
    <w:rsid w:val="00CA7043"/>
    <w:rsid w:val="00DD2EB3"/>
    <w:rsid w:val="00DF0774"/>
    <w:rsid w:val="00E02C9A"/>
    <w:rsid w:val="00E31C7A"/>
    <w:rsid w:val="00E32E5C"/>
    <w:rsid w:val="00E82FC8"/>
    <w:rsid w:val="00EC1B12"/>
    <w:rsid w:val="00EC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5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5B84"/>
    <w:pPr>
      <w:widowControl w:val="0"/>
      <w:autoSpaceDE w:val="0"/>
      <w:autoSpaceDN w:val="0"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C5B8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C5B84"/>
    <w:pPr>
      <w:widowControl w:val="0"/>
      <w:autoSpaceDE w:val="0"/>
      <w:autoSpaceDN w:val="0"/>
      <w:spacing w:before="96" w:after="0" w:line="240" w:lineRule="auto"/>
      <w:ind w:left="61"/>
    </w:pPr>
    <w:rPr>
      <w:rFonts w:ascii="Times New Roman" w:eastAsia="Times New Roman" w:hAnsi="Times New Roman" w:cs="Times New Roman"/>
      <w:lang w:eastAsia="en-US"/>
    </w:rPr>
  </w:style>
  <w:style w:type="paragraph" w:styleId="a5">
    <w:name w:val="No Spacing"/>
    <w:uiPriority w:val="1"/>
    <w:qFormat/>
    <w:rsid w:val="0064621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6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2021-02-16T09:28:00Z</cp:lastPrinted>
  <dcterms:created xsi:type="dcterms:W3CDTF">2021-02-15T08:05:00Z</dcterms:created>
  <dcterms:modified xsi:type="dcterms:W3CDTF">2021-02-19T11:28:00Z</dcterms:modified>
</cp:coreProperties>
</file>